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DA" w:rsidRDefault="009A65DA" w:rsidP="009A65DA">
      <w:pPr>
        <w:pStyle w:val="Heading3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SECOND SOUTH CHEATHAM UTILITY DISTRICT</w:t>
      </w:r>
    </w:p>
    <w:p w:rsidR="009A65DA" w:rsidRDefault="009A65DA" w:rsidP="009A65DA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P.O. Box 309</w:t>
      </w:r>
    </w:p>
    <w:p w:rsidR="009A65DA" w:rsidRDefault="009A65DA" w:rsidP="009A65DA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505 Valley Drive</w:t>
      </w:r>
    </w:p>
    <w:p w:rsidR="009A65DA" w:rsidRDefault="009A65DA" w:rsidP="009A65DA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Kingston Springs, TN  37082</w:t>
      </w:r>
    </w:p>
    <w:p w:rsidR="009A65DA" w:rsidRDefault="009A65DA" w:rsidP="009A65DA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615-952-3094</w:t>
      </w:r>
    </w:p>
    <w:p w:rsidR="009A65DA" w:rsidRDefault="009A65DA" w:rsidP="009A65DA">
      <w:pPr>
        <w:tabs>
          <w:tab w:val="center" w:pos="4680"/>
        </w:tabs>
        <w:jc w:val="center"/>
        <w:rPr>
          <w:rFonts w:ascii="Times New Roman" w:hAnsi="Times New Roman"/>
        </w:rPr>
      </w:pPr>
    </w:p>
    <w:p w:rsidR="009A65DA" w:rsidRDefault="009A65DA" w:rsidP="009A65DA">
      <w:pPr>
        <w:tabs>
          <w:tab w:val="center" w:pos="4680"/>
        </w:tabs>
        <w:jc w:val="center"/>
        <w:rPr>
          <w:rFonts w:ascii="Times New Roman" w:hAnsi="Times New Roman"/>
        </w:rPr>
      </w:pPr>
    </w:p>
    <w:p w:rsidR="009A65DA" w:rsidRDefault="009A65DA" w:rsidP="009A65DA">
      <w:pPr>
        <w:tabs>
          <w:tab w:val="center" w:pos="4680"/>
        </w:tabs>
        <w:jc w:val="center"/>
        <w:rPr>
          <w:rFonts w:ascii="Times New Roman" w:hAnsi="Times New Roman"/>
        </w:rPr>
      </w:pPr>
    </w:p>
    <w:p w:rsidR="009A65DA" w:rsidRDefault="009A65DA" w:rsidP="009A65DA">
      <w:pPr>
        <w:tabs>
          <w:tab w:val="center" w:pos="4680"/>
        </w:tabs>
        <w:jc w:val="center"/>
        <w:rPr>
          <w:rFonts w:ascii="Times New Roman" w:hAnsi="Times New Roman"/>
        </w:rPr>
      </w:pPr>
    </w:p>
    <w:p w:rsidR="009A65DA" w:rsidRDefault="009A65DA" w:rsidP="009A65DA">
      <w:pPr>
        <w:tabs>
          <w:tab w:val="center" w:pos="4680"/>
        </w:tabs>
        <w:rPr>
          <w:rFonts w:ascii="Times New Roman" w:hAnsi="Times New Roman"/>
        </w:rPr>
      </w:pPr>
      <w:bookmarkStart w:id="0" w:name="_GoBack"/>
      <w:bookmarkEnd w:id="0"/>
    </w:p>
    <w:p w:rsidR="009A65DA" w:rsidRDefault="009A65DA" w:rsidP="009A65DA">
      <w:pPr>
        <w:tabs>
          <w:tab w:val="center" w:pos="4680"/>
        </w:tabs>
        <w:jc w:val="center"/>
        <w:rPr>
          <w:rFonts w:ascii="Times New Roman" w:hAnsi="Times New Roman"/>
        </w:rPr>
      </w:pPr>
    </w:p>
    <w:p w:rsidR="009A65DA" w:rsidRDefault="009A65DA" w:rsidP="009A65DA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STANDARD OPERATING PROCEDURES</w:t>
      </w:r>
    </w:p>
    <w:p w:rsidR="009A65DA" w:rsidRDefault="009A65DA" w:rsidP="009A65DA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POLICY STATEMENT NOTICE</w:t>
      </w:r>
    </w:p>
    <w:p w:rsidR="009A65DA" w:rsidRDefault="009A65DA" w:rsidP="009A65DA">
      <w:pPr>
        <w:jc w:val="both"/>
        <w:rPr>
          <w:rFonts w:ascii="Times New Roman" w:hAnsi="Times New Roman"/>
        </w:rPr>
      </w:pPr>
    </w:p>
    <w:p w:rsidR="009A65DA" w:rsidRDefault="009A65DA" w:rsidP="009A65DA">
      <w:pPr>
        <w:jc w:val="both"/>
        <w:rPr>
          <w:rFonts w:ascii="Times New Roman" w:hAnsi="Times New Roman"/>
        </w:rPr>
      </w:pPr>
    </w:p>
    <w:p w:rsidR="009A65DA" w:rsidRDefault="009A65DA" w:rsidP="009A65DA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South Cheatham Utility District's water system is maintained to furnish drinking water and not for </w:t>
      </w:r>
      <w:proofErr w:type="spellStart"/>
      <w:r>
        <w:rPr>
          <w:rFonts w:ascii="Times New Roman" w:hAnsi="Times New Roman"/>
        </w:rPr>
        <w:t>fire fighting</w:t>
      </w:r>
      <w:proofErr w:type="spellEnd"/>
      <w:r>
        <w:rPr>
          <w:rFonts w:ascii="Times New Roman" w:hAnsi="Times New Roman"/>
        </w:rPr>
        <w:t xml:space="preserve"> purposes except where customers have installed district-approved sprinkler systems.  "Fire Hydrants" are basically for line-flushing purposes instead of fire fighting.  The Tennessee Department of Public Health requires that all hydrants be color-coded as a signal to the fire departments of the flow limitations on the hydrants.  This is for the public's protection, to eliminate the possibility of back-flow of swimming pools, household waste, etc., into the water supply.  The fire departments are aware of this color-code system and it has been in use since 1983.  The fire departments know to carry tankers to areas where low-flow exists and where a pumper cannot be connected to a hydrant.</w:t>
      </w:r>
    </w:p>
    <w:p w:rsidR="00DF589D" w:rsidRPr="009A65DA" w:rsidRDefault="00DF589D" w:rsidP="009A65DA"/>
    <w:sectPr w:rsidR="00DF589D" w:rsidRPr="009A65DA" w:rsidSect="00837155">
      <w:endnotePr>
        <w:numFmt w:val="decimal"/>
      </w:endnotePr>
      <w:pgSz w:w="12240" w:h="15840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endnotePr>
    <w:numFmt w:val="decimal"/>
  </w:endnotePr>
  <w:compat/>
  <w:rsids>
    <w:rsidRoot w:val="009A65DA"/>
    <w:rsid w:val="000071BE"/>
    <w:rsid w:val="00017269"/>
    <w:rsid w:val="00050E40"/>
    <w:rsid w:val="000D6BDB"/>
    <w:rsid w:val="000E70BE"/>
    <w:rsid w:val="001016D3"/>
    <w:rsid w:val="00137D9A"/>
    <w:rsid w:val="001719BB"/>
    <w:rsid w:val="001C6FC8"/>
    <w:rsid w:val="001D5816"/>
    <w:rsid w:val="00230D85"/>
    <w:rsid w:val="00267C27"/>
    <w:rsid w:val="00350229"/>
    <w:rsid w:val="00381A91"/>
    <w:rsid w:val="0038766E"/>
    <w:rsid w:val="003A59A4"/>
    <w:rsid w:val="00401494"/>
    <w:rsid w:val="00553F53"/>
    <w:rsid w:val="00567ADC"/>
    <w:rsid w:val="00594FE0"/>
    <w:rsid w:val="005A5AB0"/>
    <w:rsid w:val="005D4B80"/>
    <w:rsid w:val="00634FED"/>
    <w:rsid w:val="007E411F"/>
    <w:rsid w:val="00801721"/>
    <w:rsid w:val="0084326D"/>
    <w:rsid w:val="00963722"/>
    <w:rsid w:val="00974BBF"/>
    <w:rsid w:val="009A086B"/>
    <w:rsid w:val="009A65DA"/>
    <w:rsid w:val="009C6C68"/>
    <w:rsid w:val="00A62557"/>
    <w:rsid w:val="00A62C09"/>
    <w:rsid w:val="00AA2A7A"/>
    <w:rsid w:val="00B82666"/>
    <w:rsid w:val="00BF15CC"/>
    <w:rsid w:val="00C63F57"/>
    <w:rsid w:val="00C7782E"/>
    <w:rsid w:val="00D32574"/>
    <w:rsid w:val="00D42A69"/>
    <w:rsid w:val="00D52585"/>
    <w:rsid w:val="00D85409"/>
    <w:rsid w:val="00DE475E"/>
    <w:rsid w:val="00DF589D"/>
    <w:rsid w:val="00EB2C4D"/>
    <w:rsid w:val="00EF3DD3"/>
    <w:rsid w:val="00F54812"/>
    <w:rsid w:val="00F57D24"/>
    <w:rsid w:val="00F63FF4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D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A65DA"/>
    <w:pPr>
      <w:keepNext/>
      <w:jc w:val="center"/>
      <w:outlineLvl w:val="2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A65D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A65DA"/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A65DA"/>
    <w:rPr>
      <w:rFonts w:ascii="Arial Black" w:eastAsia="Times New Roman" w:hAnsi="Arial Black" w:cs="Times New Roman"/>
      <w:snapToGrid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Wanda</cp:lastModifiedBy>
  <cp:revision>2</cp:revision>
  <dcterms:created xsi:type="dcterms:W3CDTF">2017-08-03T18:27:00Z</dcterms:created>
  <dcterms:modified xsi:type="dcterms:W3CDTF">2017-08-03T18:27:00Z</dcterms:modified>
</cp:coreProperties>
</file>