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3D" w:rsidRDefault="00E20ABF">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NOTICE OF BOARD OF OFFICERS MEETING</w:t>
      </w:r>
    </w:p>
    <w:p w:rsidR="00A8353D" w:rsidRDefault="00A8353D">
      <w:pPr>
        <w:pStyle w:val="Standard"/>
        <w:widowControl w:val="0"/>
        <w:jc w:val="both"/>
        <w:rPr>
          <w:rFonts w:ascii="Arial" w:hAnsi="Arial" w:cs="Arial"/>
          <w:sz w:val="24"/>
        </w:rPr>
      </w:pPr>
    </w:p>
    <w:p w:rsidR="00A8353D" w:rsidRDefault="00E20ABF">
      <w:pPr>
        <w:pStyle w:val="Standard"/>
        <w:jc w:val="both"/>
      </w:pPr>
      <w:r>
        <w:rPr>
          <w:rFonts w:ascii="Arial" w:hAnsi="Arial" w:cs="Arial"/>
          <w:sz w:val="22"/>
          <w:szCs w:val="22"/>
        </w:rPr>
        <w:t xml:space="preserve">The Governing Board of the Yucca Fire District will meet in regular session </w:t>
      </w:r>
      <w:r>
        <w:rPr>
          <w:rFonts w:ascii="Arial" w:hAnsi="Arial" w:cs="Arial"/>
          <w:b/>
          <w:sz w:val="22"/>
          <w:szCs w:val="22"/>
          <w:u w:val="single"/>
        </w:rPr>
        <w:t xml:space="preserve">ON TUESDAY May 17, 2016 </w:t>
      </w:r>
      <w:proofErr w:type="gramStart"/>
      <w:r>
        <w:rPr>
          <w:rFonts w:ascii="Arial" w:hAnsi="Arial" w:cs="Arial"/>
          <w:b/>
          <w:sz w:val="22"/>
          <w:szCs w:val="22"/>
          <w:u w:val="single"/>
        </w:rPr>
        <w:t>at  4:30</w:t>
      </w:r>
      <w:proofErr w:type="gramEnd"/>
      <w:r>
        <w:rPr>
          <w:rFonts w:ascii="Arial" w:hAnsi="Arial" w:cs="Arial"/>
          <w:b/>
          <w:sz w:val="22"/>
          <w:szCs w:val="22"/>
          <w:u w:val="single"/>
        </w:rPr>
        <w:t xml:space="preserve"> p.m.</w:t>
      </w:r>
      <w:r>
        <w:rPr>
          <w:rFonts w:ascii="Arial" w:hAnsi="Arial" w:cs="Arial"/>
          <w:sz w:val="22"/>
          <w:szCs w:val="22"/>
        </w:rPr>
        <w:t xml:space="preserve">  The meeting will be held at the </w:t>
      </w:r>
      <w:r>
        <w:rPr>
          <w:rFonts w:ascii="Arial" w:hAnsi="Arial" w:cs="Arial"/>
          <w:sz w:val="22"/>
          <w:szCs w:val="22"/>
        </w:rPr>
        <w:t>Fire District Headquarters Annex at 12349 Frontage Road, Yucca, AZ 86438.  The Board may vote to go into Executive Session on any agenda item, pursuant to A.R.S. § 38-431.03(A) (3) for legal advice with the District’s attorney on matters as set forth in th</w:t>
      </w:r>
      <w:r>
        <w:rPr>
          <w:rFonts w:ascii="Arial" w:hAnsi="Arial" w:cs="Arial"/>
          <w:sz w:val="22"/>
          <w:szCs w:val="22"/>
        </w:rPr>
        <w:t>e agenda item.  Board members or other participants may attend by telephonic conference.  The following topics and any variables there to, will be subject to Board consideration, discussion, approval, or other action.  All items are set for possible action</w:t>
      </w:r>
      <w:r>
        <w:rPr>
          <w:rFonts w:ascii="Arial" w:hAnsi="Arial" w:cs="Arial"/>
          <w:sz w:val="22"/>
          <w:szCs w:val="22"/>
        </w:rPr>
        <w:t>.</w:t>
      </w:r>
    </w:p>
    <w:p w:rsidR="00A8353D" w:rsidRDefault="00A8353D">
      <w:pPr>
        <w:pStyle w:val="Standard"/>
        <w:jc w:val="both"/>
        <w:rPr>
          <w:rFonts w:ascii="Arial" w:hAnsi="Arial" w:cs="Arial"/>
          <w:sz w:val="22"/>
          <w:szCs w:val="22"/>
        </w:rPr>
      </w:pPr>
    </w:p>
    <w:p w:rsidR="00A8353D" w:rsidRDefault="00E20ABF">
      <w:pPr>
        <w:pStyle w:val="Standard"/>
        <w:rPr>
          <w:rFonts w:ascii="Arial" w:hAnsi="Arial" w:cs="Arial"/>
          <w:b/>
          <w:sz w:val="22"/>
          <w:szCs w:val="22"/>
        </w:rPr>
      </w:pPr>
      <w:r>
        <w:rPr>
          <w:rFonts w:ascii="Arial" w:hAnsi="Arial" w:cs="Arial"/>
          <w:b/>
          <w:sz w:val="22"/>
          <w:szCs w:val="22"/>
        </w:rPr>
        <w:t>The Fire District may conduct an Executive Session on any agenda item(s) set forth, pursuant to</w:t>
      </w:r>
    </w:p>
    <w:p w:rsidR="00A8353D" w:rsidRDefault="00E20ABF">
      <w:pPr>
        <w:pStyle w:val="Standard"/>
        <w:rPr>
          <w:rFonts w:ascii="Arial" w:hAnsi="Arial" w:cs="Arial"/>
          <w:b/>
          <w:sz w:val="22"/>
          <w:szCs w:val="22"/>
        </w:rPr>
      </w:pPr>
      <w:r>
        <w:rPr>
          <w:rFonts w:ascii="Arial" w:hAnsi="Arial" w:cs="Arial"/>
          <w:b/>
          <w:sz w:val="22"/>
          <w:szCs w:val="22"/>
        </w:rPr>
        <w:t>A.R.S. 38-431.03(A)</w:t>
      </w:r>
    </w:p>
    <w:p w:rsidR="00A8353D" w:rsidRDefault="00A8353D">
      <w:pPr>
        <w:pStyle w:val="Standard"/>
        <w:rPr>
          <w:rFonts w:ascii="Arial" w:hAnsi="Arial" w:cs="Arial"/>
          <w:sz w:val="22"/>
          <w:szCs w:val="22"/>
        </w:rPr>
      </w:pPr>
    </w:p>
    <w:p w:rsidR="00A8353D" w:rsidRDefault="00E20ABF">
      <w:pPr>
        <w:pStyle w:val="Standard"/>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for</w:t>
      </w:r>
      <w:proofErr w:type="gramEnd"/>
      <w:r>
        <w:rPr>
          <w:rFonts w:ascii="Arial" w:hAnsi="Arial" w:cs="Arial"/>
          <w:sz w:val="22"/>
          <w:szCs w:val="22"/>
        </w:rPr>
        <w:t xml:space="preserve"> discussion or consideration of employment, assignment, appointment, promotion,</w:t>
      </w:r>
    </w:p>
    <w:p w:rsidR="00A8353D" w:rsidRDefault="00E20ABF">
      <w:pPr>
        <w:pStyle w:val="Standard"/>
        <w:rPr>
          <w:rFonts w:ascii="Arial" w:hAnsi="Arial" w:cs="Arial"/>
          <w:sz w:val="22"/>
          <w:szCs w:val="22"/>
        </w:rPr>
      </w:pPr>
      <w:proofErr w:type="gramStart"/>
      <w:r>
        <w:rPr>
          <w:rFonts w:ascii="Arial" w:hAnsi="Arial" w:cs="Arial"/>
          <w:sz w:val="22"/>
          <w:szCs w:val="22"/>
        </w:rPr>
        <w:t>demotion</w:t>
      </w:r>
      <w:proofErr w:type="gramEnd"/>
      <w:r>
        <w:rPr>
          <w:rFonts w:ascii="Arial" w:hAnsi="Arial" w:cs="Arial"/>
          <w:sz w:val="22"/>
          <w:szCs w:val="22"/>
        </w:rPr>
        <w:t>, dismissal, salaries, disciplining or re</w:t>
      </w:r>
      <w:r>
        <w:rPr>
          <w:rFonts w:ascii="Arial" w:hAnsi="Arial" w:cs="Arial"/>
          <w:sz w:val="22"/>
          <w:szCs w:val="22"/>
        </w:rPr>
        <w:t>signation of a public officer, appointee or employee</w:t>
      </w:r>
    </w:p>
    <w:p w:rsidR="00A8353D" w:rsidRDefault="00E20ABF">
      <w:pPr>
        <w:pStyle w:val="Standard"/>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any public body, except that, with the exception of salary discussions, an officer, appointee or</w:t>
      </w:r>
    </w:p>
    <w:p w:rsidR="00A8353D" w:rsidRDefault="00E20ABF">
      <w:pPr>
        <w:pStyle w:val="Standard"/>
        <w:rPr>
          <w:rFonts w:ascii="Arial" w:hAnsi="Arial" w:cs="Arial"/>
          <w:sz w:val="22"/>
          <w:szCs w:val="22"/>
        </w:rPr>
      </w:pPr>
      <w:proofErr w:type="gramStart"/>
      <w:r>
        <w:rPr>
          <w:rFonts w:ascii="Arial" w:hAnsi="Arial" w:cs="Arial"/>
          <w:sz w:val="22"/>
          <w:szCs w:val="22"/>
        </w:rPr>
        <w:t>employee</w:t>
      </w:r>
      <w:proofErr w:type="gramEnd"/>
      <w:r>
        <w:rPr>
          <w:rFonts w:ascii="Arial" w:hAnsi="Arial" w:cs="Arial"/>
          <w:sz w:val="22"/>
          <w:szCs w:val="22"/>
        </w:rPr>
        <w:t xml:space="preserve"> may demand that the discussion or consideration occur at a public meeting. The public</w:t>
      </w:r>
    </w:p>
    <w:p w:rsidR="00A8353D" w:rsidRDefault="00E20ABF">
      <w:pPr>
        <w:pStyle w:val="Standard"/>
        <w:rPr>
          <w:rFonts w:ascii="Arial" w:hAnsi="Arial" w:cs="Arial"/>
          <w:sz w:val="22"/>
          <w:szCs w:val="22"/>
        </w:rPr>
      </w:pPr>
      <w:proofErr w:type="gramStart"/>
      <w:r>
        <w:rPr>
          <w:rFonts w:ascii="Arial" w:hAnsi="Arial" w:cs="Arial"/>
          <w:sz w:val="22"/>
          <w:szCs w:val="22"/>
        </w:rPr>
        <w:t>body</w:t>
      </w:r>
      <w:proofErr w:type="gramEnd"/>
      <w:r>
        <w:rPr>
          <w:rFonts w:ascii="Arial" w:hAnsi="Arial" w:cs="Arial"/>
          <w:sz w:val="22"/>
          <w:szCs w:val="22"/>
        </w:rPr>
        <w:t xml:space="preserve"> sha</w:t>
      </w:r>
      <w:r>
        <w:rPr>
          <w:rFonts w:ascii="Arial" w:hAnsi="Arial" w:cs="Arial"/>
          <w:sz w:val="22"/>
          <w:szCs w:val="22"/>
        </w:rPr>
        <w:t>ll provide the officer, appointee or employee with written notice of the executive session</w:t>
      </w:r>
    </w:p>
    <w:p w:rsidR="00A8353D" w:rsidRDefault="00E20ABF">
      <w:pPr>
        <w:pStyle w:val="Standard"/>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is appropriate but not less than twenty-four hours for the officer, appointee or employee to</w:t>
      </w:r>
    </w:p>
    <w:p w:rsidR="00A8353D" w:rsidRDefault="00E20ABF">
      <w:pPr>
        <w:pStyle w:val="Standard"/>
        <w:rPr>
          <w:rFonts w:ascii="Arial" w:hAnsi="Arial" w:cs="Arial"/>
          <w:sz w:val="22"/>
          <w:szCs w:val="22"/>
        </w:rPr>
      </w:pPr>
      <w:proofErr w:type="gramStart"/>
      <w:r>
        <w:rPr>
          <w:rFonts w:ascii="Arial" w:hAnsi="Arial" w:cs="Arial"/>
          <w:sz w:val="22"/>
          <w:szCs w:val="22"/>
        </w:rPr>
        <w:t>determine</w:t>
      </w:r>
      <w:proofErr w:type="gramEnd"/>
      <w:r>
        <w:rPr>
          <w:rFonts w:ascii="Arial" w:hAnsi="Arial" w:cs="Arial"/>
          <w:sz w:val="22"/>
          <w:szCs w:val="22"/>
        </w:rPr>
        <w:t xml:space="preserve"> whether the discussion or consideration should occur at a p</w:t>
      </w:r>
      <w:r>
        <w:rPr>
          <w:rFonts w:ascii="Arial" w:hAnsi="Arial" w:cs="Arial"/>
          <w:sz w:val="22"/>
          <w:szCs w:val="22"/>
        </w:rPr>
        <w:t>ublic meeting,</w:t>
      </w:r>
    </w:p>
    <w:p w:rsidR="00A8353D" w:rsidRDefault="00E20ABF">
      <w:pPr>
        <w:pStyle w:val="Standard"/>
        <w:rPr>
          <w:rFonts w:ascii="Arial" w:hAnsi="Arial" w:cs="Arial"/>
          <w:sz w:val="22"/>
          <w:szCs w:val="22"/>
        </w:rPr>
      </w:pPr>
      <w:r>
        <w:rPr>
          <w:rFonts w:ascii="Arial" w:hAnsi="Arial" w:cs="Arial"/>
          <w:sz w:val="22"/>
          <w:szCs w:val="22"/>
        </w:rPr>
        <w:t xml:space="preserve">(3) </w:t>
      </w:r>
      <w:proofErr w:type="gramStart"/>
      <w:r>
        <w:rPr>
          <w:rFonts w:ascii="Arial" w:hAnsi="Arial" w:cs="Arial"/>
          <w:sz w:val="22"/>
          <w:szCs w:val="22"/>
        </w:rPr>
        <w:t>for</w:t>
      </w:r>
      <w:proofErr w:type="gramEnd"/>
      <w:r>
        <w:rPr>
          <w:rFonts w:ascii="Arial" w:hAnsi="Arial" w:cs="Arial"/>
          <w:sz w:val="22"/>
          <w:szCs w:val="22"/>
        </w:rPr>
        <w:t xml:space="preserve"> discussion or consultation for legal advice with the attorney of the public body,</w:t>
      </w:r>
    </w:p>
    <w:p w:rsidR="00A8353D" w:rsidRDefault="00E20ABF">
      <w:pPr>
        <w:pStyle w:val="Standard"/>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for</w:t>
      </w:r>
      <w:proofErr w:type="gramEnd"/>
      <w:r>
        <w:rPr>
          <w:rFonts w:ascii="Arial" w:hAnsi="Arial" w:cs="Arial"/>
          <w:sz w:val="22"/>
          <w:szCs w:val="22"/>
        </w:rPr>
        <w:t xml:space="preserve"> discussion or consultation with the attorney of the public body in order to consider its</w:t>
      </w:r>
    </w:p>
    <w:p w:rsidR="00A8353D" w:rsidRDefault="00E20ABF">
      <w:pPr>
        <w:pStyle w:val="Standard"/>
        <w:rPr>
          <w:rFonts w:ascii="Arial" w:hAnsi="Arial" w:cs="Arial"/>
          <w:sz w:val="22"/>
          <w:szCs w:val="22"/>
        </w:rPr>
      </w:pPr>
      <w:proofErr w:type="gramStart"/>
      <w:r>
        <w:rPr>
          <w:rFonts w:ascii="Arial" w:hAnsi="Arial" w:cs="Arial"/>
          <w:sz w:val="22"/>
          <w:szCs w:val="22"/>
        </w:rPr>
        <w:t>position</w:t>
      </w:r>
      <w:proofErr w:type="gramEnd"/>
      <w:r>
        <w:rPr>
          <w:rFonts w:ascii="Arial" w:hAnsi="Arial" w:cs="Arial"/>
          <w:sz w:val="22"/>
          <w:szCs w:val="22"/>
        </w:rPr>
        <w:t xml:space="preserve"> and instruct its attorney regarding the publi</w:t>
      </w:r>
      <w:r>
        <w:rPr>
          <w:rFonts w:ascii="Arial" w:hAnsi="Arial" w:cs="Arial"/>
          <w:sz w:val="22"/>
          <w:szCs w:val="22"/>
        </w:rPr>
        <w:t>c body’s position regarding contracts that are</w:t>
      </w:r>
    </w:p>
    <w:p w:rsidR="00A8353D" w:rsidRDefault="00E20ABF">
      <w:pPr>
        <w:pStyle w:val="Standard"/>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subject of negotiations, in pending or contemplated litigation or in settlement discussions</w:t>
      </w:r>
    </w:p>
    <w:p w:rsidR="00A8353D" w:rsidRDefault="00E20ABF">
      <w:pPr>
        <w:pStyle w:val="Standard"/>
        <w:rPr>
          <w:rFonts w:ascii="Arial" w:hAnsi="Arial" w:cs="Arial"/>
          <w:sz w:val="22"/>
          <w:szCs w:val="22"/>
        </w:rPr>
      </w:pPr>
      <w:proofErr w:type="gramStart"/>
      <w:r>
        <w:rPr>
          <w:rFonts w:ascii="Arial" w:hAnsi="Arial" w:cs="Arial"/>
          <w:sz w:val="22"/>
          <w:szCs w:val="22"/>
        </w:rPr>
        <w:t>conducted</w:t>
      </w:r>
      <w:proofErr w:type="gramEnd"/>
      <w:r>
        <w:rPr>
          <w:rFonts w:ascii="Arial" w:hAnsi="Arial" w:cs="Arial"/>
          <w:sz w:val="22"/>
          <w:szCs w:val="22"/>
        </w:rPr>
        <w:t xml:space="preserve"> in order to avoid or resolve litigation.</w:t>
      </w:r>
    </w:p>
    <w:p w:rsidR="00A8353D" w:rsidRDefault="00A8353D">
      <w:pPr>
        <w:pStyle w:val="Standard"/>
        <w:jc w:val="both"/>
        <w:rPr>
          <w:rFonts w:ascii="Arial" w:hAnsi="Arial" w:cs="Arial"/>
          <w:b/>
          <w:sz w:val="22"/>
          <w:szCs w:val="22"/>
          <w:u w:val="single"/>
        </w:rPr>
      </w:pPr>
    </w:p>
    <w:p w:rsidR="00A8353D" w:rsidRDefault="00E20ABF">
      <w:pPr>
        <w:pStyle w:val="Standard"/>
        <w:widowControl w:val="0"/>
        <w:tabs>
          <w:tab w:val="center" w:pos="5052"/>
        </w:tabs>
        <w:jc w:val="center"/>
        <w:rPr>
          <w:rFonts w:ascii="Arial" w:hAnsi="Arial" w:cs="Arial"/>
          <w:b/>
          <w:sz w:val="30"/>
        </w:rPr>
      </w:pPr>
      <w:r>
        <w:rPr>
          <w:rFonts w:ascii="Arial" w:hAnsi="Arial" w:cs="Arial"/>
          <w:b/>
          <w:sz w:val="30"/>
        </w:rPr>
        <w:t>AGENDA</w:t>
      </w:r>
    </w:p>
    <w:p w:rsidR="00A8353D" w:rsidRDefault="00E20ABF">
      <w:pPr>
        <w:pStyle w:val="Standard"/>
        <w:widowControl w:val="0"/>
        <w:numPr>
          <w:ilvl w:val="0"/>
          <w:numId w:val="20"/>
        </w:numPr>
        <w:jc w:val="both"/>
        <w:rPr>
          <w:rFonts w:ascii="Arial" w:hAnsi="Arial" w:cs="Arial"/>
          <w:b/>
          <w:sz w:val="22"/>
          <w:szCs w:val="22"/>
        </w:rPr>
      </w:pPr>
      <w:r>
        <w:rPr>
          <w:rFonts w:ascii="Arial" w:hAnsi="Arial" w:cs="Arial"/>
          <w:b/>
          <w:sz w:val="22"/>
          <w:szCs w:val="22"/>
        </w:rPr>
        <w:t>CALL TO ORDER - 1630</w:t>
      </w:r>
    </w:p>
    <w:p w:rsidR="00A8353D" w:rsidRDefault="00E20ABF">
      <w:pPr>
        <w:pStyle w:val="Standard"/>
        <w:widowControl w:val="0"/>
        <w:numPr>
          <w:ilvl w:val="0"/>
          <w:numId w:val="6"/>
        </w:numPr>
        <w:jc w:val="both"/>
        <w:rPr>
          <w:rFonts w:ascii="Arial" w:hAnsi="Arial" w:cs="Arial"/>
          <w:b/>
          <w:sz w:val="22"/>
          <w:szCs w:val="22"/>
        </w:rPr>
      </w:pPr>
      <w:r>
        <w:rPr>
          <w:rFonts w:ascii="Arial" w:hAnsi="Arial" w:cs="Arial"/>
          <w:b/>
          <w:sz w:val="22"/>
          <w:szCs w:val="22"/>
        </w:rPr>
        <w:t xml:space="preserve">ROLL CALL OF THE BOARD MEMBERS – </w:t>
      </w:r>
      <w:r>
        <w:rPr>
          <w:rFonts w:ascii="Arial" w:hAnsi="Arial" w:cs="Arial"/>
          <w:b/>
          <w:sz w:val="22"/>
          <w:szCs w:val="22"/>
        </w:rPr>
        <w:t>All members in attendance</w:t>
      </w:r>
    </w:p>
    <w:p w:rsidR="00A8353D" w:rsidRDefault="00E20ABF">
      <w:pPr>
        <w:pStyle w:val="Standard"/>
        <w:widowControl w:val="0"/>
        <w:numPr>
          <w:ilvl w:val="0"/>
          <w:numId w:val="6"/>
        </w:numPr>
        <w:jc w:val="both"/>
        <w:rPr>
          <w:rFonts w:ascii="Arial" w:hAnsi="Arial" w:cs="Arial"/>
          <w:b/>
          <w:sz w:val="22"/>
          <w:szCs w:val="22"/>
        </w:rPr>
      </w:pPr>
      <w:r>
        <w:rPr>
          <w:rFonts w:ascii="Arial" w:hAnsi="Arial" w:cs="Arial"/>
          <w:b/>
          <w:sz w:val="22"/>
          <w:szCs w:val="22"/>
        </w:rPr>
        <w:t>PLEDGE OF ALLEGIANCE – Lead by Chief Jenkins</w:t>
      </w:r>
    </w:p>
    <w:p w:rsidR="00A8353D" w:rsidRDefault="00E20ABF">
      <w:pPr>
        <w:pStyle w:val="Standard"/>
        <w:widowControl w:val="0"/>
        <w:numPr>
          <w:ilvl w:val="0"/>
          <w:numId w:val="6"/>
        </w:numPr>
        <w:jc w:val="both"/>
      </w:pPr>
      <w:r>
        <w:rPr>
          <w:rFonts w:ascii="Arial" w:hAnsi="Arial" w:cs="Arial"/>
          <w:b/>
          <w:sz w:val="22"/>
          <w:szCs w:val="22"/>
        </w:rPr>
        <w:t>APPROVAL OF MINUTES – Motion – Brenda 2</w:t>
      </w:r>
      <w:r>
        <w:rPr>
          <w:rFonts w:ascii="Arial" w:hAnsi="Arial" w:cs="Arial"/>
          <w:b/>
          <w:sz w:val="22"/>
          <w:szCs w:val="22"/>
          <w:vertAlign w:val="superscript"/>
        </w:rPr>
        <w:t>nd</w:t>
      </w:r>
      <w:r>
        <w:rPr>
          <w:rFonts w:ascii="Arial" w:hAnsi="Arial" w:cs="Arial"/>
          <w:b/>
          <w:sz w:val="22"/>
          <w:szCs w:val="22"/>
        </w:rPr>
        <w:t xml:space="preserve"> Bob m/c x3</w:t>
      </w:r>
    </w:p>
    <w:p w:rsidR="00A8353D" w:rsidRDefault="00A8353D">
      <w:pPr>
        <w:pStyle w:val="ListParagraph"/>
        <w:ind w:left="1080"/>
        <w:jc w:val="both"/>
        <w:rPr>
          <w:rFonts w:ascii="Arial" w:hAnsi="Arial" w:cs="Arial"/>
          <w:b/>
          <w:sz w:val="22"/>
          <w:szCs w:val="22"/>
        </w:rPr>
      </w:pPr>
    </w:p>
    <w:p w:rsidR="00A8353D" w:rsidRDefault="00E20ABF">
      <w:pPr>
        <w:pStyle w:val="ListParagraph"/>
        <w:numPr>
          <w:ilvl w:val="0"/>
          <w:numId w:val="6"/>
        </w:numPr>
        <w:jc w:val="both"/>
        <w:rPr>
          <w:rFonts w:ascii="Arial" w:hAnsi="Arial" w:cs="Arial"/>
          <w:b/>
          <w:sz w:val="22"/>
          <w:szCs w:val="22"/>
        </w:rPr>
      </w:pPr>
      <w:r>
        <w:rPr>
          <w:rFonts w:ascii="Arial" w:hAnsi="Arial" w:cs="Arial"/>
          <w:b/>
          <w:sz w:val="22"/>
          <w:szCs w:val="22"/>
        </w:rPr>
        <w:t>REPORTS AND CORRESPONDENCE</w:t>
      </w:r>
    </w:p>
    <w:p w:rsidR="00A8353D" w:rsidRDefault="00A8353D">
      <w:pPr>
        <w:pStyle w:val="Standard"/>
        <w:ind w:left="1170"/>
        <w:jc w:val="both"/>
        <w:rPr>
          <w:rFonts w:ascii="Arial" w:hAnsi="Arial" w:cs="Arial"/>
          <w:b/>
          <w:sz w:val="22"/>
          <w:szCs w:val="22"/>
        </w:rPr>
      </w:pPr>
    </w:p>
    <w:p w:rsidR="00A8353D" w:rsidRDefault="00E20ABF">
      <w:pPr>
        <w:pStyle w:val="Standard"/>
        <w:numPr>
          <w:ilvl w:val="1"/>
          <w:numId w:val="6"/>
        </w:numPr>
        <w:jc w:val="both"/>
      </w:pPr>
      <w:r>
        <w:rPr>
          <w:rFonts w:ascii="Arial" w:hAnsi="Arial" w:cs="Arial"/>
          <w:b/>
          <w:sz w:val="22"/>
          <w:szCs w:val="22"/>
        </w:rPr>
        <w:t xml:space="preserve">Financial Review :  </w:t>
      </w:r>
      <w:r>
        <w:rPr>
          <w:rFonts w:ascii="Arial" w:hAnsi="Arial" w:cs="Arial"/>
          <w:b/>
          <w:color w:val="FF0000"/>
          <w:sz w:val="22"/>
          <w:szCs w:val="22"/>
        </w:rPr>
        <w:t xml:space="preserve"> </w:t>
      </w:r>
    </w:p>
    <w:p w:rsidR="00A8353D" w:rsidRDefault="00A8353D">
      <w:pPr>
        <w:pStyle w:val="Standard"/>
        <w:ind w:left="1170"/>
        <w:jc w:val="both"/>
        <w:rPr>
          <w:rFonts w:ascii="Arial" w:hAnsi="Arial" w:cs="Arial"/>
          <w:b/>
          <w:sz w:val="22"/>
          <w:szCs w:val="22"/>
        </w:rPr>
      </w:pPr>
    </w:p>
    <w:p w:rsidR="00A8353D" w:rsidRDefault="00E20ABF">
      <w:pPr>
        <w:pStyle w:val="Standard"/>
        <w:numPr>
          <w:ilvl w:val="1"/>
          <w:numId w:val="6"/>
        </w:numPr>
        <w:jc w:val="both"/>
        <w:rPr>
          <w:rFonts w:ascii="Arial" w:hAnsi="Arial" w:cs="Arial"/>
          <w:b/>
          <w:sz w:val="22"/>
          <w:szCs w:val="22"/>
        </w:rPr>
      </w:pPr>
      <w:r>
        <w:rPr>
          <w:rFonts w:ascii="Arial" w:hAnsi="Arial" w:cs="Arial"/>
          <w:b/>
          <w:sz w:val="22"/>
          <w:szCs w:val="22"/>
        </w:rPr>
        <w:t>Fire Chief’s Report:</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Calls</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Medical – 9</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Fire – 2</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MVA – 2</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Bees – 1</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Unfounded/Cance</w:t>
      </w:r>
      <w:r>
        <w:rPr>
          <w:rFonts w:ascii="Arial" w:hAnsi="Arial" w:cs="Arial"/>
          <w:sz w:val="22"/>
          <w:szCs w:val="22"/>
        </w:rPr>
        <w:t>led/False Alarm – 4</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Public Assist - 1</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Training</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 xml:space="preserve">Mike Schmidt, Brett </w:t>
      </w:r>
      <w:proofErr w:type="spellStart"/>
      <w:r>
        <w:rPr>
          <w:rFonts w:ascii="Arial" w:hAnsi="Arial" w:cs="Arial"/>
          <w:sz w:val="22"/>
          <w:szCs w:val="22"/>
        </w:rPr>
        <w:t>Nailor</w:t>
      </w:r>
      <w:proofErr w:type="spellEnd"/>
      <w:r>
        <w:rPr>
          <w:rFonts w:ascii="Arial" w:hAnsi="Arial" w:cs="Arial"/>
          <w:sz w:val="22"/>
          <w:szCs w:val="22"/>
        </w:rPr>
        <w:t xml:space="preserve"> and Joe Jackson attended BNSF Cert-C Training in Pueblo Co. Have invitation to send additional students as the department sees fit.</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 xml:space="preserve">Kathy Jenkins and Wayne </w:t>
      </w:r>
      <w:proofErr w:type="spellStart"/>
      <w:r>
        <w:rPr>
          <w:rFonts w:ascii="Arial" w:hAnsi="Arial" w:cs="Arial"/>
          <w:sz w:val="22"/>
          <w:szCs w:val="22"/>
        </w:rPr>
        <w:t>Kudrna</w:t>
      </w:r>
      <w:proofErr w:type="spellEnd"/>
      <w:r>
        <w:rPr>
          <w:rFonts w:ascii="Arial" w:hAnsi="Arial" w:cs="Arial"/>
          <w:sz w:val="22"/>
          <w:szCs w:val="22"/>
        </w:rPr>
        <w:t xml:space="preserve"> will be attending </w:t>
      </w:r>
      <w:r>
        <w:rPr>
          <w:rFonts w:ascii="Arial" w:hAnsi="Arial" w:cs="Arial"/>
          <w:sz w:val="22"/>
          <w:szCs w:val="22"/>
        </w:rPr>
        <w:t>WMD (Weapons of Mass Destruction) Radiological/Nuclear Hazmat Tech course in Las Vegas</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Operations</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Arizona State Forester's Cooperative Fire Rate Agreement</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Projects</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Repairs/ Maintenance</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Waiting on start of construction for door in bay</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Radio repairs in proce</w:t>
      </w:r>
      <w:r>
        <w:rPr>
          <w:rFonts w:ascii="Arial" w:hAnsi="Arial" w:cs="Arial"/>
          <w:sz w:val="22"/>
          <w:szCs w:val="22"/>
        </w:rPr>
        <w:t>ss.</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Staff</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lastRenderedPageBreak/>
        <w:t>Discussion on scheduling</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Activities</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 xml:space="preserve">Jill Arnold resigned as FFY President. Will be working with Barbara </w:t>
      </w:r>
      <w:proofErr w:type="spellStart"/>
      <w:r>
        <w:rPr>
          <w:rFonts w:ascii="Arial" w:hAnsi="Arial" w:cs="Arial"/>
          <w:sz w:val="22"/>
          <w:szCs w:val="22"/>
        </w:rPr>
        <w:t>Tooker</w:t>
      </w:r>
      <w:proofErr w:type="spellEnd"/>
      <w:r>
        <w:rPr>
          <w:rFonts w:ascii="Arial" w:hAnsi="Arial" w:cs="Arial"/>
          <w:sz w:val="22"/>
          <w:szCs w:val="22"/>
        </w:rPr>
        <w:t xml:space="preserve"> to see what YFD can do to help keep community activities going.</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Search for missing women on Tue with Lyle Sharman – Update</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 xml:space="preserve">Missing </w:t>
      </w:r>
      <w:r>
        <w:rPr>
          <w:rFonts w:ascii="Arial" w:hAnsi="Arial" w:cs="Arial"/>
          <w:sz w:val="22"/>
          <w:szCs w:val="22"/>
        </w:rPr>
        <w:t>gentleman from 5/10 still missing at this time</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Mexican potluck was a success. Explorer program set up their own table and helped clean up after event</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Volunteers</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New Applications</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Billing</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Total Billed - $11,225</w:t>
      </w:r>
    </w:p>
    <w:p w:rsidR="00A8353D" w:rsidRDefault="00E20ABF">
      <w:pPr>
        <w:pStyle w:val="Standard"/>
        <w:numPr>
          <w:ilvl w:val="3"/>
          <w:numId w:val="6"/>
        </w:numPr>
        <w:jc w:val="both"/>
        <w:rPr>
          <w:rFonts w:ascii="Arial" w:hAnsi="Arial" w:cs="Arial"/>
          <w:sz w:val="22"/>
          <w:szCs w:val="22"/>
        </w:rPr>
      </w:pPr>
      <w:r>
        <w:rPr>
          <w:rFonts w:ascii="Arial" w:hAnsi="Arial" w:cs="Arial"/>
          <w:sz w:val="22"/>
          <w:szCs w:val="22"/>
        </w:rPr>
        <w:t>Total Collected - $0</w:t>
      </w:r>
    </w:p>
    <w:p w:rsidR="00A8353D" w:rsidRDefault="00A8353D">
      <w:pPr>
        <w:pStyle w:val="Standard"/>
        <w:ind w:left="1170"/>
        <w:jc w:val="both"/>
        <w:rPr>
          <w:rFonts w:ascii="Arial" w:hAnsi="Arial" w:cs="Arial"/>
          <w:b/>
          <w:sz w:val="22"/>
          <w:szCs w:val="22"/>
        </w:rPr>
      </w:pPr>
    </w:p>
    <w:p w:rsidR="00A8353D" w:rsidRDefault="00E20ABF">
      <w:pPr>
        <w:pStyle w:val="Standard"/>
        <w:numPr>
          <w:ilvl w:val="1"/>
          <w:numId w:val="6"/>
        </w:numPr>
        <w:jc w:val="both"/>
        <w:rPr>
          <w:rFonts w:ascii="Arial" w:hAnsi="Arial" w:cs="Arial"/>
          <w:b/>
          <w:sz w:val="22"/>
          <w:szCs w:val="22"/>
        </w:rPr>
      </w:pPr>
      <w:r>
        <w:rPr>
          <w:rFonts w:ascii="Arial" w:hAnsi="Arial" w:cs="Arial"/>
          <w:b/>
          <w:sz w:val="22"/>
          <w:szCs w:val="22"/>
        </w:rPr>
        <w:t>Correspondence:</w:t>
      </w:r>
      <w:r>
        <w:rPr>
          <w:rFonts w:ascii="Arial" w:hAnsi="Arial" w:cs="Arial"/>
          <w:b/>
          <w:sz w:val="22"/>
          <w:szCs w:val="22"/>
        </w:rPr>
        <w:tab/>
      </w:r>
    </w:p>
    <w:p w:rsidR="00A8353D" w:rsidRDefault="00E20ABF">
      <w:pPr>
        <w:pStyle w:val="Standard"/>
        <w:numPr>
          <w:ilvl w:val="2"/>
          <w:numId w:val="6"/>
        </w:numPr>
        <w:jc w:val="both"/>
        <w:rPr>
          <w:rFonts w:ascii="Arial" w:hAnsi="Arial" w:cs="Arial"/>
          <w:b/>
          <w:sz w:val="22"/>
          <w:szCs w:val="22"/>
        </w:rPr>
      </w:pPr>
      <w:r>
        <w:rPr>
          <w:rFonts w:ascii="Arial" w:hAnsi="Arial" w:cs="Arial"/>
          <w:b/>
          <w:sz w:val="22"/>
          <w:szCs w:val="22"/>
        </w:rPr>
        <w:t>None</w:t>
      </w:r>
    </w:p>
    <w:p w:rsidR="00A8353D" w:rsidRDefault="00E20ABF">
      <w:pPr>
        <w:pStyle w:val="Standard"/>
        <w:numPr>
          <w:ilvl w:val="1"/>
          <w:numId w:val="6"/>
        </w:numPr>
        <w:jc w:val="both"/>
        <w:rPr>
          <w:rFonts w:ascii="Arial" w:hAnsi="Arial" w:cs="Arial"/>
          <w:b/>
          <w:sz w:val="22"/>
          <w:szCs w:val="22"/>
        </w:rPr>
      </w:pPr>
      <w:r>
        <w:rPr>
          <w:rFonts w:ascii="Arial" w:hAnsi="Arial" w:cs="Arial"/>
          <w:b/>
          <w:sz w:val="22"/>
          <w:szCs w:val="22"/>
        </w:rPr>
        <w:t>Board Chairman’s  Report</w:t>
      </w:r>
    </w:p>
    <w:p w:rsidR="00A8353D" w:rsidRDefault="00A8353D">
      <w:pPr>
        <w:pStyle w:val="Standard"/>
        <w:numPr>
          <w:ilvl w:val="2"/>
          <w:numId w:val="6"/>
        </w:numPr>
        <w:jc w:val="both"/>
        <w:rPr>
          <w:rFonts w:ascii="Arial" w:hAnsi="Arial" w:cs="Arial"/>
          <w:b/>
          <w:sz w:val="22"/>
          <w:szCs w:val="22"/>
        </w:rPr>
      </w:pPr>
    </w:p>
    <w:p w:rsidR="00A8353D" w:rsidRDefault="00E20ABF">
      <w:pPr>
        <w:pStyle w:val="Standard"/>
        <w:numPr>
          <w:ilvl w:val="1"/>
          <w:numId w:val="6"/>
        </w:numPr>
        <w:jc w:val="both"/>
      </w:pPr>
      <w:r>
        <w:rPr>
          <w:rFonts w:ascii="Arial" w:hAnsi="Arial" w:cs="Arial"/>
          <w:b/>
          <w:sz w:val="22"/>
          <w:szCs w:val="22"/>
        </w:rPr>
        <w:t>NEW BUSINESS</w:t>
      </w:r>
      <w:r>
        <w:rPr>
          <w:rFonts w:ascii="Arial" w:hAnsi="Arial" w:cs="Arial"/>
          <w:sz w:val="22"/>
          <w:szCs w:val="22"/>
        </w:rPr>
        <w:t>:</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Discussion and possible action on 2016/2017 Budget – No motion needed</w:t>
      </w:r>
    </w:p>
    <w:p w:rsidR="00A8353D" w:rsidRDefault="00E20ABF">
      <w:pPr>
        <w:pStyle w:val="Standard"/>
        <w:numPr>
          <w:ilvl w:val="2"/>
          <w:numId w:val="6"/>
        </w:numPr>
        <w:jc w:val="both"/>
        <w:rPr>
          <w:rFonts w:ascii="Arial" w:hAnsi="Arial" w:cs="Arial"/>
          <w:sz w:val="22"/>
          <w:szCs w:val="22"/>
        </w:rPr>
      </w:pPr>
      <w:r>
        <w:rPr>
          <w:rFonts w:ascii="Arial" w:hAnsi="Arial" w:cs="Arial"/>
          <w:sz w:val="22"/>
          <w:szCs w:val="22"/>
        </w:rPr>
        <w:t>Discussion and possible action on Radio Communications – Adam from McIntosh working on communications</w:t>
      </w:r>
    </w:p>
    <w:p w:rsidR="00A8353D" w:rsidRDefault="00A8353D">
      <w:pPr>
        <w:pStyle w:val="Standard"/>
        <w:ind w:left="1170"/>
        <w:jc w:val="both"/>
        <w:rPr>
          <w:rFonts w:ascii="Arial" w:hAnsi="Arial" w:cs="Arial"/>
          <w:sz w:val="22"/>
          <w:szCs w:val="22"/>
        </w:rPr>
      </w:pPr>
    </w:p>
    <w:p w:rsidR="00A8353D" w:rsidRDefault="00A8353D">
      <w:pPr>
        <w:pStyle w:val="ListParagraph"/>
        <w:ind w:left="1080"/>
        <w:jc w:val="both"/>
        <w:rPr>
          <w:rFonts w:ascii="Arial" w:hAnsi="Arial" w:cs="Arial"/>
          <w:sz w:val="22"/>
          <w:szCs w:val="22"/>
        </w:rPr>
      </w:pPr>
    </w:p>
    <w:p w:rsidR="00A8353D" w:rsidRDefault="00E20ABF">
      <w:pPr>
        <w:pStyle w:val="ListParagraph"/>
        <w:numPr>
          <w:ilvl w:val="0"/>
          <w:numId w:val="6"/>
        </w:numPr>
        <w:jc w:val="both"/>
        <w:rPr>
          <w:rFonts w:ascii="Arial" w:hAnsi="Arial" w:cs="Arial"/>
          <w:b/>
          <w:sz w:val="22"/>
          <w:szCs w:val="22"/>
        </w:rPr>
      </w:pPr>
      <w:r>
        <w:rPr>
          <w:rFonts w:ascii="Arial" w:hAnsi="Arial" w:cs="Arial"/>
          <w:b/>
          <w:sz w:val="22"/>
          <w:szCs w:val="22"/>
        </w:rPr>
        <w:t>OLD BUSINESS:</w:t>
      </w:r>
    </w:p>
    <w:p w:rsidR="00A8353D" w:rsidRDefault="00A8353D">
      <w:pPr>
        <w:pStyle w:val="Standard"/>
        <w:ind w:left="1080"/>
        <w:jc w:val="both"/>
        <w:rPr>
          <w:rFonts w:ascii="Arial" w:hAnsi="Arial" w:cs="Arial"/>
          <w:sz w:val="22"/>
          <w:szCs w:val="22"/>
        </w:rPr>
      </w:pPr>
    </w:p>
    <w:p w:rsidR="00A8353D" w:rsidRDefault="00E20ABF">
      <w:pPr>
        <w:pStyle w:val="Standard"/>
        <w:numPr>
          <w:ilvl w:val="0"/>
          <w:numId w:val="6"/>
        </w:numPr>
        <w:jc w:val="both"/>
        <w:rPr>
          <w:rFonts w:ascii="Arial" w:hAnsi="Arial" w:cs="Arial"/>
          <w:b/>
          <w:sz w:val="22"/>
          <w:szCs w:val="22"/>
        </w:rPr>
      </w:pPr>
      <w:r>
        <w:rPr>
          <w:rFonts w:ascii="Arial" w:hAnsi="Arial" w:cs="Arial"/>
          <w:b/>
          <w:sz w:val="22"/>
          <w:szCs w:val="22"/>
        </w:rPr>
        <w:t>ADJOURNMENT:  1728</w:t>
      </w:r>
    </w:p>
    <w:p w:rsidR="00A8353D" w:rsidRDefault="00A8353D">
      <w:pPr>
        <w:pStyle w:val="Standard"/>
        <w:jc w:val="both"/>
        <w:rPr>
          <w:rFonts w:ascii="Arial" w:hAnsi="Arial" w:cs="Arial"/>
          <w:b/>
          <w:sz w:val="22"/>
          <w:szCs w:val="22"/>
        </w:rPr>
      </w:pPr>
    </w:p>
    <w:p w:rsidR="00A8353D" w:rsidRDefault="00E20ABF">
      <w:pPr>
        <w:pStyle w:val="Standard"/>
        <w:widowControl w:val="0"/>
        <w:rPr>
          <w:rFonts w:ascii="Arial" w:hAnsi="Arial" w:cs="Arial"/>
          <w:sz w:val="24"/>
        </w:rPr>
      </w:pPr>
      <w:r>
        <w:rPr>
          <w:rFonts w:ascii="Arial" w:hAnsi="Arial" w:cs="Arial"/>
          <w:sz w:val="24"/>
        </w:rPr>
        <w:t>I, ____</w:t>
      </w:r>
      <w:r>
        <w:rPr>
          <w:rFonts w:ascii="Arial" w:hAnsi="Arial" w:cs="Arial"/>
          <w:sz w:val="24"/>
        </w:rPr>
        <w:t>_______________________ of the Yucca Fire District, do hereby swear that I posted the foregoing notice and agenda at the District’s Fire Station #1 on Frontage Road, at the District’s Fire Station #2 on Johnson Lane</w:t>
      </w:r>
      <w:proofErr w:type="gramStart"/>
      <w:r>
        <w:rPr>
          <w:rFonts w:ascii="Arial" w:hAnsi="Arial" w:cs="Arial"/>
          <w:sz w:val="24"/>
        </w:rPr>
        <w:t>,  R</w:t>
      </w:r>
      <w:proofErr w:type="gramEnd"/>
      <w:r>
        <w:rPr>
          <w:rFonts w:ascii="Arial" w:hAnsi="Arial" w:cs="Arial"/>
          <w:sz w:val="24"/>
        </w:rPr>
        <w:t xml:space="preserve"> Burger Joint and the Honolulu Club o</w:t>
      </w:r>
      <w:r>
        <w:rPr>
          <w:rFonts w:ascii="Arial" w:hAnsi="Arial" w:cs="Arial"/>
          <w:sz w:val="24"/>
        </w:rPr>
        <w:t>n May 16, 2016 at 12:30pm.</w:t>
      </w:r>
    </w:p>
    <w:p w:rsidR="00A8353D" w:rsidRDefault="00E20ABF">
      <w:pPr>
        <w:pStyle w:val="Standard"/>
        <w:spacing w:before="100" w:after="100"/>
        <w:jc w:val="both"/>
      </w:pPr>
      <w:r>
        <w:rPr>
          <w:rFonts w:ascii="Arial" w:hAnsi="Arial" w:cs="Arial"/>
          <w:bCs/>
          <w:sz w:val="24"/>
          <w:szCs w:val="24"/>
        </w:rPr>
        <w:t xml:space="preserve">If any person with a disability needs any type of accommodation, please notify the Yucca Fire District at (928) 766-2300 </w:t>
      </w:r>
      <w:r>
        <w:rPr>
          <w:rFonts w:ascii="Arial" w:hAnsi="Arial" w:cs="Arial"/>
          <w:sz w:val="24"/>
          <w:szCs w:val="24"/>
        </w:rPr>
        <w:t>prior to the scheduled meeting time.</w:t>
      </w:r>
    </w:p>
    <w:sectPr w:rsidR="00A8353D">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F" w:rsidRDefault="00E20ABF">
      <w:r>
        <w:separator/>
      </w:r>
    </w:p>
  </w:endnote>
  <w:endnote w:type="continuationSeparator" w:id="0">
    <w:p w:rsidR="00E20ABF" w:rsidRDefault="00E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CD" w:rsidRDefault="00E20A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F" w:rsidRDefault="00E20ABF">
      <w:r>
        <w:rPr>
          <w:color w:val="000000"/>
        </w:rPr>
        <w:separator/>
      </w:r>
    </w:p>
  </w:footnote>
  <w:footnote w:type="continuationSeparator" w:id="0">
    <w:p w:rsidR="00E20ABF" w:rsidRDefault="00E2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CD" w:rsidRDefault="00E20A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A6C"/>
    <w:multiLevelType w:val="multilevel"/>
    <w:tmpl w:val="8B12A3A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7626164"/>
    <w:multiLevelType w:val="multilevel"/>
    <w:tmpl w:val="1DFEFE24"/>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9D55990"/>
    <w:multiLevelType w:val="multilevel"/>
    <w:tmpl w:val="7578009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A931D7"/>
    <w:multiLevelType w:val="multilevel"/>
    <w:tmpl w:val="82C2F282"/>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F2C39AD"/>
    <w:multiLevelType w:val="multilevel"/>
    <w:tmpl w:val="D410284C"/>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CB45FE6"/>
    <w:multiLevelType w:val="multilevel"/>
    <w:tmpl w:val="840C2A2E"/>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122DB9"/>
    <w:multiLevelType w:val="multilevel"/>
    <w:tmpl w:val="8EFE4C52"/>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7" w15:restartNumberingAfterBreak="0">
    <w:nsid w:val="24CC71B2"/>
    <w:multiLevelType w:val="multilevel"/>
    <w:tmpl w:val="FDAAF6EA"/>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BA2723"/>
    <w:multiLevelType w:val="multilevel"/>
    <w:tmpl w:val="4A3893B8"/>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9" w15:restartNumberingAfterBreak="0">
    <w:nsid w:val="292405D3"/>
    <w:multiLevelType w:val="multilevel"/>
    <w:tmpl w:val="464E9BF0"/>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0" w15:restartNumberingAfterBreak="0">
    <w:nsid w:val="393572B3"/>
    <w:multiLevelType w:val="multilevel"/>
    <w:tmpl w:val="410610FC"/>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1" w15:restartNumberingAfterBreak="0">
    <w:nsid w:val="3943082B"/>
    <w:multiLevelType w:val="multilevel"/>
    <w:tmpl w:val="09D6D52A"/>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45E05A8E"/>
    <w:multiLevelType w:val="multilevel"/>
    <w:tmpl w:val="A0B014D6"/>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327CB"/>
    <w:multiLevelType w:val="multilevel"/>
    <w:tmpl w:val="B13E4EC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F4127BF"/>
    <w:multiLevelType w:val="multilevel"/>
    <w:tmpl w:val="09AEA300"/>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502969D6"/>
    <w:multiLevelType w:val="multilevel"/>
    <w:tmpl w:val="EF787872"/>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32B55CC"/>
    <w:multiLevelType w:val="multilevel"/>
    <w:tmpl w:val="6DB2DAA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561B0A48"/>
    <w:multiLevelType w:val="multilevel"/>
    <w:tmpl w:val="5EE04EBA"/>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8" w15:restartNumberingAfterBreak="0">
    <w:nsid w:val="69FA57C3"/>
    <w:multiLevelType w:val="multilevel"/>
    <w:tmpl w:val="5DE817C6"/>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num w:numId="1">
    <w:abstractNumId w:val="14"/>
  </w:num>
  <w:num w:numId="2">
    <w:abstractNumId w:val="16"/>
  </w:num>
  <w:num w:numId="3">
    <w:abstractNumId w:val="11"/>
  </w:num>
  <w:num w:numId="4">
    <w:abstractNumId w:val="6"/>
  </w:num>
  <w:num w:numId="5">
    <w:abstractNumId w:val="9"/>
  </w:num>
  <w:num w:numId="6">
    <w:abstractNumId w:val="17"/>
  </w:num>
  <w:num w:numId="7">
    <w:abstractNumId w:val="13"/>
  </w:num>
  <w:num w:numId="8">
    <w:abstractNumId w:val="4"/>
  </w:num>
  <w:num w:numId="9">
    <w:abstractNumId w:val="7"/>
  </w:num>
  <w:num w:numId="10">
    <w:abstractNumId w:val="2"/>
  </w:num>
  <w:num w:numId="11">
    <w:abstractNumId w:val="12"/>
  </w:num>
  <w:num w:numId="12">
    <w:abstractNumId w:val="15"/>
  </w:num>
  <w:num w:numId="13">
    <w:abstractNumId w:val="0"/>
  </w:num>
  <w:num w:numId="14">
    <w:abstractNumId w:val="3"/>
  </w:num>
  <w:num w:numId="15">
    <w:abstractNumId w:val="1"/>
  </w:num>
  <w:num w:numId="16">
    <w:abstractNumId w:val="5"/>
  </w:num>
  <w:num w:numId="17">
    <w:abstractNumId w:val="10"/>
  </w:num>
  <w:num w:numId="18">
    <w:abstractNumId w:val="18"/>
  </w:num>
  <w:num w:numId="19">
    <w:abstractNumId w:val="8"/>
  </w:num>
  <w:num w:numId="2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A8353D"/>
    <w:rsid w:val="001749EB"/>
    <w:rsid w:val="00A8353D"/>
    <w:rsid w:val="00E2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86346-6CD0-4118-8DD0-F008B1D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2016-05-16T12:14:00Z</cp:lastPrinted>
  <dcterms:created xsi:type="dcterms:W3CDTF">2021-05-27T04:05:00Z</dcterms:created>
  <dcterms:modified xsi:type="dcterms:W3CDTF">2021-05-27T04:05:00Z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