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B" w:rsidRPr="00A9709B" w:rsidRDefault="00A9709B" w:rsidP="00A9709B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9709B">
        <w:rPr>
          <w:rFonts w:ascii="Verdana" w:eastAsia="Times New Roman" w:hAnsi="Verdana" w:cs="Times New Roman"/>
          <w:b/>
          <w:color w:val="000000"/>
          <w:sz w:val="20"/>
          <w:szCs w:val="20"/>
        </w:rPr>
        <w:t>AAL Network Friends on Minority Recruitment</w:t>
      </w:r>
      <w:bookmarkStart w:id="0" w:name="_GoBack"/>
      <w:bookmarkEnd w:id="0"/>
    </w:p>
    <w:p w:rsidR="00A9709B" w:rsidRPr="00A9709B" w:rsidRDefault="00A9709B" w:rsidP="00A970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09B">
        <w:rPr>
          <w:rFonts w:ascii="Verdana" w:eastAsia="Times New Roman" w:hAnsi="Verdana" w:cs="Times New Roman"/>
          <w:color w:val="000000"/>
          <w:sz w:val="20"/>
          <w:szCs w:val="20"/>
        </w:rPr>
        <w:t xml:space="preserve">"I tell everyone that they need to know another language or two. We live in a diverse world and it is to our advantage to learn to communicate with as many people as possible and to understand various cultures." </w:t>
      </w:r>
      <w:r w:rsidRPr="00A970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Deborah Crimes, MD</w:t>
      </w:r>
      <w:r w:rsidRPr="00A97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709B" w:rsidRPr="00A9709B" w:rsidRDefault="00A9709B" w:rsidP="00A970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09B">
        <w:rPr>
          <w:rFonts w:ascii="Verdana" w:eastAsia="Times New Roman" w:hAnsi="Verdana" w:cs="Times New Roman"/>
          <w:color w:val="000000"/>
          <w:sz w:val="20"/>
          <w:szCs w:val="20"/>
        </w:rPr>
        <w:t xml:space="preserve">"In my Spanish classes, there are only 3 or 4 African-American students out of 16. I can only hope that a change will occur so that other nationalities will find an interest in language learning." </w:t>
      </w:r>
      <w:proofErr w:type="spellStart"/>
      <w:r w:rsidRPr="00A970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Andranique</w:t>
      </w:r>
      <w:proofErr w:type="spellEnd"/>
      <w:r w:rsidRPr="00A970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Ellis, AR </w:t>
      </w:r>
    </w:p>
    <w:p w:rsidR="00A9709B" w:rsidRPr="00A9709B" w:rsidRDefault="00A9709B" w:rsidP="00A970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09B">
        <w:rPr>
          <w:rFonts w:ascii="Verdana" w:eastAsia="Times New Roman" w:hAnsi="Verdana" w:cs="Times New Roman"/>
          <w:color w:val="000000"/>
          <w:sz w:val="20"/>
          <w:szCs w:val="20"/>
        </w:rPr>
        <w:t xml:space="preserve">"Throughout my college career, I have been the only Black American in all of my classes. I would like to see more people of all races learning a world language as well as a different culture. I believe this will better promote cross cultural understanding." </w:t>
      </w:r>
      <w:r w:rsidRPr="00A970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Aurelia McNeil, MI </w:t>
      </w:r>
    </w:p>
    <w:p w:rsidR="00A9709B" w:rsidRPr="00A9709B" w:rsidRDefault="00A9709B" w:rsidP="00A970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"I am passionate about promoting world languages in the African-American community. As a product of a low-income housing project, I have experienced firsthand the effects of the lack of motivation and exposure to the world and its many cultures. It is our duty to go into African-American communities and teach our people about the world in which we live. I am definitely an educator that will take this role seriously."</w:t>
      </w:r>
      <w:r w:rsidRPr="00A9709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Tamara Hughes, NC</w:t>
      </w:r>
      <w:r w:rsidRPr="00A970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A9709B" w:rsidRPr="00A9709B" w:rsidRDefault="00A9709B" w:rsidP="00A9709B">
      <w:pPr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 xml:space="preserve">"Since I have returned to California [after living in Spain for one year &amp; working/volunteering in Bermuda &amp; the Dominican Republic], I realize that I am a commodity. It is not expected for an African-American to speak Spanish. All of the black Spanish-speakers that I know, except Tamari the founder, have Latino backgrounds. I would love for it to be a norm for African-Americans to be bilingual through an acquired language." </w:t>
      </w:r>
      <w:proofErr w:type="spellStart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Brenee</w:t>
      </w:r>
      <w:proofErr w:type="spellEnd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McDole</w:t>
      </w:r>
      <w:proofErr w:type="spellEnd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, CA</w:t>
      </w:r>
    </w:p>
    <w:p w:rsidR="00A9709B" w:rsidRDefault="00A9709B" w:rsidP="00A9709B">
      <w:pPr>
        <w:spacing w:after="0" w:line="240" w:lineRule="auto"/>
        <w:ind w:left="720"/>
        <w:rPr>
          <w:rFonts w:ascii="Verdana" w:eastAsia="SimSun" w:hAnsi="Verdana" w:cs="Times New Roman"/>
          <w:color w:val="000000"/>
          <w:sz w:val="20"/>
          <w:szCs w:val="20"/>
          <w:lang w:eastAsia="zh-CN"/>
        </w:rPr>
      </w:pPr>
    </w:p>
    <w:p w:rsidR="00A9709B" w:rsidRPr="00A9709B" w:rsidRDefault="00A9709B" w:rsidP="00A9709B">
      <w:pPr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 xml:space="preserve">"I am Caucasian, and the field is dominated by Caucasians, and I fervently believe that this must be changed. I am committed to helping to implement the change." </w:t>
      </w:r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 xml:space="preserve">Dr. Lee </w:t>
      </w:r>
      <w:proofErr w:type="spellStart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Wilberschied</w:t>
      </w:r>
      <w:proofErr w:type="spellEnd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, OH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 xml:space="preserve">"Being an African-American woman who is also Native-American and Caucasian, I am so excited that there is an organization that is addressing the specific needs of African-Americans." </w:t>
      </w:r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 xml:space="preserve">Faith </w:t>
      </w:r>
      <w:proofErr w:type="spellStart"/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Chiwawana</w:t>
      </w:r>
      <w:proofErr w:type="spellEnd"/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, OH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 xml:space="preserve">"I believe that when you have a passion for something and you share that information with others, it ignites a desire that they were unaware existed within them." </w:t>
      </w:r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Lisa Frank, NJ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 xml:space="preserve">[As an African-American in world languages] I feel that I am a breath of fresh air and one who will stand out because I am not </w:t>
      </w:r>
      <w:proofErr w:type="gramStart"/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>what's</w:t>
      </w:r>
      <w:proofErr w:type="gramEnd"/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 xml:space="preserve"> traditional. </w:t>
      </w:r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Brandon Street, D.C.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 xml:space="preserve">African-Americans in world languages have an opportunity to stand out and perhaps be trailblazers who break down myths and stereotypes. </w:t>
      </w:r>
      <w:proofErr w:type="spellStart"/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Tarra</w:t>
      </w:r>
      <w:proofErr w:type="spellEnd"/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>Selfullah</w:t>
      </w:r>
      <w:proofErr w:type="spellEnd"/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Courier New"/>
          <w:color w:val="000000"/>
          <w:sz w:val="20"/>
          <w:szCs w:val="20"/>
          <w:lang w:eastAsia="zh-CN"/>
        </w:rPr>
        <w:t>I love empowering students who look like me! I believe that my presence as an African-American teacher of language sends a powerful message, both to the student population and to the professional community.</w:t>
      </w:r>
      <w:r w:rsidRPr="00A9709B">
        <w:rPr>
          <w:rFonts w:ascii="Verdana" w:eastAsia="SimSun" w:hAnsi="Verdana" w:cs="Courier New"/>
          <w:b/>
          <w:bCs/>
          <w:color w:val="000000"/>
          <w:sz w:val="20"/>
          <w:szCs w:val="20"/>
          <w:lang w:eastAsia="zh-CN"/>
        </w:rPr>
        <w:t xml:space="preserve"> Erin Jones, WA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lastRenderedPageBreak/>
        <w:t xml:space="preserve">As an African-American in world languages, I feel </w:t>
      </w:r>
      <w:proofErr w:type="spellStart"/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priviledged</w:t>
      </w:r>
      <w:proofErr w:type="spellEnd"/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 xml:space="preserve"> and set apart. I have accepted and met a challenge in an area where we are still a minority but where we excel because of the background that we have in languages due to our African heritage. </w:t>
      </w:r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Sarah C. Hicks, NC</w:t>
      </w:r>
    </w:p>
    <w:p w:rsidR="00A9709B" w:rsidRPr="00A9709B" w:rsidRDefault="00A9709B" w:rsidP="00A9709B">
      <w:pPr>
        <w:tabs>
          <w:tab w:val="num" w:pos="720"/>
        </w:tabs>
        <w:spacing w:beforeAutospacing="1" w:after="100" w:afterAutospacing="1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9709B">
        <w:rPr>
          <w:rFonts w:ascii="Verdana" w:eastAsia="SimSun" w:hAnsi="Verdana" w:cs="Times New Roman"/>
          <w:color w:val="000000"/>
          <w:sz w:val="20"/>
          <w:szCs w:val="20"/>
          <w:lang w:eastAsia="zh-CN"/>
        </w:rPr>
        <w:t>I am a pioneer. I use Kiswahili to attack the idea that we have no identity beyond these shores.</w:t>
      </w:r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 xml:space="preserve"> Pete </w:t>
      </w:r>
      <w:proofErr w:type="spellStart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Mhunzi</w:t>
      </w:r>
      <w:proofErr w:type="spellEnd"/>
      <w:r w:rsidRPr="00A9709B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zh-CN"/>
        </w:rPr>
        <w:t>, CA</w:t>
      </w:r>
    </w:p>
    <w:p w:rsidR="007A782B" w:rsidRDefault="007A782B"/>
    <w:sectPr w:rsidR="007A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976"/>
    <w:multiLevelType w:val="multilevel"/>
    <w:tmpl w:val="2A7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9B"/>
    <w:rsid w:val="007A782B"/>
    <w:rsid w:val="00A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2012-07-06T21:23:00Z</dcterms:created>
  <dcterms:modified xsi:type="dcterms:W3CDTF">2012-07-06T21:24:00Z</dcterms:modified>
</cp:coreProperties>
</file>