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D42CEE" w:rsidRPr="00545FBB" w14:paraId="188FA830" w14:textId="77777777">
        <w:tc>
          <w:tcPr>
            <w:tcW w:w="11016" w:type="dxa"/>
          </w:tcPr>
          <w:p w14:paraId="34FAE77E" w14:textId="77777777" w:rsidR="00D42CEE" w:rsidRPr="00545FBB" w:rsidRDefault="00D42CEE" w:rsidP="00A535D5">
            <w:pPr>
              <w:pStyle w:val="Heading2"/>
            </w:pPr>
            <w:bookmarkStart w:id="0" w:name="_GoBack"/>
            <w:bookmarkEnd w:id="0"/>
            <w:r w:rsidRPr="00545FBB">
              <w:rPr>
                <w:sz w:val="28"/>
              </w:rPr>
              <w:t>NOTIFI</w:t>
            </w:r>
            <w:r w:rsidR="00A535D5" w:rsidRPr="00545FBB">
              <w:rPr>
                <w:sz w:val="28"/>
              </w:rPr>
              <w:t xml:space="preserve">CATION TO AN INTERNAL REPORTER </w:t>
            </w:r>
          </w:p>
        </w:tc>
      </w:tr>
      <w:tr w:rsidR="00D42CEE" w:rsidRPr="0088038F" w14:paraId="30393500" w14:textId="77777777">
        <w:tc>
          <w:tcPr>
            <w:tcW w:w="11016" w:type="dxa"/>
          </w:tcPr>
          <w:p w14:paraId="5A3403FD" w14:textId="77777777" w:rsidR="00242A07" w:rsidRPr="00545FBB" w:rsidRDefault="00242A07" w:rsidP="00242A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</w:p>
          <w:p w14:paraId="1889F6DA" w14:textId="77777777" w:rsidR="00D42CEE" w:rsidRPr="00545FBB" w:rsidRDefault="00D42CEE">
            <w:pPr>
              <w:rPr>
                <w:b/>
                <w:sz w:val="22"/>
                <w:szCs w:val="22"/>
              </w:rPr>
            </w:pPr>
            <w:r w:rsidRPr="00545FBB">
              <w:rPr>
                <w:b/>
                <w:sz w:val="22"/>
                <w:szCs w:val="22"/>
              </w:rPr>
              <w:t>To:</w:t>
            </w:r>
            <w:r w:rsidR="00A535D5" w:rsidRPr="00545FBB">
              <w:rPr>
                <w:b/>
                <w:sz w:val="22"/>
                <w:szCs w:val="22"/>
              </w:rPr>
              <w:t xml:space="preserve"> </w:t>
            </w:r>
            <w:r w:rsidR="00A535D5" w:rsidRPr="00545FBB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35D5" w:rsidRPr="00545FBB">
              <w:rPr>
                <w:b/>
                <w:sz w:val="22"/>
                <w:szCs w:val="22"/>
              </w:rPr>
              <w:instrText xml:space="preserve"> FORMTEXT </w:instrText>
            </w:r>
            <w:r w:rsidR="00A535D5" w:rsidRPr="00545FBB">
              <w:rPr>
                <w:b/>
                <w:sz w:val="22"/>
                <w:szCs w:val="22"/>
              </w:rPr>
            </w:r>
            <w:r w:rsidR="00A535D5" w:rsidRPr="00545FBB">
              <w:rPr>
                <w:b/>
                <w:sz w:val="22"/>
                <w:szCs w:val="22"/>
              </w:rPr>
              <w:fldChar w:fldCharType="separate"/>
            </w:r>
            <w:r w:rsidR="00A535D5" w:rsidRPr="00545FBB">
              <w:rPr>
                <w:b/>
                <w:noProof/>
                <w:sz w:val="22"/>
                <w:szCs w:val="22"/>
              </w:rPr>
              <w:t xml:space="preserve">                                                        </w:t>
            </w:r>
            <w:r w:rsidR="00A535D5" w:rsidRPr="00545FBB">
              <w:rPr>
                <w:b/>
                <w:sz w:val="22"/>
                <w:szCs w:val="22"/>
              </w:rPr>
              <w:fldChar w:fldCharType="end"/>
            </w:r>
          </w:p>
          <w:p w14:paraId="7FCFB8EC" w14:textId="77777777" w:rsidR="00D42CEE" w:rsidRPr="00545FBB" w:rsidRDefault="00D42CE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5EF62A9F" w14:textId="77777777" w:rsidR="00A535D5" w:rsidRPr="00545FBB" w:rsidRDefault="00A535D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24CDFD64" w14:textId="77777777" w:rsidR="00D42CEE" w:rsidRPr="00545FBB" w:rsidRDefault="00A535D5">
            <w:pPr>
              <w:rPr>
                <w:b/>
                <w:sz w:val="22"/>
                <w:szCs w:val="22"/>
              </w:rPr>
            </w:pPr>
            <w:r w:rsidRPr="00545FBB">
              <w:rPr>
                <w:b/>
                <w:sz w:val="22"/>
                <w:szCs w:val="22"/>
              </w:rPr>
              <w:t xml:space="preserve">From: </w:t>
            </w:r>
            <w:r w:rsidRPr="00545FBB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FBB">
              <w:rPr>
                <w:b/>
                <w:sz w:val="22"/>
                <w:szCs w:val="22"/>
              </w:rPr>
              <w:instrText xml:space="preserve"> FORMTEXT </w:instrText>
            </w:r>
            <w:r w:rsidRPr="00545FBB">
              <w:rPr>
                <w:b/>
                <w:sz w:val="22"/>
                <w:szCs w:val="22"/>
              </w:rPr>
            </w:r>
            <w:r w:rsidRPr="00545FBB">
              <w:rPr>
                <w:b/>
                <w:sz w:val="22"/>
                <w:szCs w:val="22"/>
              </w:rPr>
              <w:fldChar w:fldCharType="separate"/>
            </w:r>
            <w:r w:rsidRPr="00545FBB">
              <w:rPr>
                <w:b/>
                <w:noProof/>
                <w:sz w:val="22"/>
                <w:szCs w:val="22"/>
              </w:rPr>
              <w:t xml:space="preserve">                                                        </w:t>
            </w:r>
            <w:r w:rsidRPr="00545FBB">
              <w:rPr>
                <w:b/>
                <w:sz w:val="22"/>
                <w:szCs w:val="22"/>
              </w:rPr>
              <w:fldChar w:fldCharType="end"/>
            </w:r>
          </w:p>
          <w:p w14:paraId="0D7EA0D3" w14:textId="77777777" w:rsidR="00D42CEE" w:rsidRPr="00545FBB" w:rsidRDefault="00D42CEE">
            <w:pPr>
              <w:rPr>
                <w:sz w:val="22"/>
                <w:szCs w:val="22"/>
              </w:rPr>
            </w:pPr>
          </w:p>
          <w:p w14:paraId="4DEC7AAB" w14:textId="77777777" w:rsidR="00A535D5" w:rsidRPr="00545FBB" w:rsidRDefault="00A535D5">
            <w:pPr>
              <w:rPr>
                <w:sz w:val="22"/>
                <w:szCs w:val="22"/>
              </w:rPr>
            </w:pPr>
          </w:p>
          <w:p w14:paraId="042ADEEC" w14:textId="77777777" w:rsidR="00D42CEE" w:rsidRPr="00545FBB" w:rsidRDefault="00D42CEE">
            <w:pPr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 xml:space="preserve">On </w:t>
            </w:r>
            <w:r w:rsidR="00A535D5" w:rsidRPr="00545FB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535D5" w:rsidRPr="00545FBB">
              <w:rPr>
                <w:sz w:val="22"/>
                <w:szCs w:val="22"/>
              </w:rPr>
              <w:instrText xml:space="preserve"> FORMTEXT </w:instrText>
            </w:r>
            <w:r w:rsidR="00A535D5" w:rsidRPr="00545FBB">
              <w:rPr>
                <w:sz w:val="22"/>
                <w:szCs w:val="22"/>
              </w:rPr>
            </w:r>
            <w:r w:rsidR="00A535D5" w:rsidRPr="00545FBB">
              <w:rPr>
                <w:sz w:val="22"/>
                <w:szCs w:val="22"/>
              </w:rPr>
              <w:fldChar w:fldCharType="separate"/>
            </w:r>
            <w:r w:rsidR="00A535D5" w:rsidRPr="00545FBB">
              <w:rPr>
                <w:noProof/>
                <w:sz w:val="22"/>
                <w:szCs w:val="22"/>
              </w:rPr>
              <w:t> </w:t>
            </w:r>
            <w:r w:rsidR="00A535D5" w:rsidRPr="00545FBB">
              <w:rPr>
                <w:noProof/>
                <w:sz w:val="22"/>
                <w:szCs w:val="22"/>
              </w:rPr>
              <w:t> </w:t>
            </w:r>
            <w:r w:rsidR="00A535D5" w:rsidRPr="00545FBB">
              <w:rPr>
                <w:noProof/>
                <w:sz w:val="22"/>
                <w:szCs w:val="22"/>
              </w:rPr>
              <w:t> </w:t>
            </w:r>
            <w:r w:rsidR="00A535D5" w:rsidRPr="00545FBB">
              <w:rPr>
                <w:noProof/>
                <w:sz w:val="22"/>
                <w:szCs w:val="22"/>
              </w:rPr>
              <w:t> </w:t>
            </w:r>
            <w:r w:rsidR="00A535D5" w:rsidRPr="00545FBB">
              <w:rPr>
                <w:noProof/>
                <w:sz w:val="22"/>
                <w:szCs w:val="22"/>
              </w:rPr>
              <w:t xml:space="preserve">   </w:t>
            </w:r>
            <w:r w:rsidR="00A535D5" w:rsidRPr="00545FBB">
              <w:rPr>
                <w:noProof/>
                <w:sz w:val="22"/>
                <w:szCs w:val="22"/>
              </w:rPr>
              <w:t> </w:t>
            </w:r>
            <w:bookmarkEnd w:id="1"/>
            <w:r w:rsidR="00A535D5" w:rsidRPr="00545FBB">
              <w:rPr>
                <w:sz w:val="22"/>
                <w:szCs w:val="22"/>
              </w:rPr>
              <w:fldChar w:fldCharType="end"/>
            </w:r>
            <w:r w:rsidRPr="00545FBB">
              <w:rPr>
                <w:sz w:val="22"/>
                <w:szCs w:val="22"/>
              </w:rPr>
              <w:t xml:space="preserve">, you filed an internal report on </w:t>
            </w:r>
            <w:r w:rsidR="00A535D5" w:rsidRPr="00545FBB">
              <w:rPr>
                <w:sz w:val="22"/>
                <w:szCs w:val="22"/>
              </w:rPr>
              <w:t xml:space="preserve">the possible maltreatment of a person served </w:t>
            </w:r>
            <w:r w:rsidRPr="00545FBB">
              <w:rPr>
                <w:sz w:val="22"/>
                <w:szCs w:val="22"/>
              </w:rPr>
              <w:t xml:space="preserve">from </w:t>
            </w:r>
            <w:r w:rsidR="00262E94" w:rsidRPr="00545FBB">
              <w:rPr>
                <w:bCs/>
                <w:sz w:val="22"/>
                <w:szCs w:val="22"/>
              </w:rPr>
              <w:t>this company</w:t>
            </w:r>
            <w:r w:rsidRPr="00545FBB">
              <w:rPr>
                <w:sz w:val="22"/>
                <w:szCs w:val="22"/>
              </w:rPr>
              <w:t>.</w:t>
            </w:r>
          </w:p>
          <w:p w14:paraId="7BB6AD51" w14:textId="77777777" w:rsidR="00D42CEE" w:rsidRPr="00545FBB" w:rsidRDefault="00D42CEE">
            <w:pPr>
              <w:rPr>
                <w:sz w:val="22"/>
                <w:szCs w:val="22"/>
              </w:rPr>
            </w:pPr>
          </w:p>
          <w:p w14:paraId="2A23F55D" w14:textId="77777777" w:rsidR="00A535D5" w:rsidRPr="00545FBB" w:rsidRDefault="00A535D5">
            <w:pPr>
              <w:rPr>
                <w:sz w:val="22"/>
                <w:szCs w:val="22"/>
              </w:rPr>
            </w:pPr>
          </w:p>
          <w:p w14:paraId="4088AADB" w14:textId="77777777" w:rsidR="00D42CEE" w:rsidRPr="00545FBB" w:rsidRDefault="00D42CEE">
            <w:pPr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 xml:space="preserve">The purpose of this notification is to let you know that </w:t>
            </w:r>
            <w:r w:rsidR="00262E94" w:rsidRPr="00545FBB">
              <w:rPr>
                <w:sz w:val="22"/>
                <w:szCs w:val="22"/>
              </w:rPr>
              <w:t>the company</w:t>
            </w:r>
            <w:r w:rsidR="00A535D5" w:rsidRPr="00545FBB">
              <w:rPr>
                <w:bCs/>
                <w:sz w:val="22"/>
                <w:szCs w:val="22"/>
              </w:rPr>
              <w:t xml:space="preserve">: </w:t>
            </w:r>
          </w:p>
          <w:p w14:paraId="560F64A1" w14:textId="77777777" w:rsidR="00D42CEE" w:rsidRPr="00545FBB" w:rsidRDefault="00D42CEE">
            <w:pPr>
              <w:rPr>
                <w:sz w:val="22"/>
                <w:szCs w:val="22"/>
              </w:rPr>
            </w:pPr>
          </w:p>
          <w:p w14:paraId="279462DC" w14:textId="77777777" w:rsidR="00D42CEE" w:rsidRPr="00545FBB" w:rsidRDefault="00D42CEE" w:rsidP="00A535D5">
            <w:pPr>
              <w:ind w:left="360" w:hanging="36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45FBB">
              <w:rPr>
                <w:sz w:val="22"/>
                <w:szCs w:val="22"/>
              </w:rPr>
              <w:instrText xml:space="preserve"> FORMCHECKBOX </w:instrText>
            </w:r>
            <w:r w:rsidR="00C86278">
              <w:rPr>
                <w:sz w:val="22"/>
                <w:szCs w:val="22"/>
              </w:rPr>
            </w:r>
            <w:r w:rsidR="00C86278">
              <w:rPr>
                <w:sz w:val="22"/>
                <w:szCs w:val="22"/>
              </w:rPr>
              <w:fldChar w:fldCharType="separate"/>
            </w:r>
            <w:r w:rsidRPr="00545FBB">
              <w:rPr>
                <w:sz w:val="22"/>
                <w:szCs w:val="22"/>
              </w:rPr>
              <w:fldChar w:fldCharType="end"/>
            </w:r>
            <w:bookmarkEnd w:id="2"/>
            <w:r w:rsidR="00A535D5" w:rsidRPr="00545FBB">
              <w:rPr>
                <w:sz w:val="22"/>
                <w:szCs w:val="22"/>
              </w:rPr>
              <w:t xml:space="preserve">  </w:t>
            </w:r>
            <w:r w:rsidR="008F013E" w:rsidRPr="00545FBB">
              <w:rPr>
                <w:sz w:val="22"/>
                <w:szCs w:val="22"/>
              </w:rPr>
              <w:t>DID file</w:t>
            </w:r>
            <w:r w:rsidRPr="00545FBB">
              <w:rPr>
                <w:sz w:val="22"/>
                <w:szCs w:val="22"/>
              </w:rPr>
              <w:t xml:space="preserve"> a report to the</w:t>
            </w:r>
            <w:r w:rsidR="009060A4" w:rsidRPr="009060A4">
              <w:rPr>
                <w:sz w:val="22"/>
                <w:szCs w:val="22"/>
              </w:rPr>
              <w:t xml:space="preserve"> </w:t>
            </w:r>
            <w:r w:rsidR="00535A42" w:rsidRPr="00545FBB">
              <w:rPr>
                <w:sz w:val="22"/>
                <w:szCs w:val="22"/>
              </w:rPr>
              <w:t>Minnesota Adult Abuse Reporting Center (MAARC)</w:t>
            </w:r>
            <w:r w:rsidRPr="00545FBB">
              <w:rPr>
                <w:sz w:val="22"/>
                <w:szCs w:val="22"/>
              </w:rPr>
              <w:t xml:space="preserve"> regarding your internal report.</w:t>
            </w:r>
          </w:p>
          <w:p w14:paraId="02A15AC2" w14:textId="77777777" w:rsidR="00A535D5" w:rsidRPr="00545FBB" w:rsidRDefault="00A535D5">
            <w:pPr>
              <w:rPr>
                <w:sz w:val="22"/>
                <w:szCs w:val="22"/>
              </w:rPr>
            </w:pPr>
          </w:p>
          <w:p w14:paraId="032366DF" w14:textId="77777777" w:rsidR="00D42CEE" w:rsidRPr="00545FBB" w:rsidRDefault="00D42CEE" w:rsidP="00A535D5">
            <w:pPr>
              <w:ind w:firstLine="36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 xml:space="preserve">We also informed the </w:t>
            </w:r>
            <w:r w:rsidR="00535A42" w:rsidRPr="00545FBB">
              <w:rPr>
                <w:sz w:val="22"/>
                <w:szCs w:val="22"/>
              </w:rPr>
              <w:t>MAARC</w:t>
            </w:r>
            <w:r w:rsidRPr="00545FBB">
              <w:rPr>
                <w:sz w:val="22"/>
                <w:szCs w:val="22"/>
              </w:rPr>
              <w:t xml:space="preserve"> of your request:</w:t>
            </w:r>
          </w:p>
          <w:p w14:paraId="002E3ACE" w14:textId="77777777" w:rsidR="00D42CEE" w:rsidRPr="00545FBB" w:rsidRDefault="00D42CEE" w:rsidP="00A535D5">
            <w:pPr>
              <w:ind w:left="72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45FBB">
              <w:rPr>
                <w:sz w:val="22"/>
                <w:szCs w:val="22"/>
              </w:rPr>
              <w:instrText xml:space="preserve"> FORMCHECKBOX </w:instrText>
            </w:r>
            <w:r w:rsidR="00C86278">
              <w:rPr>
                <w:sz w:val="22"/>
                <w:szCs w:val="22"/>
              </w:rPr>
            </w:r>
            <w:r w:rsidR="00C86278">
              <w:rPr>
                <w:sz w:val="22"/>
                <w:szCs w:val="22"/>
              </w:rPr>
              <w:fldChar w:fldCharType="separate"/>
            </w:r>
            <w:r w:rsidRPr="00545FBB">
              <w:rPr>
                <w:sz w:val="22"/>
                <w:szCs w:val="22"/>
              </w:rPr>
              <w:fldChar w:fldCharType="end"/>
            </w:r>
            <w:bookmarkEnd w:id="3"/>
            <w:r w:rsidR="00A535D5" w:rsidRPr="00545FBB">
              <w:rPr>
                <w:sz w:val="22"/>
                <w:szCs w:val="22"/>
              </w:rPr>
              <w:t xml:space="preserve"> </w:t>
            </w:r>
            <w:r w:rsidRPr="00545FBB">
              <w:rPr>
                <w:sz w:val="22"/>
                <w:szCs w:val="22"/>
              </w:rPr>
              <w:t>T</w:t>
            </w:r>
            <w:r w:rsidR="008F013E" w:rsidRPr="00545FBB">
              <w:rPr>
                <w:sz w:val="22"/>
                <w:szCs w:val="22"/>
              </w:rPr>
              <w:t>o be</w:t>
            </w:r>
            <w:r w:rsidRPr="00545FBB">
              <w:rPr>
                <w:sz w:val="22"/>
                <w:szCs w:val="22"/>
              </w:rPr>
              <w:t xml:space="preserve"> informed of the initial and final </w:t>
            </w:r>
            <w:r w:rsidR="002F0C5F" w:rsidRPr="00545FBB">
              <w:rPr>
                <w:sz w:val="22"/>
                <w:szCs w:val="22"/>
              </w:rPr>
              <w:t>disposition</w:t>
            </w:r>
          </w:p>
          <w:p w14:paraId="0892A762" w14:textId="77777777" w:rsidR="00D42CEE" w:rsidRPr="00545FBB" w:rsidRDefault="00D42CEE" w:rsidP="00A535D5">
            <w:pPr>
              <w:ind w:left="720"/>
              <w:rPr>
                <w:sz w:val="22"/>
                <w:szCs w:val="22"/>
              </w:rPr>
            </w:pPr>
          </w:p>
          <w:p w14:paraId="7D2C0F70" w14:textId="77777777" w:rsidR="00D42CEE" w:rsidRPr="00545FBB" w:rsidRDefault="00D42CEE" w:rsidP="00A535D5">
            <w:pPr>
              <w:ind w:left="72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45FBB">
              <w:rPr>
                <w:sz w:val="22"/>
                <w:szCs w:val="22"/>
              </w:rPr>
              <w:instrText xml:space="preserve"> FORMCHECKBOX </w:instrText>
            </w:r>
            <w:r w:rsidR="00C86278">
              <w:rPr>
                <w:sz w:val="22"/>
                <w:szCs w:val="22"/>
              </w:rPr>
            </w:r>
            <w:r w:rsidR="00C86278">
              <w:rPr>
                <w:sz w:val="22"/>
                <w:szCs w:val="22"/>
              </w:rPr>
              <w:fldChar w:fldCharType="separate"/>
            </w:r>
            <w:r w:rsidRPr="00545FBB">
              <w:rPr>
                <w:sz w:val="22"/>
                <w:szCs w:val="22"/>
              </w:rPr>
              <w:fldChar w:fldCharType="end"/>
            </w:r>
            <w:bookmarkEnd w:id="4"/>
            <w:r w:rsidR="00A535D5" w:rsidRPr="00545FBB">
              <w:rPr>
                <w:sz w:val="22"/>
                <w:szCs w:val="22"/>
              </w:rPr>
              <w:t xml:space="preserve"> </w:t>
            </w:r>
            <w:r w:rsidRPr="00545FBB">
              <w:rPr>
                <w:sz w:val="22"/>
                <w:szCs w:val="22"/>
              </w:rPr>
              <w:t>T</w:t>
            </w:r>
            <w:r w:rsidR="008F013E" w:rsidRPr="00545FBB">
              <w:rPr>
                <w:sz w:val="22"/>
                <w:szCs w:val="22"/>
              </w:rPr>
              <w:t xml:space="preserve">o not be </w:t>
            </w:r>
            <w:r w:rsidRPr="00545FBB">
              <w:rPr>
                <w:sz w:val="22"/>
                <w:szCs w:val="22"/>
              </w:rPr>
              <w:t xml:space="preserve">informed of the initial and final </w:t>
            </w:r>
            <w:r w:rsidR="002F0C5F" w:rsidRPr="00545FBB">
              <w:rPr>
                <w:sz w:val="22"/>
                <w:szCs w:val="22"/>
              </w:rPr>
              <w:t>disposition</w:t>
            </w:r>
          </w:p>
          <w:p w14:paraId="1E593CF6" w14:textId="77777777" w:rsidR="00D42CEE" w:rsidRPr="00545FBB" w:rsidRDefault="00D42CEE">
            <w:pPr>
              <w:rPr>
                <w:sz w:val="22"/>
                <w:szCs w:val="22"/>
              </w:rPr>
            </w:pPr>
          </w:p>
          <w:p w14:paraId="608461C9" w14:textId="77777777" w:rsidR="00D42CEE" w:rsidRPr="00545FBB" w:rsidRDefault="00D42CEE" w:rsidP="00A535D5">
            <w:pPr>
              <w:ind w:left="360" w:hanging="36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545FBB">
              <w:rPr>
                <w:sz w:val="22"/>
                <w:szCs w:val="22"/>
              </w:rPr>
              <w:instrText xml:space="preserve"> FORMCHECKBOX </w:instrText>
            </w:r>
            <w:r w:rsidR="00C86278">
              <w:rPr>
                <w:sz w:val="22"/>
                <w:szCs w:val="22"/>
              </w:rPr>
            </w:r>
            <w:r w:rsidR="00C86278">
              <w:rPr>
                <w:sz w:val="22"/>
                <w:szCs w:val="22"/>
              </w:rPr>
              <w:fldChar w:fldCharType="separate"/>
            </w:r>
            <w:r w:rsidRPr="00545FBB">
              <w:rPr>
                <w:sz w:val="22"/>
                <w:szCs w:val="22"/>
              </w:rPr>
              <w:fldChar w:fldCharType="end"/>
            </w:r>
            <w:bookmarkEnd w:id="5"/>
            <w:r w:rsidR="00A535D5" w:rsidRPr="00545FBB">
              <w:rPr>
                <w:sz w:val="22"/>
                <w:szCs w:val="22"/>
              </w:rPr>
              <w:t xml:space="preserve">  </w:t>
            </w:r>
            <w:r w:rsidRPr="00545FBB">
              <w:rPr>
                <w:sz w:val="22"/>
                <w:szCs w:val="22"/>
              </w:rPr>
              <w:t xml:space="preserve">DID NOT </w:t>
            </w:r>
            <w:r w:rsidR="008F013E" w:rsidRPr="00545FBB">
              <w:rPr>
                <w:sz w:val="22"/>
                <w:szCs w:val="22"/>
              </w:rPr>
              <w:t xml:space="preserve">file </w:t>
            </w:r>
            <w:r w:rsidRPr="00545FBB">
              <w:rPr>
                <w:sz w:val="22"/>
                <w:szCs w:val="22"/>
              </w:rPr>
              <w:t xml:space="preserve">a report to the </w:t>
            </w:r>
            <w:r w:rsidR="00535A42" w:rsidRPr="00545FBB">
              <w:rPr>
                <w:sz w:val="22"/>
                <w:szCs w:val="22"/>
              </w:rPr>
              <w:t>Minnesota Adult Abuse Reporting Center (MAARC)</w:t>
            </w:r>
            <w:r w:rsidRPr="00545FBB">
              <w:rPr>
                <w:sz w:val="22"/>
                <w:szCs w:val="22"/>
              </w:rPr>
              <w:t xml:space="preserve"> regarding your internal report.  T</w:t>
            </w:r>
            <w:r w:rsidR="00A535D5" w:rsidRPr="00545FBB">
              <w:rPr>
                <w:sz w:val="22"/>
                <w:szCs w:val="22"/>
              </w:rPr>
              <w:t xml:space="preserve">he report was not filed because </w:t>
            </w:r>
            <w:r w:rsidRPr="00545FBB">
              <w:rPr>
                <w:sz w:val="22"/>
                <w:szCs w:val="22"/>
              </w:rPr>
              <w:t xml:space="preserve">either the </w:t>
            </w:r>
            <w:r w:rsidR="00535A42" w:rsidRPr="00545FBB">
              <w:rPr>
                <w:sz w:val="22"/>
                <w:szCs w:val="22"/>
              </w:rPr>
              <w:t>MAARC</w:t>
            </w:r>
            <w:r w:rsidRPr="00545FBB">
              <w:rPr>
                <w:sz w:val="22"/>
                <w:szCs w:val="22"/>
              </w:rPr>
              <w:t xml:space="preserve"> or </w:t>
            </w:r>
            <w:r w:rsidR="00262E94" w:rsidRPr="00545FBB">
              <w:rPr>
                <w:sz w:val="22"/>
                <w:szCs w:val="22"/>
              </w:rPr>
              <w:t xml:space="preserve">the company </w:t>
            </w:r>
            <w:r w:rsidRPr="00545FBB">
              <w:rPr>
                <w:sz w:val="22"/>
                <w:szCs w:val="22"/>
              </w:rPr>
              <w:t>believed that</w:t>
            </w:r>
            <w:r w:rsidR="00A535D5" w:rsidRPr="00545FBB">
              <w:rPr>
                <w:sz w:val="22"/>
                <w:szCs w:val="22"/>
              </w:rPr>
              <w:t xml:space="preserve"> the incident did not reach the </w:t>
            </w:r>
            <w:r w:rsidRPr="00545FBB">
              <w:rPr>
                <w:sz w:val="22"/>
                <w:szCs w:val="22"/>
              </w:rPr>
              <w:t>level of abuse, neglect, or financial exploitation.</w:t>
            </w:r>
          </w:p>
          <w:p w14:paraId="51A8539B" w14:textId="77777777" w:rsidR="00D42CEE" w:rsidRPr="00545FBB" w:rsidRDefault="00D42CEE">
            <w:pPr>
              <w:rPr>
                <w:sz w:val="22"/>
                <w:szCs w:val="22"/>
              </w:rPr>
            </w:pPr>
          </w:p>
          <w:p w14:paraId="419C3740" w14:textId="77777777" w:rsidR="00A535D5" w:rsidRPr="00545FBB" w:rsidRDefault="00A535D5">
            <w:pPr>
              <w:rPr>
                <w:sz w:val="22"/>
                <w:szCs w:val="22"/>
              </w:rPr>
            </w:pPr>
          </w:p>
          <w:p w14:paraId="21007934" w14:textId="77777777" w:rsidR="00D42CEE" w:rsidRPr="00545FBB" w:rsidRDefault="00262E94">
            <w:pPr>
              <w:rPr>
                <w:sz w:val="22"/>
                <w:szCs w:val="22"/>
              </w:rPr>
            </w:pPr>
            <w:r w:rsidRPr="00545FBB">
              <w:rPr>
                <w:bCs/>
                <w:sz w:val="22"/>
                <w:szCs w:val="22"/>
              </w:rPr>
              <w:t>As the company, we</w:t>
            </w:r>
            <w:r w:rsidR="00D42CEE" w:rsidRPr="00545FBB">
              <w:rPr>
                <w:sz w:val="22"/>
                <w:szCs w:val="22"/>
              </w:rPr>
              <w:t xml:space="preserve"> must inform you of the following</w:t>
            </w:r>
            <w:r w:rsidR="00911A8E" w:rsidRPr="00545FBB">
              <w:rPr>
                <w:sz w:val="22"/>
                <w:szCs w:val="22"/>
              </w:rPr>
              <w:t xml:space="preserve"> information</w:t>
            </w:r>
            <w:r w:rsidR="00D42CEE" w:rsidRPr="00545FBB">
              <w:rPr>
                <w:sz w:val="22"/>
                <w:szCs w:val="22"/>
              </w:rPr>
              <w:t>:</w:t>
            </w:r>
          </w:p>
          <w:p w14:paraId="2A368966" w14:textId="77777777" w:rsidR="00A535D5" w:rsidRPr="00545FBB" w:rsidRDefault="008C6AAF" w:rsidP="00A535D5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  <w:tab w:val="num" w:pos="1800"/>
              </w:tabs>
              <w:ind w:left="72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>If you are not satisfied with the action taken, y</w:t>
            </w:r>
            <w:r w:rsidR="00D42CEE" w:rsidRPr="00545FBB">
              <w:rPr>
                <w:sz w:val="22"/>
                <w:szCs w:val="22"/>
              </w:rPr>
              <w:t xml:space="preserve">ou have the right to file the maltreatment report </w:t>
            </w:r>
            <w:r w:rsidRPr="00545FBB">
              <w:rPr>
                <w:sz w:val="22"/>
                <w:szCs w:val="22"/>
              </w:rPr>
              <w:t xml:space="preserve">externally </w:t>
            </w:r>
            <w:r w:rsidR="00D42CEE" w:rsidRPr="00545FBB">
              <w:rPr>
                <w:sz w:val="22"/>
                <w:szCs w:val="22"/>
              </w:rPr>
              <w:t>with</w:t>
            </w:r>
          </w:p>
          <w:p w14:paraId="0941C8CD" w14:textId="77777777" w:rsidR="00D42CEE" w:rsidRPr="00545FBB" w:rsidRDefault="00535A42" w:rsidP="00A535D5">
            <w:pPr>
              <w:tabs>
                <w:tab w:val="left" w:pos="720"/>
              </w:tabs>
              <w:ind w:left="72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>Minnesota Adult Abuse Reporting Center (MAARC).</w:t>
            </w:r>
            <w:r w:rsidR="001C1659" w:rsidRPr="00545FBB">
              <w:rPr>
                <w:sz w:val="22"/>
                <w:szCs w:val="22"/>
              </w:rPr>
              <w:t xml:space="preserve"> </w:t>
            </w:r>
            <w:r w:rsidR="00D42CEE" w:rsidRPr="00545FBB">
              <w:rPr>
                <w:sz w:val="22"/>
                <w:szCs w:val="22"/>
              </w:rPr>
              <w:t>The phone number is</w:t>
            </w:r>
            <w:r w:rsidRPr="00545FBB">
              <w:rPr>
                <w:sz w:val="22"/>
                <w:szCs w:val="22"/>
              </w:rPr>
              <w:t xml:space="preserve"> 1-844-880-1574 or you may file through the online report at mn.gov/</w:t>
            </w:r>
            <w:proofErr w:type="spellStart"/>
            <w:r w:rsidRPr="00545FBB">
              <w:rPr>
                <w:sz w:val="22"/>
                <w:szCs w:val="22"/>
              </w:rPr>
              <w:t>dhs</w:t>
            </w:r>
            <w:proofErr w:type="spellEnd"/>
            <w:r w:rsidRPr="00545FBB">
              <w:rPr>
                <w:sz w:val="22"/>
                <w:szCs w:val="22"/>
              </w:rPr>
              <w:t>/</w:t>
            </w:r>
            <w:proofErr w:type="spellStart"/>
            <w:r w:rsidRPr="00545FBB">
              <w:rPr>
                <w:sz w:val="22"/>
                <w:szCs w:val="22"/>
              </w:rPr>
              <w:t>reportadultabuse</w:t>
            </w:r>
            <w:proofErr w:type="spellEnd"/>
            <w:r w:rsidRPr="00545FBB">
              <w:rPr>
                <w:sz w:val="22"/>
                <w:szCs w:val="22"/>
              </w:rPr>
              <w:t xml:space="preserve">/. </w:t>
            </w:r>
            <w:r w:rsidR="00D42CEE" w:rsidRPr="00545FBB">
              <w:rPr>
                <w:sz w:val="22"/>
                <w:szCs w:val="22"/>
              </w:rPr>
              <w:t xml:space="preserve">If you want more specific information on filing the report, please ask your </w:t>
            </w:r>
            <w:r w:rsidRPr="00545FBB">
              <w:rPr>
                <w:sz w:val="22"/>
                <w:szCs w:val="22"/>
              </w:rPr>
              <w:t>manager</w:t>
            </w:r>
            <w:r w:rsidR="00A535D5" w:rsidRPr="00545FBB">
              <w:rPr>
                <w:sz w:val="22"/>
                <w:szCs w:val="22"/>
              </w:rPr>
              <w:t>, call the company’s main number</w:t>
            </w:r>
            <w:r w:rsidR="00D42CEE" w:rsidRPr="00545FBB">
              <w:rPr>
                <w:sz w:val="22"/>
                <w:szCs w:val="22"/>
              </w:rPr>
              <w:t>, or re</w:t>
            </w:r>
            <w:r w:rsidR="008C6AAF" w:rsidRPr="00545FBB">
              <w:rPr>
                <w:sz w:val="22"/>
                <w:szCs w:val="22"/>
              </w:rPr>
              <w:t>fer to</w:t>
            </w:r>
            <w:r w:rsidR="00D42CEE" w:rsidRPr="00545FBB">
              <w:rPr>
                <w:sz w:val="22"/>
                <w:szCs w:val="22"/>
              </w:rPr>
              <w:t xml:space="preserve"> the </w:t>
            </w:r>
            <w:r w:rsidR="008C6AAF" w:rsidRPr="00545FBB">
              <w:rPr>
                <w:sz w:val="22"/>
                <w:szCs w:val="22"/>
              </w:rPr>
              <w:t xml:space="preserve">procedures regarding </w:t>
            </w:r>
            <w:r w:rsidR="00A535D5" w:rsidRPr="00545FBB">
              <w:rPr>
                <w:sz w:val="22"/>
                <w:szCs w:val="22"/>
              </w:rPr>
              <w:t>reporting of maltreatment of vulnerable adults</w:t>
            </w:r>
            <w:r w:rsidRPr="00545FBB">
              <w:rPr>
                <w:sz w:val="22"/>
                <w:szCs w:val="22"/>
              </w:rPr>
              <w:t>.</w:t>
            </w:r>
          </w:p>
          <w:p w14:paraId="3BC12389" w14:textId="77777777" w:rsidR="00D42CEE" w:rsidRPr="00545FBB" w:rsidRDefault="00D42CEE" w:rsidP="00A535D5">
            <w:pPr>
              <w:tabs>
                <w:tab w:val="left" w:pos="720"/>
              </w:tabs>
              <w:ind w:left="720" w:hanging="360"/>
              <w:rPr>
                <w:sz w:val="22"/>
                <w:szCs w:val="22"/>
              </w:rPr>
            </w:pPr>
          </w:p>
          <w:p w14:paraId="7B7D080C" w14:textId="77777777" w:rsidR="00D42CEE" w:rsidRPr="00545FBB" w:rsidRDefault="00D42CEE" w:rsidP="00A535D5">
            <w:pPr>
              <w:numPr>
                <w:ilvl w:val="0"/>
                <w:numId w:val="2"/>
              </w:numPr>
              <w:tabs>
                <w:tab w:val="clear" w:pos="360"/>
                <w:tab w:val="left" w:pos="720"/>
                <w:tab w:val="num" w:pos="1800"/>
              </w:tabs>
              <w:ind w:left="72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>You have the right to file this report without any resistance</w:t>
            </w:r>
            <w:r w:rsidR="008C6AAF" w:rsidRPr="00545FBB">
              <w:rPr>
                <w:sz w:val="22"/>
                <w:szCs w:val="22"/>
              </w:rPr>
              <w:t xml:space="preserve"> or retaliation </w:t>
            </w:r>
            <w:r w:rsidRPr="00545FBB">
              <w:rPr>
                <w:sz w:val="22"/>
                <w:szCs w:val="22"/>
              </w:rPr>
              <w:t>from</w:t>
            </w:r>
            <w:r w:rsidR="00262E94" w:rsidRPr="00545FBB">
              <w:rPr>
                <w:sz w:val="22"/>
                <w:szCs w:val="22"/>
              </w:rPr>
              <w:t xml:space="preserve"> the company</w:t>
            </w:r>
            <w:r w:rsidR="008C6AAF" w:rsidRPr="00545FBB">
              <w:rPr>
                <w:bCs/>
                <w:sz w:val="22"/>
                <w:szCs w:val="22"/>
              </w:rPr>
              <w:t xml:space="preserve"> for making an external report</w:t>
            </w:r>
            <w:r w:rsidRPr="00545FBB">
              <w:rPr>
                <w:bCs/>
                <w:sz w:val="22"/>
                <w:szCs w:val="22"/>
              </w:rPr>
              <w:t>.</w:t>
            </w:r>
          </w:p>
          <w:p w14:paraId="06AAA6EE" w14:textId="77777777" w:rsidR="00D42CEE" w:rsidRPr="00545FBB" w:rsidRDefault="00D42CEE" w:rsidP="00A535D5">
            <w:pPr>
              <w:tabs>
                <w:tab w:val="left" w:pos="720"/>
              </w:tabs>
              <w:ind w:left="720" w:hanging="360"/>
              <w:rPr>
                <w:sz w:val="22"/>
                <w:szCs w:val="22"/>
              </w:rPr>
            </w:pPr>
          </w:p>
          <w:p w14:paraId="5BD2A198" w14:textId="77777777" w:rsidR="00D42CEE" w:rsidRPr="00545FBB" w:rsidRDefault="00D42CEE" w:rsidP="00A535D5">
            <w:pPr>
              <w:numPr>
                <w:ilvl w:val="0"/>
                <w:numId w:val="3"/>
              </w:numPr>
              <w:tabs>
                <w:tab w:val="clear" w:pos="360"/>
                <w:tab w:val="left" w:pos="720"/>
                <w:tab w:val="num" w:pos="1800"/>
              </w:tabs>
              <w:ind w:left="720"/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 xml:space="preserve">You have the right to file this report without any fear of retaliation; both </w:t>
            </w:r>
            <w:r w:rsidR="00262E94" w:rsidRPr="00545FBB">
              <w:rPr>
                <w:sz w:val="22"/>
                <w:szCs w:val="22"/>
              </w:rPr>
              <w:t>the company</w:t>
            </w:r>
            <w:r w:rsidRPr="00545FBB">
              <w:rPr>
                <w:sz w:val="22"/>
                <w:szCs w:val="22"/>
              </w:rPr>
              <w:t xml:space="preserve"> and state and county agencies will provide for you</w:t>
            </w:r>
            <w:r w:rsidR="008F013E" w:rsidRPr="00545FBB">
              <w:rPr>
                <w:sz w:val="22"/>
                <w:szCs w:val="22"/>
              </w:rPr>
              <w:t>r</w:t>
            </w:r>
            <w:r w:rsidRPr="00545FBB">
              <w:rPr>
                <w:sz w:val="22"/>
                <w:szCs w:val="22"/>
              </w:rPr>
              <w:t xml:space="preserve"> protection.</w:t>
            </w:r>
          </w:p>
          <w:p w14:paraId="3A8E39B5" w14:textId="77777777" w:rsidR="00D42CEE" w:rsidRPr="00545FBB" w:rsidRDefault="00D42CE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7D48A765" w14:textId="77777777" w:rsidR="00A535D5" w:rsidRPr="00545FBB" w:rsidRDefault="00A535D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674ADB4E" w14:textId="77777777" w:rsidR="00A535D5" w:rsidRPr="00545FBB" w:rsidRDefault="00A535D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DCC24DD" w14:textId="77777777" w:rsidR="00D42CEE" w:rsidRPr="00545FBB" w:rsidRDefault="00D42CEE">
            <w:pPr>
              <w:rPr>
                <w:sz w:val="22"/>
                <w:szCs w:val="22"/>
              </w:rPr>
            </w:pPr>
          </w:p>
          <w:p w14:paraId="5BAF10D8" w14:textId="77777777" w:rsidR="00D42CEE" w:rsidRPr="00545FBB" w:rsidRDefault="00D42CE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>_____________________________________________                    _____________________________</w:t>
            </w:r>
          </w:p>
          <w:p w14:paraId="66261126" w14:textId="77777777" w:rsidR="00D42CEE" w:rsidRPr="0088038F" w:rsidRDefault="00A535D5">
            <w:pPr>
              <w:rPr>
                <w:sz w:val="22"/>
                <w:szCs w:val="22"/>
              </w:rPr>
            </w:pPr>
            <w:r w:rsidRPr="00545FBB">
              <w:rPr>
                <w:sz w:val="22"/>
                <w:szCs w:val="22"/>
              </w:rPr>
              <w:t>Name and title of mandated reporter</w:t>
            </w:r>
            <w:r w:rsidR="00D42CEE" w:rsidRPr="00545FBB">
              <w:rPr>
                <w:sz w:val="22"/>
                <w:szCs w:val="22"/>
              </w:rPr>
              <w:t xml:space="preserve">                                                    Date </w:t>
            </w:r>
            <w:r w:rsidR="008F013E" w:rsidRPr="00545FBB">
              <w:rPr>
                <w:sz w:val="22"/>
                <w:szCs w:val="22"/>
              </w:rPr>
              <w:t>d</w:t>
            </w:r>
            <w:r w:rsidR="00D42CEE" w:rsidRPr="00545FBB">
              <w:rPr>
                <w:sz w:val="22"/>
                <w:szCs w:val="22"/>
              </w:rPr>
              <w:t>istributed</w:t>
            </w:r>
          </w:p>
          <w:p w14:paraId="5D6CC11C" w14:textId="77777777" w:rsidR="00D42CEE" w:rsidRPr="0088038F" w:rsidRDefault="00D42CEE">
            <w:pPr>
              <w:pStyle w:val="Heading3"/>
              <w:rPr>
                <w:sz w:val="22"/>
                <w:szCs w:val="22"/>
              </w:rPr>
            </w:pPr>
          </w:p>
        </w:tc>
      </w:tr>
    </w:tbl>
    <w:p w14:paraId="1DB31512" w14:textId="77777777" w:rsidR="00D42CEE" w:rsidRPr="0088038F" w:rsidRDefault="00D42CEE">
      <w:pPr>
        <w:rPr>
          <w:sz w:val="22"/>
          <w:szCs w:val="22"/>
        </w:rPr>
      </w:pPr>
    </w:p>
    <w:sectPr w:rsidR="00D42CEE" w:rsidRPr="0088038F">
      <w:headerReference w:type="default" r:id="rId10"/>
      <w:footerReference w:type="default" r:id="rId11"/>
      <w:pgSz w:w="12240" w:h="15840"/>
      <w:pgMar w:top="576" w:right="720" w:bottom="720" w:left="72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F69B" w14:textId="77777777" w:rsidR="00C86278" w:rsidRDefault="00C86278">
      <w:r>
        <w:separator/>
      </w:r>
    </w:p>
  </w:endnote>
  <w:endnote w:type="continuationSeparator" w:id="0">
    <w:p w14:paraId="0A32574B" w14:textId="77777777" w:rsidR="00C86278" w:rsidRDefault="00C8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084A" w14:textId="77777777" w:rsidR="00615C0C" w:rsidRDefault="00A535D5" w:rsidP="00615C0C">
    <w:pPr>
      <w:pStyle w:val="Footer"/>
      <w:tabs>
        <w:tab w:val="left" w:pos="9090"/>
      </w:tabs>
      <w:rPr>
        <w:rStyle w:val="PageNumber"/>
        <w:b/>
        <w:sz w:val="22"/>
        <w:szCs w:val="24"/>
      </w:rPr>
    </w:pPr>
    <w:r>
      <w:rPr>
        <w:b/>
        <w:sz w:val="22"/>
      </w:rPr>
      <w:t>DPF-02</w:t>
    </w:r>
    <w:r w:rsidR="00CA403B">
      <w:rPr>
        <w:b/>
        <w:sz w:val="22"/>
      </w:rPr>
      <w:t>8</w:t>
    </w:r>
    <w:r w:rsidR="00615C0C" w:rsidRPr="00A535D5">
      <w:rPr>
        <w:b/>
        <w:sz w:val="22"/>
      </w:rPr>
      <w:t xml:space="preserve">                                                                 </w:t>
    </w:r>
    <w:r w:rsidR="001C1659">
      <w:rPr>
        <w:b/>
        <w:sz w:val="22"/>
      </w:rPr>
      <w:t xml:space="preserve">           Rev. </w:t>
    </w:r>
    <w:r w:rsidR="009D4DA8">
      <w:rPr>
        <w:b/>
        <w:sz w:val="22"/>
      </w:rPr>
      <w:t>6/17</w:t>
    </w:r>
    <w:r w:rsidR="00615C0C" w:rsidRPr="00A535D5">
      <w:rPr>
        <w:b/>
        <w:sz w:val="22"/>
      </w:rPr>
      <w:t xml:space="preserve">              </w:t>
    </w:r>
    <w:r>
      <w:rPr>
        <w:b/>
        <w:sz w:val="22"/>
      </w:rPr>
      <w:t xml:space="preserve">    </w:t>
    </w:r>
    <w:r w:rsidR="00615C0C" w:rsidRPr="00A535D5">
      <w:rPr>
        <w:b/>
        <w:sz w:val="22"/>
      </w:rPr>
      <w:t xml:space="preserve">                        </w:t>
    </w:r>
    <w:r w:rsidR="00615C0C" w:rsidRPr="00A535D5">
      <w:rPr>
        <w:b/>
        <w:sz w:val="22"/>
      </w:rPr>
      <w:tab/>
    </w:r>
    <w:r w:rsidR="00615C0C" w:rsidRPr="00A535D5">
      <w:rPr>
        <w:b/>
        <w:sz w:val="22"/>
        <w:szCs w:val="24"/>
      </w:rPr>
      <w:t xml:space="preserve">                                      </w:t>
    </w:r>
    <w:r w:rsidR="00615C0C" w:rsidRPr="00A535D5">
      <w:rPr>
        <w:rStyle w:val="PageNumber"/>
        <w:b/>
        <w:sz w:val="22"/>
        <w:szCs w:val="24"/>
      </w:rPr>
      <w:fldChar w:fldCharType="begin"/>
    </w:r>
    <w:r w:rsidR="00615C0C" w:rsidRPr="00A535D5">
      <w:rPr>
        <w:rStyle w:val="PageNumber"/>
        <w:b/>
        <w:sz w:val="22"/>
        <w:szCs w:val="24"/>
      </w:rPr>
      <w:instrText xml:space="preserve"> PAGE </w:instrText>
    </w:r>
    <w:r w:rsidR="00615C0C" w:rsidRPr="00A535D5">
      <w:rPr>
        <w:rStyle w:val="PageNumber"/>
        <w:b/>
        <w:sz w:val="22"/>
        <w:szCs w:val="24"/>
      </w:rPr>
      <w:fldChar w:fldCharType="separate"/>
    </w:r>
    <w:r w:rsidR="00A82FB3">
      <w:rPr>
        <w:rStyle w:val="PageNumber"/>
        <w:b/>
        <w:noProof/>
        <w:sz w:val="22"/>
        <w:szCs w:val="24"/>
      </w:rPr>
      <w:t>1</w:t>
    </w:r>
    <w:r w:rsidR="00615C0C" w:rsidRPr="00A535D5">
      <w:rPr>
        <w:rStyle w:val="PageNumber"/>
        <w:b/>
        <w:sz w:val="22"/>
        <w:szCs w:val="24"/>
      </w:rPr>
      <w:fldChar w:fldCharType="end"/>
    </w:r>
  </w:p>
  <w:p w14:paraId="72A2C7B6" w14:textId="77777777" w:rsidR="00CC096A" w:rsidRPr="00A535D5" w:rsidRDefault="00CC096A" w:rsidP="00615C0C">
    <w:pPr>
      <w:pStyle w:val="Footer"/>
      <w:tabs>
        <w:tab w:val="left" w:pos="9090"/>
      </w:tabs>
      <w:rPr>
        <w:sz w:val="18"/>
      </w:rPr>
    </w:pPr>
    <w:r>
      <w:t>© 201</w:t>
    </w:r>
    <w:r w:rsidR="009D4DA8">
      <w:t>6-2017</w:t>
    </w:r>
    <w:r>
      <w:t xml:space="preserve"> STAR Services. All rights reserved.  Duplicate with permission only. </w:t>
    </w:r>
  </w:p>
  <w:p w14:paraId="69D4803C" w14:textId="77777777" w:rsidR="00D42CEE" w:rsidRPr="00615C0C" w:rsidRDefault="00D42CEE" w:rsidP="00615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7752F" w14:textId="77777777" w:rsidR="00C86278" w:rsidRDefault="00C86278">
      <w:r>
        <w:separator/>
      </w:r>
    </w:p>
  </w:footnote>
  <w:footnote w:type="continuationSeparator" w:id="0">
    <w:p w14:paraId="74548C7E" w14:textId="77777777" w:rsidR="00C86278" w:rsidRDefault="00C8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43D9" w14:textId="77777777" w:rsidR="008F013E" w:rsidRPr="008F013E" w:rsidRDefault="00A82FB3" w:rsidP="008F013E">
    <w:pPr>
      <w:pStyle w:val="Header"/>
      <w:ind w:left="-90"/>
      <w:rPr>
        <w:sz w:val="40"/>
      </w:rPr>
    </w:pPr>
    <w:r>
      <w:rPr>
        <w:sz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1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C43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BE4085"/>
    <w:multiLevelType w:val="singleLevel"/>
    <w:tmpl w:val="3564C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F6"/>
    <w:rsid w:val="000A4C38"/>
    <w:rsid w:val="00112AA1"/>
    <w:rsid w:val="001C1659"/>
    <w:rsid w:val="001D09FB"/>
    <w:rsid w:val="0021471B"/>
    <w:rsid w:val="002203F0"/>
    <w:rsid w:val="00242A07"/>
    <w:rsid w:val="00262E94"/>
    <w:rsid w:val="002F0C5F"/>
    <w:rsid w:val="003914FB"/>
    <w:rsid w:val="00393D4F"/>
    <w:rsid w:val="003E08C8"/>
    <w:rsid w:val="00470EAE"/>
    <w:rsid w:val="00504C7D"/>
    <w:rsid w:val="00535A42"/>
    <w:rsid w:val="00545FBB"/>
    <w:rsid w:val="0055248D"/>
    <w:rsid w:val="00565E67"/>
    <w:rsid w:val="005C4CFD"/>
    <w:rsid w:val="00615C0C"/>
    <w:rsid w:val="006E4E3B"/>
    <w:rsid w:val="0088038F"/>
    <w:rsid w:val="008C6AAF"/>
    <w:rsid w:val="008F013E"/>
    <w:rsid w:val="009060A4"/>
    <w:rsid w:val="00911A8E"/>
    <w:rsid w:val="00926DBB"/>
    <w:rsid w:val="009D4DA8"/>
    <w:rsid w:val="009D612E"/>
    <w:rsid w:val="009D77FF"/>
    <w:rsid w:val="00A535D5"/>
    <w:rsid w:val="00A82FB3"/>
    <w:rsid w:val="00AF4BBE"/>
    <w:rsid w:val="00B16B30"/>
    <w:rsid w:val="00B17F6E"/>
    <w:rsid w:val="00B414FA"/>
    <w:rsid w:val="00B468E7"/>
    <w:rsid w:val="00B66866"/>
    <w:rsid w:val="00C03A74"/>
    <w:rsid w:val="00C86278"/>
    <w:rsid w:val="00C95502"/>
    <w:rsid w:val="00CA403B"/>
    <w:rsid w:val="00CC096A"/>
    <w:rsid w:val="00D42CEE"/>
    <w:rsid w:val="00E665AD"/>
    <w:rsid w:val="00E77AAE"/>
    <w:rsid w:val="00EA40FD"/>
    <w:rsid w:val="00F0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370B7"/>
  <w15:docId w15:val="{E5163156-44CC-45DA-B0CC-DB2888A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D119B-B812-495C-AD48-A3C9C77E745D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42CE734D-3C2B-4983-82AF-355861D8A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595B6-5CC0-4680-AD55-5A6AD203E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Brian Evans</dc:creator>
  <cp:lastModifiedBy>Shannon Henrickson</cp:lastModifiedBy>
  <cp:revision>2</cp:revision>
  <cp:lastPrinted>2018-08-03T17:10:00Z</cp:lastPrinted>
  <dcterms:created xsi:type="dcterms:W3CDTF">2018-08-03T17:10:00Z</dcterms:created>
  <dcterms:modified xsi:type="dcterms:W3CDTF">2018-08-03T17:10:00Z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