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07E" w:rsidRDefault="0094607E" w:rsidP="007645FB">
      <w:pPr>
        <w:jc w:val="center"/>
        <w:rPr>
          <w:rFonts w:ascii="Times New Roman" w:hAnsi="Times New Roman" w:cs="Times New Roman"/>
          <w:b/>
          <w:sz w:val="24"/>
          <w:szCs w:val="24"/>
        </w:rPr>
      </w:pPr>
      <w:r>
        <w:rPr>
          <w:rFonts w:ascii="Times New Roman" w:hAnsi="Times New Roman" w:cs="Times New Roman"/>
          <w:b/>
          <w:sz w:val="24"/>
          <w:szCs w:val="24"/>
        </w:rPr>
        <w:t>NICE MUTUAL WATER COMPANY</w:t>
      </w:r>
    </w:p>
    <w:p w:rsidR="007645FB" w:rsidRPr="007645FB" w:rsidRDefault="007645FB" w:rsidP="007645FB">
      <w:pPr>
        <w:jc w:val="center"/>
        <w:rPr>
          <w:rFonts w:ascii="Times New Roman" w:hAnsi="Times New Roman" w:cs="Times New Roman"/>
          <w:b/>
          <w:sz w:val="24"/>
          <w:szCs w:val="24"/>
        </w:rPr>
      </w:pPr>
      <w:r w:rsidRPr="007645FB">
        <w:rPr>
          <w:rFonts w:ascii="Times New Roman" w:hAnsi="Times New Roman" w:cs="Times New Roman"/>
          <w:b/>
          <w:sz w:val="24"/>
          <w:szCs w:val="24"/>
        </w:rPr>
        <w:t>POLICY ON DISCONTINUATION OF RESIDENTIAL WATER SERVICE FOR NON-PAYMENT</w:t>
      </w:r>
    </w:p>
    <w:p w:rsidR="007645FB" w:rsidRDefault="007645FB" w:rsidP="007645FB">
      <w:pPr>
        <w:ind w:firstLine="720"/>
        <w:rPr>
          <w:rFonts w:ascii="Times New Roman" w:hAnsi="Times New Roman" w:cs="Times New Roman"/>
          <w:sz w:val="24"/>
          <w:szCs w:val="24"/>
        </w:rPr>
      </w:pPr>
      <w:r w:rsidRPr="007645FB">
        <w:rPr>
          <w:rFonts w:ascii="Times New Roman" w:hAnsi="Times New Roman" w:cs="Times New Roman"/>
          <w:sz w:val="24"/>
          <w:szCs w:val="24"/>
        </w:rPr>
        <w:t>Notwithstanding any other policy or rule, this Policy on Discontinuation of Residential Water Service for Non-Payment shall apply to the discontinuation of residential water service for non-payment under the provisions set forth herein. In the event of any conflict between this Policy and any other policy or rule, this Policy shall prevail.</w:t>
      </w:r>
    </w:p>
    <w:p w:rsidR="007645FB" w:rsidRPr="007645FB" w:rsidRDefault="007645FB" w:rsidP="007645FB">
      <w:pPr>
        <w:ind w:left="720"/>
        <w:rPr>
          <w:rFonts w:ascii="Times New Roman" w:hAnsi="Times New Roman" w:cs="Times New Roman"/>
          <w:sz w:val="24"/>
          <w:szCs w:val="24"/>
        </w:rPr>
      </w:pPr>
      <w:r w:rsidRPr="007645FB">
        <w:rPr>
          <w:rFonts w:ascii="Times New Roman" w:hAnsi="Times New Roman" w:cs="Times New Roman"/>
          <w:b/>
          <w:sz w:val="24"/>
          <w:szCs w:val="24"/>
        </w:rPr>
        <w:t>I.</w:t>
      </w:r>
      <w:r>
        <w:rPr>
          <w:rFonts w:ascii="Times New Roman" w:hAnsi="Times New Roman" w:cs="Times New Roman"/>
          <w:b/>
          <w:sz w:val="24"/>
          <w:szCs w:val="24"/>
        </w:rPr>
        <w:t xml:space="preserve"> </w:t>
      </w:r>
      <w:r w:rsidRPr="007645FB">
        <w:rPr>
          <w:rFonts w:ascii="Times New Roman" w:hAnsi="Times New Roman" w:cs="Times New Roman"/>
          <w:b/>
          <w:sz w:val="24"/>
          <w:szCs w:val="24"/>
        </w:rPr>
        <w:t>Application of Policy; Contact Telephone Number:</w:t>
      </w:r>
      <w:r w:rsidRPr="007645FB">
        <w:rPr>
          <w:rFonts w:ascii="Times New Roman" w:hAnsi="Times New Roman" w:cs="Times New Roman"/>
          <w:sz w:val="24"/>
          <w:szCs w:val="24"/>
        </w:rPr>
        <w:t xml:space="preserve"> This policy shall apply only to residential water service for non-payment and all existing policies and procedures shall continue to apply to commercial and industrial water service accounts. Further assistance concerning the payment of water bills and the potential establishment of the alternatives set forth in this policy to avoid discontinuation of service can be obtained by calling </w:t>
      </w:r>
      <w:r>
        <w:rPr>
          <w:rFonts w:ascii="Times New Roman" w:hAnsi="Times New Roman" w:cs="Times New Roman"/>
          <w:sz w:val="24"/>
          <w:szCs w:val="24"/>
        </w:rPr>
        <w:t>(707)274-1149</w:t>
      </w:r>
      <w:r w:rsidRPr="007645FB">
        <w:rPr>
          <w:rFonts w:ascii="Times New Roman" w:hAnsi="Times New Roman" w:cs="Times New Roman"/>
          <w:sz w:val="24"/>
          <w:szCs w:val="24"/>
        </w:rPr>
        <w:t xml:space="preserve">. </w:t>
      </w:r>
    </w:p>
    <w:p w:rsidR="007645FB" w:rsidRDefault="007645FB" w:rsidP="007645FB">
      <w:pPr>
        <w:ind w:left="780"/>
        <w:rPr>
          <w:rFonts w:ascii="Times New Roman" w:hAnsi="Times New Roman" w:cs="Times New Roman"/>
          <w:sz w:val="24"/>
          <w:szCs w:val="24"/>
        </w:rPr>
      </w:pPr>
      <w:r w:rsidRPr="007645FB">
        <w:rPr>
          <w:rFonts w:ascii="Times New Roman" w:hAnsi="Times New Roman" w:cs="Times New Roman"/>
          <w:b/>
          <w:sz w:val="24"/>
          <w:szCs w:val="24"/>
        </w:rPr>
        <w:t>II. Discontinuation of Residential Water Service for Non-Payment:</w:t>
      </w:r>
      <w:r w:rsidRPr="007645FB">
        <w:rPr>
          <w:rFonts w:ascii="Times New Roman" w:hAnsi="Times New Roman" w:cs="Times New Roman"/>
          <w:sz w:val="24"/>
          <w:szCs w:val="24"/>
        </w:rPr>
        <w:t xml:space="preserve"> </w:t>
      </w:r>
    </w:p>
    <w:p w:rsidR="007645FB" w:rsidRDefault="007645FB" w:rsidP="007645FB">
      <w:pPr>
        <w:ind w:left="1440"/>
        <w:rPr>
          <w:rFonts w:ascii="Times New Roman" w:hAnsi="Times New Roman" w:cs="Times New Roman"/>
          <w:sz w:val="24"/>
          <w:szCs w:val="24"/>
        </w:rPr>
      </w:pPr>
      <w:r w:rsidRPr="007645FB">
        <w:rPr>
          <w:rFonts w:ascii="Times New Roman" w:hAnsi="Times New Roman" w:cs="Times New Roman"/>
          <w:sz w:val="24"/>
          <w:szCs w:val="24"/>
        </w:rPr>
        <w:t xml:space="preserve">A. Rendering and Payment of Bills: Bills for water service will be rendered to each consumer on a monthly basis unless otherwise provided for in the rate schedules. </w:t>
      </w:r>
      <w:r w:rsidRPr="004B410E">
        <w:rPr>
          <w:rFonts w:ascii="Times New Roman" w:hAnsi="Times New Roman" w:cs="Times New Roman"/>
          <w:sz w:val="24"/>
          <w:szCs w:val="24"/>
        </w:rPr>
        <w:t xml:space="preserve">Bills for service are due </w:t>
      </w:r>
      <w:r w:rsidR="00141396" w:rsidRPr="004B410E">
        <w:rPr>
          <w:rFonts w:ascii="Times New Roman" w:hAnsi="Times New Roman" w:cs="Times New Roman"/>
          <w:sz w:val="24"/>
          <w:szCs w:val="24"/>
        </w:rPr>
        <w:t>on the twentieth of each month</w:t>
      </w:r>
      <w:r w:rsidRPr="004B410E">
        <w:rPr>
          <w:rFonts w:ascii="Times New Roman" w:hAnsi="Times New Roman" w:cs="Times New Roman"/>
          <w:sz w:val="24"/>
          <w:szCs w:val="24"/>
        </w:rPr>
        <w:t xml:space="preserve"> and become overdue and subject to discontinuation of service if not paid within sixty (60) days from the </w:t>
      </w:r>
      <w:r w:rsidR="00141396" w:rsidRPr="004B410E">
        <w:rPr>
          <w:rFonts w:ascii="Times New Roman" w:hAnsi="Times New Roman" w:cs="Times New Roman"/>
          <w:sz w:val="24"/>
          <w:szCs w:val="24"/>
        </w:rPr>
        <w:t>due date</w:t>
      </w:r>
      <w:r w:rsidRPr="007645FB">
        <w:rPr>
          <w:rFonts w:ascii="Times New Roman" w:hAnsi="Times New Roman" w:cs="Times New Roman"/>
          <w:sz w:val="24"/>
          <w:szCs w:val="24"/>
        </w:rPr>
        <w:t xml:space="preserve">. Payment may be made at the office or to any representative authorized to make collections. However, it is the consumer’s responsibility to assure that payments are received at the specified location in a timely manner. Partial payments are not authorized unless prior approval has been received. Bills will be computed as follows: </w:t>
      </w:r>
    </w:p>
    <w:p w:rsidR="007645FB" w:rsidRDefault="007645FB" w:rsidP="007645FB">
      <w:pPr>
        <w:ind w:left="2160"/>
        <w:rPr>
          <w:rFonts w:ascii="Times New Roman" w:hAnsi="Times New Roman" w:cs="Times New Roman"/>
          <w:sz w:val="24"/>
          <w:szCs w:val="24"/>
        </w:rPr>
      </w:pPr>
      <w:r w:rsidRPr="007645FB">
        <w:rPr>
          <w:rFonts w:ascii="Times New Roman" w:hAnsi="Times New Roman" w:cs="Times New Roman"/>
          <w:sz w:val="24"/>
          <w:szCs w:val="24"/>
        </w:rPr>
        <w:t xml:space="preserve">1. Meters will be read at regular intervals for the preparation of periodic bills and as required for the preparation of opening bills, closing bills, and special bills. </w:t>
      </w:r>
    </w:p>
    <w:p w:rsidR="007645FB" w:rsidRDefault="007645FB" w:rsidP="007645FB">
      <w:pPr>
        <w:ind w:left="2160"/>
        <w:rPr>
          <w:rFonts w:ascii="Times New Roman" w:hAnsi="Times New Roman" w:cs="Times New Roman"/>
          <w:sz w:val="24"/>
          <w:szCs w:val="24"/>
        </w:rPr>
      </w:pPr>
      <w:r w:rsidRPr="007645FB">
        <w:rPr>
          <w:rFonts w:ascii="Times New Roman" w:hAnsi="Times New Roman" w:cs="Times New Roman"/>
          <w:sz w:val="24"/>
          <w:szCs w:val="24"/>
        </w:rPr>
        <w:t xml:space="preserve">2. Bills for metered service will show the meter reading for the current and previous meter reading period for which the bill is rendered, the number of units, date, and days of service for the current meter reading. </w:t>
      </w:r>
    </w:p>
    <w:p w:rsidR="007645FB" w:rsidRDefault="007645FB" w:rsidP="007645FB">
      <w:pPr>
        <w:ind w:left="2160"/>
        <w:rPr>
          <w:rFonts w:ascii="Times New Roman" w:hAnsi="Times New Roman" w:cs="Times New Roman"/>
          <w:sz w:val="24"/>
          <w:szCs w:val="24"/>
        </w:rPr>
      </w:pPr>
      <w:r w:rsidRPr="007645FB">
        <w:rPr>
          <w:rFonts w:ascii="Times New Roman" w:hAnsi="Times New Roman" w:cs="Times New Roman"/>
          <w:sz w:val="24"/>
          <w:szCs w:val="24"/>
        </w:rPr>
        <w:t xml:space="preserve">3. Billings shall be paid in legal tender of the United States of America. Notwithstanding the foregoing, the Supplier shall have the right to refuse any payment of such billings in coin. </w:t>
      </w:r>
    </w:p>
    <w:p w:rsidR="007645FB" w:rsidRDefault="007645FB" w:rsidP="007645FB">
      <w:pPr>
        <w:ind w:left="1440"/>
        <w:rPr>
          <w:rFonts w:ascii="Times New Roman" w:hAnsi="Times New Roman" w:cs="Times New Roman"/>
          <w:sz w:val="24"/>
          <w:szCs w:val="24"/>
        </w:rPr>
      </w:pPr>
      <w:r w:rsidRPr="007645FB">
        <w:rPr>
          <w:rFonts w:ascii="Times New Roman" w:hAnsi="Times New Roman" w:cs="Times New Roman"/>
          <w:sz w:val="24"/>
          <w:szCs w:val="24"/>
        </w:rPr>
        <w:t xml:space="preserve">B. Overdue Bills: The following rules apply to consumers whose bills remain unpaid for more than sixty (60) days following the </w:t>
      </w:r>
      <w:r w:rsidRPr="004B410E">
        <w:rPr>
          <w:rFonts w:ascii="Times New Roman" w:hAnsi="Times New Roman" w:cs="Times New Roman"/>
          <w:sz w:val="24"/>
          <w:szCs w:val="24"/>
        </w:rPr>
        <w:t>invoice</w:t>
      </w:r>
      <w:r w:rsidR="00DD24B7" w:rsidRPr="004B410E">
        <w:rPr>
          <w:rFonts w:ascii="Times New Roman" w:hAnsi="Times New Roman" w:cs="Times New Roman"/>
          <w:sz w:val="24"/>
          <w:szCs w:val="24"/>
        </w:rPr>
        <w:t xml:space="preserve"> due</w:t>
      </w:r>
      <w:r w:rsidRPr="004B410E">
        <w:rPr>
          <w:rFonts w:ascii="Times New Roman" w:hAnsi="Times New Roman" w:cs="Times New Roman"/>
          <w:sz w:val="24"/>
          <w:szCs w:val="24"/>
        </w:rPr>
        <w:t xml:space="preserve"> date</w:t>
      </w:r>
      <w:r w:rsidRPr="007645FB">
        <w:rPr>
          <w:rFonts w:ascii="Times New Roman" w:hAnsi="Times New Roman" w:cs="Times New Roman"/>
          <w:sz w:val="24"/>
          <w:szCs w:val="24"/>
        </w:rPr>
        <w:t>:</w:t>
      </w:r>
    </w:p>
    <w:p w:rsidR="007645FB" w:rsidRDefault="007645FB" w:rsidP="007645FB">
      <w:pPr>
        <w:ind w:left="2160"/>
        <w:rPr>
          <w:rFonts w:ascii="Times New Roman" w:hAnsi="Times New Roman" w:cs="Times New Roman"/>
          <w:sz w:val="24"/>
          <w:szCs w:val="24"/>
        </w:rPr>
      </w:pPr>
      <w:r w:rsidRPr="007645FB">
        <w:rPr>
          <w:rFonts w:ascii="Times New Roman" w:hAnsi="Times New Roman" w:cs="Times New Roman"/>
          <w:sz w:val="24"/>
          <w:szCs w:val="24"/>
        </w:rPr>
        <w:lastRenderedPageBreak/>
        <w:t xml:space="preserve">1. Overdue Notice: If payment for a bill rendered is not made on or before the </w:t>
      </w:r>
      <w:r w:rsidR="005501C7" w:rsidRPr="007645FB">
        <w:rPr>
          <w:rFonts w:ascii="Times New Roman" w:hAnsi="Times New Roman" w:cs="Times New Roman"/>
          <w:sz w:val="24"/>
          <w:szCs w:val="24"/>
        </w:rPr>
        <w:t>fi</w:t>
      </w:r>
      <w:r w:rsidR="005501C7">
        <w:rPr>
          <w:rFonts w:ascii="Times New Roman" w:hAnsi="Times New Roman" w:cs="Times New Roman"/>
          <w:sz w:val="24"/>
          <w:szCs w:val="24"/>
        </w:rPr>
        <w:t>fty</w:t>
      </w:r>
      <w:r w:rsidRPr="007645FB">
        <w:rPr>
          <w:rFonts w:ascii="Times New Roman" w:hAnsi="Times New Roman" w:cs="Times New Roman"/>
          <w:sz w:val="24"/>
          <w:szCs w:val="24"/>
        </w:rPr>
        <w:t xml:space="preserve"> (</w:t>
      </w:r>
      <w:r w:rsidR="005501C7">
        <w:rPr>
          <w:rFonts w:ascii="Times New Roman" w:hAnsi="Times New Roman" w:cs="Times New Roman"/>
          <w:sz w:val="24"/>
          <w:szCs w:val="24"/>
        </w:rPr>
        <w:t>50</w:t>
      </w:r>
      <w:r w:rsidRPr="007645FB">
        <w:rPr>
          <w:rFonts w:ascii="Times New Roman" w:hAnsi="Times New Roman" w:cs="Times New Roman"/>
          <w:sz w:val="24"/>
          <w:szCs w:val="24"/>
        </w:rPr>
        <w:t xml:space="preserve">th) day following the </w:t>
      </w:r>
      <w:r w:rsidRPr="004B410E">
        <w:rPr>
          <w:rFonts w:ascii="Times New Roman" w:hAnsi="Times New Roman" w:cs="Times New Roman"/>
          <w:sz w:val="24"/>
          <w:szCs w:val="24"/>
        </w:rPr>
        <w:t xml:space="preserve">invoice </w:t>
      </w:r>
      <w:r w:rsidR="00DD24B7" w:rsidRPr="004B410E">
        <w:rPr>
          <w:rFonts w:ascii="Times New Roman" w:hAnsi="Times New Roman" w:cs="Times New Roman"/>
          <w:sz w:val="24"/>
          <w:szCs w:val="24"/>
        </w:rPr>
        <w:t xml:space="preserve">due </w:t>
      </w:r>
      <w:r w:rsidRPr="004B410E">
        <w:rPr>
          <w:rFonts w:ascii="Times New Roman" w:hAnsi="Times New Roman" w:cs="Times New Roman"/>
          <w:sz w:val="24"/>
          <w:szCs w:val="24"/>
        </w:rPr>
        <w:t>date</w:t>
      </w:r>
      <w:r w:rsidRPr="007645FB">
        <w:rPr>
          <w:rFonts w:ascii="Times New Roman" w:hAnsi="Times New Roman" w:cs="Times New Roman"/>
          <w:sz w:val="24"/>
          <w:szCs w:val="24"/>
        </w:rPr>
        <w:t>, a notice of overdue payment (the “Overdue Notice”) will be mailed to the water service consumer approximately at least seven (7) business days prior to the possible discontinuation of service</w:t>
      </w:r>
      <w:r w:rsidR="003B5BA1">
        <w:rPr>
          <w:rFonts w:ascii="Times New Roman" w:hAnsi="Times New Roman" w:cs="Times New Roman"/>
          <w:sz w:val="24"/>
          <w:szCs w:val="24"/>
        </w:rPr>
        <w:t xml:space="preserve"> date identified in the Overdue</w:t>
      </w:r>
      <w:r w:rsidRPr="007645FB">
        <w:rPr>
          <w:rFonts w:ascii="Times New Roman" w:hAnsi="Times New Roman" w:cs="Times New Roman"/>
          <w:sz w:val="24"/>
          <w:szCs w:val="24"/>
        </w:rPr>
        <w:t xml:space="preserve"> Notice. For purposes of this policy, the term “business days” shall refer to any days on which the Supplier’s office is open for business. If the consumer’s address is not the address of the property to which the service is provided, the Overdue Notice must also be sent to the address of the property served, addressed to “Occupant.” The Overdue Notice must contain the following: </w:t>
      </w:r>
    </w:p>
    <w:p w:rsidR="007645FB" w:rsidRDefault="007645FB" w:rsidP="007645FB">
      <w:pPr>
        <w:ind w:left="2880"/>
        <w:rPr>
          <w:rFonts w:ascii="Times New Roman" w:hAnsi="Times New Roman" w:cs="Times New Roman"/>
          <w:sz w:val="24"/>
          <w:szCs w:val="24"/>
        </w:rPr>
      </w:pPr>
      <w:r w:rsidRPr="007645FB">
        <w:rPr>
          <w:rFonts w:ascii="Times New Roman" w:hAnsi="Times New Roman" w:cs="Times New Roman"/>
          <w:sz w:val="24"/>
          <w:szCs w:val="24"/>
        </w:rPr>
        <w:t xml:space="preserve">a) Consumer’s name and address; </w:t>
      </w:r>
    </w:p>
    <w:p w:rsidR="007645FB" w:rsidRDefault="007645FB" w:rsidP="007645FB">
      <w:pPr>
        <w:ind w:left="2880"/>
        <w:rPr>
          <w:rFonts w:ascii="Times New Roman" w:hAnsi="Times New Roman" w:cs="Times New Roman"/>
          <w:sz w:val="24"/>
          <w:szCs w:val="24"/>
        </w:rPr>
      </w:pPr>
      <w:r w:rsidRPr="007645FB">
        <w:rPr>
          <w:rFonts w:ascii="Times New Roman" w:hAnsi="Times New Roman" w:cs="Times New Roman"/>
          <w:sz w:val="24"/>
          <w:szCs w:val="24"/>
        </w:rPr>
        <w:t xml:space="preserve">b) Amount of delinquency; </w:t>
      </w:r>
    </w:p>
    <w:p w:rsidR="007645FB" w:rsidRDefault="007645FB" w:rsidP="007645FB">
      <w:pPr>
        <w:ind w:left="2880"/>
        <w:rPr>
          <w:rFonts w:ascii="Times New Roman" w:hAnsi="Times New Roman" w:cs="Times New Roman"/>
          <w:sz w:val="24"/>
          <w:szCs w:val="24"/>
        </w:rPr>
      </w:pPr>
      <w:r w:rsidRPr="007645FB">
        <w:rPr>
          <w:rFonts w:ascii="Times New Roman" w:hAnsi="Times New Roman" w:cs="Times New Roman"/>
          <w:sz w:val="24"/>
          <w:szCs w:val="24"/>
        </w:rPr>
        <w:t xml:space="preserve">c) Date by which payment or arrangement for payment must be made in order to avoid discontinuation of service; </w:t>
      </w:r>
    </w:p>
    <w:p w:rsidR="007645FB" w:rsidRDefault="007645FB" w:rsidP="007645FB">
      <w:pPr>
        <w:ind w:left="2880"/>
        <w:rPr>
          <w:rFonts w:ascii="Times New Roman" w:hAnsi="Times New Roman" w:cs="Times New Roman"/>
          <w:sz w:val="24"/>
          <w:szCs w:val="24"/>
        </w:rPr>
      </w:pPr>
      <w:r w:rsidRPr="007645FB">
        <w:rPr>
          <w:rFonts w:ascii="Times New Roman" w:hAnsi="Times New Roman" w:cs="Times New Roman"/>
          <w:sz w:val="24"/>
          <w:szCs w:val="24"/>
        </w:rPr>
        <w:t>d) Description of the process to apply for an extension of time to pay the amount owing (see Section III</w:t>
      </w:r>
      <w:r w:rsidR="00480444">
        <w:rPr>
          <w:rFonts w:ascii="Times New Roman" w:hAnsi="Times New Roman" w:cs="Times New Roman"/>
          <w:sz w:val="24"/>
          <w:szCs w:val="24"/>
        </w:rPr>
        <w:t xml:space="preserve"> </w:t>
      </w:r>
      <w:r w:rsidRPr="007645FB">
        <w:rPr>
          <w:rFonts w:ascii="Times New Roman" w:hAnsi="Times New Roman" w:cs="Times New Roman"/>
          <w:sz w:val="24"/>
          <w:szCs w:val="24"/>
        </w:rPr>
        <w:t xml:space="preserve">(D), below); </w:t>
      </w:r>
    </w:p>
    <w:p w:rsidR="007645FB" w:rsidRDefault="007645FB" w:rsidP="007645FB">
      <w:pPr>
        <w:ind w:left="2880"/>
        <w:rPr>
          <w:rFonts w:ascii="Times New Roman" w:hAnsi="Times New Roman" w:cs="Times New Roman"/>
          <w:sz w:val="24"/>
          <w:szCs w:val="24"/>
        </w:rPr>
      </w:pPr>
      <w:r w:rsidRPr="007645FB">
        <w:rPr>
          <w:rFonts w:ascii="Times New Roman" w:hAnsi="Times New Roman" w:cs="Times New Roman"/>
          <w:sz w:val="24"/>
          <w:szCs w:val="24"/>
        </w:rPr>
        <w:t xml:space="preserve">e) Description of the procedure to petition for review and appeal of the bill giving rise to the delinquency (see Section IV, below); and </w:t>
      </w:r>
    </w:p>
    <w:p w:rsidR="007645FB" w:rsidRDefault="007645FB" w:rsidP="007645FB">
      <w:pPr>
        <w:ind w:left="2880"/>
        <w:rPr>
          <w:rFonts w:ascii="Times New Roman" w:hAnsi="Times New Roman" w:cs="Times New Roman"/>
          <w:sz w:val="24"/>
          <w:szCs w:val="24"/>
        </w:rPr>
      </w:pPr>
      <w:r w:rsidRPr="007645FB">
        <w:rPr>
          <w:rFonts w:ascii="Times New Roman" w:hAnsi="Times New Roman" w:cs="Times New Roman"/>
          <w:sz w:val="24"/>
          <w:szCs w:val="24"/>
        </w:rPr>
        <w:t xml:space="preserve">f) Description of the procedure by which the consumer can request a deferred, amortized, reduced or alternative payment schedule (see Section III, below). </w:t>
      </w:r>
    </w:p>
    <w:p w:rsidR="007645FB" w:rsidRDefault="007645FB" w:rsidP="007645FB">
      <w:pPr>
        <w:ind w:left="1440"/>
        <w:rPr>
          <w:rFonts w:ascii="Times New Roman" w:hAnsi="Times New Roman" w:cs="Times New Roman"/>
          <w:sz w:val="24"/>
          <w:szCs w:val="24"/>
        </w:rPr>
      </w:pPr>
      <w:r w:rsidRPr="007645FB">
        <w:rPr>
          <w:rFonts w:ascii="Times New Roman" w:hAnsi="Times New Roman" w:cs="Times New Roman"/>
          <w:sz w:val="24"/>
          <w:szCs w:val="24"/>
        </w:rPr>
        <w:t xml:space="preserve">The Supplier may alternatively provide notice to the consumer of the impending discontinuation of service by telephone. If that notice is provided by telephone, the Supplier shall offer to provide the consumer with a copy of this policy and also offer to discuss with the consumer the options for alternative payments, as described in Section III, below, and the procedures for review and appeal of the consumer’s bill, as described in Section IV, below. </w:t>
      </w:r>
    </w:p>
    <w:p w:rsidR="007645FB" w:rsidRDefault="007645FB" w:rsidP="007645FB">
      <w:pPr>
        <w:ind w:left="1440"/>
        <w:rPr>
          <w:rFonts w:ascii="Times New Roman" w:hAnsi="Times New Roman" w:cs="Times New Roman"/>
          <w:sz w:val="24"/>
          <w:szCs w:val="24"/>
        </w:rPr>
      </w:pPr>
      <w:r w:rsidRPr="007645FB">
        <w:rPr>
          <w:rFonts w:ascii="Times New Roman" w:hAnsi="Times New Roman" w:cs="Times New Roman"/>
          <w:sz w:val="24"/>
          <w:szCs w:val="24"/>
        </w:rPr>
        <w:t xml:space="preserve">2. Unable to Contact Consumer: If the Supplier is not able to contact the consumer by written notice (e.g., a mailed notice is returned as undeliverable) or by telephone, the Supplier will make a good faith effort to visit the residence and leave, or make other arrangements to place in a conspicuous location, a notice of imminent discontinuation of service for non-payment, </w:t>
      </w:r>
      <w:r w:rsidRPr="00DD24B7">
        <w:rPr>
          <w:rFonts w:ascii="Times New Roman" w:hAnsi="Times New Roman" w:cs="Times New Roman"/>
          <w:sz w:val="24"/>
          <w:szCs w:val="24"/>
        </w:rPr>
        <w:t>and a copy of this Policy</w:t>
      </w:r>
      <w:r w:rsidRPr="007645FB">
        <w:rPr>
          <w:rFonts w:ascii="Times New Roman" w:hAnsi="Times New Roman" w:cs="Times New Roman"/>
          <w:sz w:val="24"/>
          <w:szCs w:val="24"/>
        </w:rPr>
        <w:t xml:space="preserve">. </w:t>
      </w:r>
    </w:p>
    <w:p w:rsidR="007645FB" w:rsidRDefault="007645FB" w:rsidP="007645FB">
      <w:pPr>
        <w:ind w:left="1440"/>
        <w:rPr>
          <w:rFonts w:ascii="Times New Roman" w:hAnsi="Times New Roman" w:cs="Times New Roman"/>
          <w:sz w:val="24"/>
          <w:szCs w:val="24"/>
        </w:rPr>
      </w:pPr>
      <w:r w:rsidRPr="004B410E">
        <w:rPr>
          <w:rFonts w:ascii="Times New Roman" w:hAnsi="Times New Roman" w:cs="Times New Roman"/>
          <w:sz w:val="24"/>
          <w:szCs w:val="24"/>
        </w:rPr>
        <w:t xml:space="preserve">3. Late Charge: A Late Charge, as specified in the Supplier’s schedule of fees and charges, shall be assessed and added to the outstanding balance on the consumer’s account if the amount owing on that account is not paid </w:t>
      </w:r>
      <w:r w:rsidR="00DD24B7" w:rsidRPr="004B410E">
        <w:rPr>
          <w:rFonts w:ascii="Times New Roman" w:hAnsi="Times New Roman" w:cs="Times New Roman"/>
          <w:sz w:val="24"/>
          <w:szCs w:val="24"/>
        </w:rPr>
        <w:t>by the due date</w:t>
      </w:r>
      <w:r w:rsidR="00DD24B7" w:rsidRPr="00DD24B7">
        <w:rPr>
          <w:rFonts w:ascii="Times New Roman" w:hAnsi="Times New Roman" w:cs="Times New Roman"/>
          <w:sz w:val="24"/>
          <w:szCs w:val="24"/>
          <w:highlight w:val="yellow"/>
        </w:rPr>
        <w:t>.</w:t>
      </w:r>
    </w:p>
    <w:p w:rsidR="007645FB" w:rsidRDefault="007645FB" w:rsidP="007645FB">
      <w:pPr>
        <w:ind w:left="1440"/>
        <w:rPr>
          <w:rFonts w:ascii="Times New Roman" w:hAnsi="Times New Roman" w:cs="Times New Roman"/>
          <w:sz w:val="24"/>
          <w:szCs w:val="24"/>
        </w:rPr>
      </w:pPr>
      <w:r w:rsidRPr="007645FB">
        <w:rPr>
          <w:rFonts w:ascii="Times New Roman" w:hAnsi="Times New Roman" w:cs="Times New Roman"/>
          <w:sz w:val="24"/>
          <w:szCs w:val="24"/>
        </w:rPr>
        <w:lastRenderedPageBreak/>
        <w:t xml:space="preserve">4. Turn-Off Deadline: Payment for water service charges must be received in the Supplier’s offices no later than </w:t>
      </w:r>
      <w:r w:rsidR="00DD24B7" w:rsidRPr="004B410E">
        <w:rPr>
          <w:rFonts w:ascii="Times New Roman" w:hAnsi="Times New Roman" w:cs="Times New Roman"/>
          <w:sz w:val="24"/>
          <w:szCs w:val="24"/>
        </w:rPr>
        <w:t>3:00</w:t>
      </w:r>
      <w:r w:rsidRPr="004B410E">
        <w:rPr>
          <w:rFonts w:ascii="Times New Roman" w:hAnsi="Times New Roman" w:cs="Times New Roman"/>
          <w:sz w:val="24"/>
          <w:szCs w:val="24"/>
        </w:rPr>
        <w:t xml:space="preserve"> p.m</w:t>
      </w:r>
      <w:r w:rsidRPr="007645FB">
        <w:rPr>
          <w:rFonts w:ascii="Times New Roman" w:hAnsi="Times New Roman" w:cs="Times New Roman"/>
          <w:sz w:val="24"/>
          <w:szCs w:val="24"/>
        </w:rPr>
        <w:t xml:space="preserve">. on the date specified in the Overdue Notice. </w:t>
      </w:r>
      <w:r w:rsidRPr="00CD5A10">
        <w:rPr>
          <w:rFonts w:ascii="Times New Roman" w:hAnsi="Times New Roman" w:cs="Times New Roman"/>
          <w:b/>
          <w:sz w:val="24"/>
          <w:szCs w:val="24"/>
        </w:rPr>
        <w:t>Postmarks are not acceptable</w:t>
      </w:r>
      <w:r w:rsidRPr="007645FB">
        <w:rPr>
          <w:rFonts w:ascii="Times New Roman" w:hAnsi="Times New Roman" w:cs="Times New Roman"/>
          <w:sz w:val="24"/>
          <w:szCs w:val="24"/>
        </w:rPr>
        <w:t xml:space="preserve">. </w:t>
      </w:r>
    </w:p>
    <w:p w:rsidR="007645FB" w:rsidRDefault="007645FB" w:rsidP="007645FB">
      <w:pPr>
        <w:ind w:left="1440"/>
        <w:rPr>
          <w:rFonts w:ascii="Times New Roman" w:hAnsi="Times New Roman" w:cs="Times New Roman"/>
          <w:sz w:val="24"/>
          <w:szCs w:val="24"/>
        </w:rPr>
      </w:pPr>
      <w:r w:rsidRPr="007645FB">
        <w:rPr>
          <w:rFonts w:ascii="Times New Roman" w:hAnsi="Times New Roman" w:cs="Times New Roman"/>
          <w:sz w:val="24"/>
          <w:szCs w:val="24"/>
        </w:rPr>
        <w:t xml:space="preserve">5. Notification of Returned Check: Upon receipt of a returned check rendered as remittance for water service or other charges, the Supplier </w:t>
      </w:r>
      <w:r w:rsidR="00FC0C8A">
        <w:rPr>
          <w:rFonts w:ascii="Times New Roman" w:hAnsi="Times New Roman" w:cs="Times New Roman"/>
          <w:sz w:val="24"/>
          <w:szCs w:val="24"/>
        </w:rPr>
        <w:t>will</w:t>
      </w:r>
      <w:r w:rsidRPr="007645FB">
        <w:rPr>
          <w:rFonts w:ascii="Times New Roman" w:hAnsi="Times New Roman" w:cs="Times New Roman"/>
          <w:sz w:val="24"/>
          <w:szCs w:val="24"/>
        </w:rPr>
        <w:t xml:space="preserve"> consider the account not paid. The Supplier will attempt to notify the consumer in person and leave a notice of termination of water service at the premises. Water service will be disconnected if the amount of the returned check and returned check charge are not paid by the due date specified on the notice, which due date shall not be sooner than the date specified in the Overdue Notice; or if an Overdue Notice had not been previously provided, no sooner than the sixtieth (60th) day after the invoice for which payment by the returned check had been made. To redeem a returned check and to pay a returned check charge, all amounts owing must be paid by cash or certified funds. </w:t>
      </w:r>
    </w:p>
    <w:p w:rsidR="007645FB" w:rsidRDefault="007645FB" w:rsidP="007645FB">
      <w:pPr>
        <w:ind w:left="1440"/>
        <w:rPr>
          <w:rFonts w:ascii="Times New Roman" w:hAnsi="Times New Roman" w:cs="Times New Roman"/>
          <w:sz w:val="24"/>
          <w:szCs w:val="24"/>
        </w:rPr>
      </w:pPr>
      <w:r w:rsidRPr="007645FB">
        <w:rPr>
          <w:rFonts w:ascii="Times New Roman" w:hAnsi="Times New Roman" w:cs="Times New Roman"/>
          <w:sz w:val="24"/>
          <w:szCs w:val="24"/>
        </w:rPr>
        <w:t xml:space="preserve">6. Returned Check Tendered as Payment for Water Service Disconnected for Nonpayment: </w:t>
      </w:r>
    </w:p>
    <w:p w:rsidR="007645FB" w:rsidRDefault="007645FB" w:rsidP="007645FB">
      <w:pPr>
        <w:ind w:left="2160"/>
        <w:rPr>
          <w:rFonts w:ascii="Times New Roman" w:hAnsi="Times New Roman" w:cs="Times New Roman"/>
          <w:sz w:val="24"/>
          <w:szCs w:val="24"/>
        </w:rPr>
      </w:pPr>
      <w:r w:rsidRPr="007645FB">
        <w:rPr>
          <w:rFonts w:ascii="Times New Roman" w:hAnsi="Times New Roman" w:cs="Times New Roman"/>
          <w:sz w:val="24"/>
          <w:szCs w:val="24"/>
        </w:rPr>
        <w:t xml:space="preserve">a) If the check tendered and accepted as payment which resulted in restoring service to an account that had been disconnected for nonpayment is returned as non-negotiable, the Supplier may disconnect said water service upon at least three (3) calendar days’ written notice. The consumer’s account may only be reinstated by receipt of outstanding charges in the form of cash or certified funds. Once the consumer’s account has been reinstated, the account will be flagged for a one-year period indicating the fact that a non-negotiable check was issued by the consumer. </w:t>
      </w:r>
    </w:p>
    <w:p w:rsidR="0023119A" w:rsidRDefault="007645FB" w:rsidP="007645FB">
      <w:pPr>
        <w:ind w:left="2160"/>
        <w:rPr>
          <w:rFonts w:ascii="Times New Roman" w:hAnsi="Times New Roman" w:cs="Times New Roman"/>
          <w:sz w:val="24"/>
          <w:szCs w:val="24"/>
        </w:rPr>
      </w:pPr>
      <w:r w:rsidRPr="007645FB">
        <w:rPr>
          <w:rFonts w:ascii="Times New Roman" w:hAnsi="Times New Roman" w:cs="Times New Roman"/>
          <w:sz w:val="24"/>
          <w:szCs w:val="24"/>
        </w:rPr>
        <w:t xml:space="preserve">b) If at any time during the one year period described above, the consumer’s account is again disconnected for nonpayment, the Supplier may require the consumer to pay cash or certified funds to have that water service restored. </w:t>
      </w:r>
    </w:p>
    <w:p w:rsidR="0023119A" w:rsidRDefault="007645FB" w:rsidP="0023119A">
      <w:pPr>
        <w:ind w:left="720"/>
        <w:rPr>
          <w:rFonts w:ascii="Times New Roman" w:hAnsi="Times New Roman" w:cs="Times New Roman"/>
          <w:sz w:val="24"/>
          <w:szCs w:val="24"/>
        </w:rPr>
      </w:pPr>
      <w:r w:rsidRPr="007645FB">
        <w:rPr>
          <w:rFonts w:ascii="Times New Roman" w:hAnsi="Times New Roman" w:cs="Times New Roman"/>
          <w:sz w:val="24"/>
          <w:szCs w:val="24"/>
        </w:rPr>
        <w:t xml:space="preserve">C. Conditions Prohibiting Discontinuation: The Supplier shall not discontinue residential water service if </w:t>
      </w:r>
      <w:r w:rsidRPr="00704EA4">
        <w:rPr>
          <w:rFonts w:ascii="Times New Roman" w:hAnsi="Times New Roman" w:cs="Times New Roman"/>
          <w:b/>
          <w:sz w:val="24"/>
          <w:szCs w:val="24"/>
          <w:u w:val="single"/>
        </w:rPr>
        <w:t>all of the following conditions are met</w:t>
      </w:r>
      <w:r w:rsidRPr="007645FB">
        <w:rPr>
          <w:rFonts w:ascii="Times New Roman" w:hAnsi="Times New Roman" w:cs="Times New Roman"/>
          <w:sz w:val="24"/>
          <w:szCs w:val="24"/>
        </w:rPr>
        <w:t xml:space="preserve">: </w:t>
      </w:r>
    </w:p>
    <w:p w:rsidR="0023119A" w:rsidRDefault="007645FB" w:rsidP="0023119A">
      <w:pPr>
        <w:ind w:left="1440"/>
        <w:rPr>
          <w:rFonts w:ascii="Times New Roman" w:hAnsi="Times New Roman" w:cs="Times New Roman"/>
          <w:sz w:val="24"/>
          <w:szCs w:val="24"/>
        </w:rPr>
      </w:pPr>
      <w:r w:rsidRPr="007645FB">
        <w:rPr>
          <w:rFonts w:ascii="Times New Roman" w:hAnsi="Times New Roman" w:cs="Times New Roman"/>
          <w:sz w:val="24"/>
          <w:szCs w:val="24"/>
        </w:rPr>
        <w:t xml:space="preserve">1. </w:t>
      </w:r>
      <w:r w:rsidRPr="00704EA4">
        <w:rPr>
          <w:rFonts w:ascii="Times New Roman" w:hAnsi="Times New Roman" w:cs="Times New Roman"/>
          <w:sz w:val="24"/>
          <w:szCs w:val="24"/>
        </w:rPr>
        <w:t>Health Conditions</w:t>
      </w:r>
      <w:r w:rsidRPr="007645FB">
        <w:rPr>
          <w:rFonts w:ascii="Times New Roman" w:hAnsi="Times New Roman" w:cs="Times New Roman"/>
          <w:sz w:val="24"/>
          <w:szCs w:val="24"/>
        </w:rPr>
        <w:t xml:space="preserve"> – The consumer or tenant of the consumer submits certification of a primary care provider that discontinuation of water service would (</w:t>
      </w:r>
      <w:proofErr w:type="spellStart"/>
      <w:r w:rsidRPr="007645FB">
        <w:rPr>
          <w:rFonts w:ascii="Times New Roman" w:hAnsi="Times New Roman" w:cs="Times New Roman"/>
          <w:sz w:val="24"/>
          <w:szCs w:val="24"/>
        </w:rPr>
        <w:t>i</w:t>
      </w:r>
      <w:proofErr w:type="spellEnd"/>
      <w:r w:rsidRPr="007645FB">
        <w:rPr>
          <w:rFonts w:ascii="Times New Roman" w:hAnsi="Times New Roman" w:cs="Times New Roman"/>
          <w:sz w:val="24"/>
          <w:szCs w:val="24"/>
        </w:rPr>
        <w:t xml:space="preserve">) be life threatening, or (ii) pose a serious threat to the health and safety of a person residing at the property; </w:t>
      </w:r>
    </w:p>
    <w:p w:rsidR="0023119A" w:rsidRDefault="007645FB" w:rsidP="0023119A">
      <w:pPr>
        <w:ind w:left="1440"/>
        <w:rPr>
          <w:rFonts w:ascii="Times New Roman" w:hAnsi="Times New Roman" w:cs="Times New Roman"/>
          <w:sz w:val="24"/>
          <w:szCs w:val="24"/>
        </w:rPr>
      </w:pPr>
      <w:r w:rsidRPr="007645FB">
        <w:rPr>
          <w:rFonts w:ascii="Times New Roman" w:hAnsi="Times New Roman" w:cs="Times New Roman"/>
          <w:sz w:val="24"/>
          <w:szCs w:val="24"/>
        </w:rPr>
        <w:lastRenderedPageBreak/>
        <w:t xml:space="preserve">2. </w:t>
      </w:r>
      <w:r w:rsidRPr="00704EA4">
        <w:rPr>
          <w:rFonts w:ascii="Times New Roman" w:hAnsi="Times New Roman" w:cs="Times New Roman"/>
          <w:sz w:val="24"/>
          <w:szCs w:val="24"/>
        </w:rPr>
        <w:t>Financial Inability</w:t>
      </w:r>
      <w:r w:rsidRPr="007645FB">
        <w:rPr>
          <w:rFonts w:ascii="Times New Roman" w:hAnsi="Times New Roman" w:cs="Times New Roman"/>
          <w:sz w:val="24"/>
          <w:szCs w:val="24"/>
        </w:rPr>
        <w:t xml:space="preserve"> – The consumer demonstrates he or she is financially unable to pay for water service within the water system’s normal billing cycle. The consumer is deemed “financially unable to pay” if any member of the consumer’s household is: (</w:t>
      </w:r>
      <w:proofErr w:type="spellStart"/>
      <w:r w:rsidRPr="007645FB">
        <w:rPr>
          <w:rFonts w:ascii="Times New Roman" w:hAnsi="Times New Roman" w:cs="Times New Roman"/>
          <w:sz w:val="24"/>
          <w:szCs w:val="24"/>
        </w:rPr>
        <w:t>i</w:t>
      </w:r>
      <w:proofErr w:type="spellEnd"/>
      <w:r w:rsidRPr="007645FB">
        <w:rPr>
          <w:rFonts w:ascii="Times New Roman" w:hAnsi="Times New Roman" w:cs="Times New Roman"/>
          <w:sz w:val="24"/>
          <w:szCs w:val="24"/>
        </w:rPr>
        <w:t xml:space="preserve">) a current recipient of the following benefits: </w:t>
      </w:r>
      <w:proofErr w:type="spellStart"/>
      <w:r w:rsidRPr="007645FB">
        <w:rPr>
          <w:rFonts w:ascii="Times New Roman" w:hAnsi="Times New Roman" w:cs="Times New Roman"/>
          <w:sz w:val="24"/>
          <w:szCs w:val="24"/>
        </w:rPr>
        <w:t>CalWORKS</w:t>
      </w:r>
      <w:proofErr w:type="spellEnd"/>
      <w:r w:rsidRPr="007645FB">
        <w:rPr>
          <w:rFonts w:ascii="Times New Roman" w:hAnsi="Times New Roman" w:cs="Times New Roman"/>
          <w:sz w:val="24"/>
          <w:szCs w:val="24"/>
        </w:rPr>
        <w:t xml:space="preserve">, </w:t>
      </w:r>
      <w:proofErr w:type="spellStart"/>
      <w:r w:rsidRPr="007645FB">
        <w:rPr>
          <w:rFonts w:ascii="Times New Roman" w:hAnsi="Times New Roman" w:cs="Times New Roman"/>
          <w:sz w:val="24"/>
          <w:szCs w:val="24"/>
        </w:rPr>
        <w:t>CalFresh</w:t>
      </w:r>
      <w:proofErr w:type="spellEnd"/>
      <w:r w:rsidRPr="007645FB">
        <w:rPr>
          <w:rFonts w:ascii="Times New Roman" w:hAnsi="Times New Roman" w:cs="Times New Roman"/>
          <w:sz w:val="24"/>
          <w:szCs w:val="24"/>
        </w:rPr>
        <w:t xml:space="preserve">, general assistance, </w:t>
      </w:r>
      <w:proofErr w:type="spellStart"/>
      <w:r w:rsidRPr="007645FB">
        <w:rPr>
          <w:rFonts w:ascii="Times New Roman" w:hAnsi="Times New Roman" w:cs="Times New Roman"/>
          <w:sz w:val="24"/>
          <w:szCs w:val="24"/>
        </w:rPr>
        <w:t>MediCal</w:t>
      </w:r>
      <w:proofErr w:type="spellEnd"/>
      <w:r w:rsidRPr="007645FB">
        <w:rPr>
          <w:rFonts w:ascii="Times New Roman" w:hAnsi="Times New Roman" w:cs="Times New Roman"/>
          <w:sz w:val="24"/>
          <w:szCs w:val="24"/>
        </w:rPr>
        <w:t xml:space="preserve">, SSI/State Supplementary Payment Program or California Special Supplemental Nutrition Program for Women, Infants and Children; or (ii) the consumer declares the household’s annual income is less than 200% of the federal poverty level (see this link for the federal poverty levels 4 applicable in California: https://www.healthforcalifornia.com/coveredcalifornia/income-limits); and </w:t>
      </w:r>
    </w:p>
    <w:p w:rsidR="0023119A" w:rsidRDefault="007645FB" w:rsidP="0023119A">
      <w:pPr>
        <w:ind w:left="1440"/>
        <w:rPr>
          <w:rFonts w:ascii="Times New Roman" w:hAnsi="Times New Roman" w:cs="Times New Roman"/>
          <w:sz w:val="24"/>
          <w:szCs w:val="24"/>
        </w:rPr>
      </w:pPr>
      <w:r w:rsidRPr="007645FB">
        <w:rPr>
          <w:rFonts w:ascii="Times New Roman" w:hAnsi="Times New Roman" w:cs="Times New Roman"/>
          <w:sz w:val="24"/>
          <w:szCs w:val="24"/>
        </w:rPr>
        <w:t xml:space="preserve">3. </w:t>
      </w:r>
      <w:r w:rsidRPr="00704EA4">
        <w:rPr>
          <w:rFonts w:ascii="Times New Roman" w:hAnsi="Times New Roman" w:cs="Times New Roman"/>
          <w:sz w:val="24"/>
          <w:szCs w:val="24"/>
        </w:rPr>
        <w:t>Alternative Payment Arrangements</w:t>
      </w:r>
      <w:r w:rsidRPr="007645FB">
        <w:rPr>
          <w:rFonts w:ascii="Times New Roman" w:hAnsi="Times New Roman" w:cs="Times New Roman"/>
          <w:sz w:val="24"/>
          <w:szCs w:val="24"/>
        </w:rPr>
        <w:t xml:space="preserve"> – The consumer is willing to enter into an amortization agreement, alternative payment schedule or a plan for deferred or reduced payment, consistent with the provisions of Section III, below. </w:t>
      </w:r>
    </w:p>
    <w:p w:rsidR="0023119A" w:rsidRDefault="007645FB" w:rsidP="0023119A">
      <w:pPr>
        <w:ind w:left="720"/>
        <w:rPr>
          <w:rFonts w:ascii="Times New Roman" w:hAnsi="Times New Roman" w:cs="Times New Roman"/>
          <w:sz w:val="24"/>
          <w:szCs w:val="24"/>
        </w:rPr>
      </w:pPr>
      <w:r w:rsidRPr="007645FB">
        <w:rPr>
          <w:rFonts w:ascii="Times New Roman" w:hAnsi="Times New Roman" w:cs="Times New Roman"/>
          <w:sz w:val="24"/>
          <w:szCs w:val="24"/>
        </w:rPr>
        <w:t xml:space="preserve">D. </w:t>
      </w:r>
      <w:r w:rsidRPr="00704EA4">
        <w:rPr>
          <w:rFonts w:ascii="Times New Roman" w:hAnsi="Times New Roman" w:cs="Times New Roman"/>
          <w:sz w:val="24"/>
          <w:szCs w:val="24"/>
        </w:rPr>
        <w:t>Process for Determination of Conditions Prohibiting Discontinuation of Service:</w:t>
      </w:r>
      <w:r w:rsidRPr="007645FB">
        <w:rPr>
          <w:rFonts w:ascii="Times New Roman" w:hAnsi="Times New Roman" w:cs="Times New Roman"/>
          <w:sz w:val="24"/>
          <w:szCs w:val="24"/>
        </w:rPr>
        <w:t xml:space="preserve"> The burden of proving compliance with the conditions described in Subdivision (C), above, is on the consumer. In order to allow the Supplier sufficient time to process any request for assistance by a consumer, the consumer is encouraged to provide the Supplier with the necessary documentation demonstrating the medical issues under Subdivision (C</w:t>
      </w:r>
      <w:proofErr w:type="gramStart"/>
      <w:r w:rsidRPr="007645FB">
        <w:rPr>
          <w:rFonts w:ascii="Times New Roman" w:hAnsi="Times New Roman" w:cs="Times New Roman"/>
          <w:sz w:val="24"/>
          <w:szCs w:val="24"/>
        </w:rPr>
        <w:t>)(</w:t>
      </w:r>
      <w:proofErr w:type="gramEnd"/>
      <w:r w:rsidRPr="007645FB">
        <w:rPr>
          <w:rFonts w:ascii="Times New Roman" w:hAnsi="Times New Roman" w:cs="Times New Roman"/>
          <w:sz w:val="24"/>
          <w:szCs w:val="24"/>
        </w:rPr>
        <w:t>1), financial inability under Subdivision (C)(2) and willingness to enter into any alternative payment arrangement under Subdivision (C)(3) as far in advance of any proposed date for discontinuation of service as possible. Upon receipt of such documentation, the Supplier’s General Manager, or his or her designee, shall review that documentation and respond to the consumer within seven (7) calendar days to either request additional information, including information relating to the feasibility of the available alternative arrangements, or to notify the consumer of the alternative payment arrangement, and terms thereof, under Section III, below, in which the Supplier will allow the consumer to participate. If the Supplier has requested additional information, the consumer shall provide that requested information within five (5) calendar days of receipt of the Supplier’s request. Within five (5) calendar days of its receipt of that additional information, the Supplier shall either notify the consumer in writing that the consumer does not meet the conditions under Subdivision (C), above, or notify the consumer in writing of the alternative payment arrangement, and terms thereof, under Section III, below, in which the Supplier will allow the consumer to participate. Consumers who fail to meet the conditions described in Subdivision (C), above, must pay the delinquent amount, including any penalties and other charges, owing to the Supplier within the latter to occur of: (</w:t>
      </w:r>
      <w:proofErr w:type="spellStart"/>
      <w:r w:rsidRPr="007645FB">
        <w:rPr>
          <w:rFonts w:ascii="Times New Roman" w:hAnsi="Times New Roman" w:cs="Times New Roman"/>
          <w:sz w:val="24"/>
          <w:szCs w:val="24"/>
        </w:rPr>
        <w:t>i</w:t>
      </w:r>
      <w:proofErr w:type="spellEnd"/>
      <w:r w:rsidRPr="007645FB">
        <w:rPr>
          <w:rFonts w:ascii="Times New Roman" w:hAnsi="Times New Roman" w:cs="Times New Roman"/>
          <w:sz w:val="24"/>
          <w:szCs w:val="24"/>
        </w:rPr>
        <w:t xml:space="preserve">) two (2) business days after the date of notification from the Supplier of the Supplier’s determination the consumer failed to meet those conditions; or (ii) the date of the impending service discontinuation, as specified in the Overdue Notice. </w:t>
      </w:r>
    </w:p>
    <w:p w:rsidR="0023119A" w:rsidRDefault="007645FB" w:rsidP="0023119A">
      <w:pPr>
        <w:ind w:left="720"/>
        <w:rPr>
          <w:rFonts w:ascii="Times New Roman" w:hAnsi="Times New Roman" w:cs="Times New Roman"/>
          <w:sz w:val="24"/>
          <w:szCs w:val="24"/>
        </w:rPr>
      </w:pPr>
      <w:r w:rsidRPr="007645FB">
        <w:rPr>
          <w:rFonts w:ascii="Times New Roman" w:hAnsi="Times New Roman" w:cs="Times New Roman"/>
          <w:sz w:val="24"/>
          <w:szCs w:val="24"/>
        </w:rPr>
        <w:lastRenderedPageBreak/>
        <w:t xml:space="preserve">E. </w:t>
      </w:r>
      <w:r w:rsidRPr="00704EA4">
        <w:rPr>
          <w:rFonts w:ascii="Times New Roman" w:hAnsi="Times New Roman" w:cs="Times New Roman"/>
          <w:sz w:val="24"/>
          <w:szCs w:val="24"/>
        </w:rPr>
        <w:t>Special Rules for Low Income Consumers:</w:t>
      </w:r>
      <w:r w:rsidRPr="007645FB">
        <w:rPr>
          <w:rFonts w:ascii="Times New Roman" w:hAnsi="Times New Roman" w:cs="Times New Roman"/>
          <w:sz w:val="24"/>
          <w:szCs w:val="24"/>
        </w:rPr>
        <w:t xml:space="preserve"> Consumers are deemed to have a household income below 200% of the federal poverty line if: (</w:t>
      </w:r>
      <w:proofErr w:type="spellStart"/>
      <w:r w:rsidRPr="007645FB">
        <w:rPr>
          <w:rFonts w:ascii="Times New Roman" w:hAnsi="Times New Roman" w:cs="Times New Roman"/>
          <w:sz w:val="24"/>
          <w:szCs w:val="24"/>
        </w:rPr>
        <w:t>i</w:t>
      </w:r>
      <w:proofErr w:type="spellEnd"/>
      <w:r w:rsidRPr="007645FB">
        <w:rPr>
          <w:rFonts w:ascii="Times New Roman" w:hAnsi="Times New Roman" w:cs="Times New Roman"/>
          <w:sz w:val="24"/>
          <w:szCs w:val="24"/>
        </w:rPr>
        <w:t xml:space="preserve">) any member of the customer’s household is a current recipient of the following benefits: </w:t>
      </w:r>
      <w:proofErr w:type="spellStart"/>
      <w:r w:rsidRPr="007645FB">
        <w:rPr>
          <w:rFonts w:ascii="Times New Roman" w:hAnsi="Times New Roman" w:cs="Times New Roman"/>
          <w:sz w:val="24"/>
          <w:szCs w:val="24"/>
        </w:rPr>
        <w:t>CalWORKS</w:t>
      </w:r>
      <w:proofErr w:type="spellEnd"/>
      <w:r w:rsidRPr="007645FB">
        <w:rPr>
          <w:rFonts w:ascii="Times New Roman" w:hAnsi="Times New Roman" w:cs="Times New Roman"/>
          <w:sz w:val="24"/>
          <w:szCs w:val="24"/>
        </w:rPr>
        <w:t xml:space="preserve">, </w:t>
      </w:r>
      <w:proofErr w:type="spellStart"/>
      <w:r w:rsidRPr="007645FB">
        <w:rPr>
          <w:rFonts w:ascii="Times New Roman" w:hAnsi="Times New Roman" w:cs="Times New Roman"/>
          <w:sz w:val="24"/>
          <w:szCs w:val="24"/>
        </w:rPr>
        <w:t>CalFresh</w:t>
      </w:r>
      <w:proofErr w:type="spellEnd"/>
      <w:r w:rsidRPr="007645FB">
        <w:rPr>
          <w:rFonts w:ascii="Times New Roman" w:hAnsi="Times New Roman" w:cs="Times New Roman"/>
          <w:sz w:val="24"/>
          <w:szCs w:val="24"/>
        </w:rPr>
        <w:t xml:space="preserve">, general assistance, </w:t>
      </w:r>
      <w:proofErr w:type="spellStart"/>
      <w:r w:rsidRPr="007645FB">
        <w:rPr>
          <w:rFonts w:ascii="Times New Roman" w:hAnsi="Times New Roman" w:cs="Times New Roman"/>
          <w:sz w:val="24"/>
          <w:szCs w:val="24"/>
        </w:rPr>
        <w:t>Medi</w:t>
      </w:r>
      <w:proofErr w:type="spellEnd"/>
      <w:r w:rsidRPr="007645FB">
        <w:rPr>
          <w:rFonts w:ascii="Times New Roman" w:hAnsi="Times New Roman" w:cs="Times New Roman"/>
          <w:sz w:val="24"/>
          <w:szCs w:val="24"/>
        </w:rPr>
        <w:t xml:space="preserve">-Cal, SSI/State Supplementary Payment Program or California Special Supplemental Nutrition Program for Women, Infants and Children; or (ii) the consumer declares the household’s annual income is less than 200% of the federal poverty level (see this link for the federal poverty levels applicable in California: https://www.healthforcalifornia.com/covered-california/income-limits). If a consumer demonstrates either of those circumstances, then the following apply: </w:t>
      </w:r>
    </w:p>
    <w:p w:rsidR="0023119A" w:rsidRDefault="007645FB" w:rsidP="0023119A">
      <w:pPr>
        <w:ind w:left="1440"/>
        <w:rPr>
          <w:rFonts w:ascii="Times New Roman" w:hAnsi="Times New Roman" w:cs="Times New Roman"/>
          <w:sz w:val="24"/>
          <w:szCs w:val="24"/>
        </w:rPr>
      </w:pPr>
      <w:r w:rsidRPr="007645FB">
        <w:rPr>
          <w:rFonts w:ascii="Times New Roman" w:hAnsi="Times New Roman" w:cs="Times New Roman"/>
          <w:sz w:val="24"/>
          <w:szCs w:val="24"/>
        </w:rPr>
        <w:t xml:space="preserve">1. Reconnection Fees: If service has been discontinued and is to be reconnected, then any reconnection fees during the Supplier’s normal operating hours cannot exceed $50, and reconnection fees during nonoperational hours cannot exceed $150. Those fees cannot exceed the actual cost of reconnection if that cost is less than the statutory caps. Those caps may be adjusted annually for changes in the Consumer Price Index for the Los Angeles-Long Beach-Anaheim metropolitan area beginning January 1, 2021. </w:t>
      </w:r>
    </w:p>
    <w:p w:rsidR="0023119A" w:rsidRDefault="007645FB" w:rsidP="0023119A">
      <w:pPr>
        <w:ind w:left="1440"/>
        <w:rPr>
          <w:rFonts w:ascii="Times New Roman" w:hAnsi="Times New Roman" w:cs="Times New Roman"/>
          <w:sz w:val="24"/>
          <w:szCs w:val="24"/>
        </w:rPr>
      </w:pPr>
      <w:r w:rsidRPr="007645FB">
        <w:rPr>
          <w:rFonts w:ascii="Times New Roman" w:hAnsi="Times New Roman" w:cs="Times New Roman"/>
          <w:sz w:val="24"/>
          <w:szCs w:val="24"/>
        </w:rPr>
        <w:t xml:space="preserve">2. Interest Waiver: The Supplier shall not impose any interest charges on delinquent bills. </w:t>
      </w:r>
    </w:p>
    <w:p w:rsidR="0023119A" w:rsidRDefault="007645FB" w:rsidP="0023119A">
      <w:pPr>
        <w:ind w:left="720"/>
        <w:rPr>
          <w:rFonts w:ascii="Times New Roman" w:hAnsi="Times New Roman" w:cs="Times New Roman"/>
          <w:sz w:val="24"/>
          <w:szCs w:val="24"/>
        </w:rPr>
      </w:pPr>
      <w:r w:rsidRPr="007645FB">
        <w:rPr>
          <w:rFonts w:ascii="Times New Roman" w:hAnsi="Times New Roman" w:cs="Times New Roman"/>
          <w:sz w:val="24"/>
          <w:szCs w:val="24"/>
        </w:rPr>
        <w:t xml:space="preserve">F. </w:t>
      </w:r>
      <w:r w:rsidRPr="00704EA4">
        <w:rPr>
          <w:rFonts w:ascii="Times New Roman" w:hAnsi="Times New Roman" w:cs="Times New Roman"/>
          <w:sz w:val="24"/>
          <w:szCs w:val="24"/>
        </w:rPr>
        <w:t>Landlord-Tenant Scenario</w:t>
      </w:r>
      <w:r w:rsidRPr="007645FB">
        <w:rPr>
          <w:rFonts w:ascii="Times New Roman" w:hAnsi="Times New Roman" w:cs="Times New Roman"/>
          <w:sz w:val="24"/>
          <w:szCs w:val="24"/>
        </w:rPr>
        <w:t xml:space="preserve">: The below procedures apply to individually metered detached single-family dwellings, multi-unit residential structures and mobile home parks where the property owner or manager is the customer of record and is responsible for payment of the water bill. </w:t>
      </w:r>
    </w:p>
    <w:p w:rsidR="0023119A" w:rsidRDefault="007645FB" w:rsidP="0023119A">
      <w:pPr>
        <w:ind w:left="1440"/>
        <w:rPr>
          <w:rFonts w:ascii="Times New Roman" w:hAnsi="Times New Roman" w:cs="Times New Roman"/>
          <w:sz w:val="24"/>
          <w:szCs w:val="24"/>
        </w:rPr>
      </w:pPr>
      <w:r w:rsidRPr="007645FB">
        <w:rPr>
          <w:rFonts w:ascii="Times New Roman" w:hAnsi="Times New Roman" w:cs="Times New Roman"/>
          <w:sz w:val="24"/>
          <w:szCs w:val="24"/>
        </w:rPr>
        <w:t xml:space="preserve">1. Required Notice: </w:t>
      </w:r>
    </w:p>
    <w:p w:rsidR="00710B86" w:rsidRDefault="007645FB" w:rsidP="0023119A">
      <w:pPr>
        <w:ind w:left="2160"/>
        <w:rPr>
          <w:rFonts w:ascii="Times New Roman" w:hAnsi="Times New Roman" w:cs="Times New Roman"/>
          <w:sz w:val="24"/>
          <w:szCs w:val="24"/>
        </w:rPr>
      </w:pPr>
      <w:r w:rsidRPr="007645FB">
        <w:rPr>
          <w:rFonts w:ascii="Times New Roman" w:hAnsi="Times New Roman" w:cs="Times New Roman"/>
          <w:sz w:val="24"/>
          <w:szCs w:val="24"/>
        </w:rPr>
        <w:t xml:space="preserve">a. At least 10 calendar days prior if the property is a multiunit residential structure or mobile home park, or 7 calendar days prior if the property is a detached single-family dwelling, to the possible discontinuation of water service, the Supplier must make a good faith effort to inform the tenants/occupants at the property by written notice that the water service will be discontinued. </w:t>
      </w:r>
    </w:p>
    <w:p w:rsidR="00710B86" w:rsidRDefault="007645FB" w:rsidP="0023119A">
      <w:pPr>
        <w:ind w:left="2160"/>
        <w:rPr>
          <w:rFonts w:ascii="Times New Roman" w:hAnsi="Times New Roman" w:cs="Times New Roman"/>
          <w:sz w:val="24"/>
          <w:szCs w:val="24"/>
        </w:rPr>
      </w:pPr>
      <w:r w:rsidRPr="007645FB">
        <w:rPr>
          <w:rFonts w:ascii="Times New Roman" w:hAnsi="Times New Roman" w:cs="Times New Roman"/>
          <w:sz w:val="24"/>
          <w:szCs w:val="24"/>
        </w:rPr>
        <w:t xml:space="preserve">b. The written notice must also inform the tenants/occupants that they have the right to become customers to whom the service will be billed (see Subdivision 2, below), without having to pay any of the then delinquent amounts. </w:t>
      </w:r>
    </w:p>
    <w:p w:rsidR="00710B86" w:rsidRDefault="00710B86" w:rsidP="00710B86">
      <w:pPr>
        <w:ind w:left="1440"/>
        <w:rPr>
          <w:rFonts w:ascii="Times New Roman" w:hAnsi="Times New Roman" w:cs="Times New Roman"/>
          <w:sz w:val="24"/>
          <w:szCs w:val="24"/>
        </w:rPr>
      </w:pPr>
    </w:p>
    <w:p w:rsidR="00710B86" w:rsidRDefault="00710B86" w:rsidP="00710B86">
      <w:pPr>
        <w:ind w:left="1440"/>
        <w:rPr>
          <w:rFonts w:ascii="Times New Roman" w:hAnsi="Times New Roman" w:cs="Times New Roman"/>
          <w:sz w:val="24"/>
          <w:szCs w:val="24"/>
        </w:rPr>
      </w:pPr>
    </w:p>
    <w:p w:rsidR="00710B86" w:rsidRDefault="007645FB" w:rsidP="00710B86">
      <w:pPr>
        <w:ind w:left="1440"/>
        <w:rPr>
          <w:rFonts w:ascii="Times New Roman" w:hAnsi="Times New Roman" w:cs="Times New Roman"/>
          <w:sz w:val="24"/>
          <w:szCs w:val="24"/>
        </w:rPr>
      </w:pPr>
      <w:r w:rsidRPr="007645FB">
        <w:rPr>
          <w:rFonts w:ascii="Times New Roman" w:hAnsi="Times New Roman" w:cs="Times New Roman"/>
          <w:sz w:val="24"/>
          <w:szCs w:val="24"/>
        </w:rPr>
        <w:lastRenderedPageBreak/>
        <w:t xml:space="preserve">2. Tenants/Occupants Becoming Customers: </w:t>
      </w:r>
    </w:p>
    <w:p w:rsidR="00710B86" w:rsidRDefault="007645FB" w:rsidP="00710B86">
      <w:pPr>
        <w:ind w:left="2160"/>
        <w:rPr>
          <w:rFonts w:ascii="Times New Roman" w:hAnsi="Times New Roman" w:cs="Times New Roman"/>
          <w:sz w:val="24"/>
          <w:szCs w:val="24"/>
        </w:rPr>
      </w:pPr>
      <w:r w:rsidRPr="007645FB">
        <w:rPr>
          <w:rFonts w:ascii="Times New Roman" w:hAnsi="Times New Roman" w:cs="Times New Roman"/>
          <w:sz w:val="24"/>
          <w:szCs w:val="24"/>
        </w:rPr>
        <w:t xml:space="preserve">a. The Supplier is not required to make service available to the tenants/occupants unless each tenant/occupant agrees to the terms and conditions for service and meets the Supplier’s requirements and rules. </w:t>
      </w:r>
    </w:p>
    <w:p w:rsidR="00710B86" w:rsidRDefault="007645FB" w:rsidP="00710B86">
      <w:pPr>
        <w:ind w:left="2160"/>
        <w:rPr>
          <w:rFonts w:ascii="Times New Roman" w:hAnsi="Times New Roman" w:cs="Times New Roman"/>
          <w:sz w:val="24"/>
          <w:szCs w:val="24"/>
        </w:rPr>
      </w:pPr>
      <w:r w:rsidRPr="007645FB">
        <w:rPr>
          <w:rFonts w:ascii="Times New Roman" w:hAnsi="Times New Roman" w:cs="Times New Roman"/>
          <w:sz w:val="24"/>
          <w:szCs w:val="24"/>
        </w:rPr>
        <w:t>b. However, if (</w:t>
      </w:r>
      <w:proofErr w:type="spellStart"/>
      <w:r w:rsidRPr="007645FB">
        <w:rPr>
          <w:rFonts w:ascii="Times New Roman" w:hAnsi="Times New Roman" w:cs="Times New Roman"/>
          <w:sz w:val="24"/>
          <w:szCs w:val="24"/>
        </w:rPr>
        <w:t>i</w:t>
      </w:r>
      <w:proofErr w:type="spellEnd"/>
      <w:r w:rsidRPr="007645FB">
        <w:rPr>
          <w:rFonts w:ascii="Times New Roman" w:hAnsi="Times New Roman" w:cs="Times New Roman"/>
          <w:sz w:val="24"/>
          <w:szCs w:val="24"/>
        </w:rPr>
        <w:t xml:space="preserve">) one or more of the tenants/occupants assumes responsibility for subsequent charges to the account to the Supplier’s satisfaction, or (ii) there is a physical means to selectively discontinue service to those tenants/occupants who have not met the Supplier’s requirements, then the Supplier may make service available only to those tenants/occupants who have met the requirements. </w:t>
      </w:r>
    </w:p>
    <w:p w:rsidR="00710B86" w:rsidRDefault="007645FB" w:rsidP="00710B86">
      <w:pPr>
        <w:ind w:left="2160"/>
        <w:rPr>
          <w:rFonts w:ascii="Times New Roman" w:hAnsi="Times New Roman" w:cs="Times New Roman"/>
          <w:sz w:val="24"/>
          <w:szCs w:val="24"/>
        </w:rPr>
      </w:pPr>
      <w:r w:rsidRPr="007645FB">
        <w:rPr>
          <w:rFonts w:ascii="Times New Roman" w:hAnsi="Times New Roman" w:cs="Times New Roman"/>
          <w:sz w:val="24"/>
          <w:szCs w:val="24"/>
        </w:rPr>
        <w:t>c. If prior service for a particular length of time is a condition to establish credit with the Supplier, the</w:t>
      </w:r>
      <w:r w:rsidR="0038476C">
        <w:rPr>
          <w:rFonts w:ascii="Times New Roman" w:hAnsi="Times New Roman" w:cs="Times New Roman"/>
          <w:sz w:val="24"/>
          <w:szCs w:val="24"/>
        </w:rPr>
        <w:t>n residence at the property and</w:t>
      </w:r>
      <w:r w:rsidRPr="007645FB">
        <w:rPr>
          <w:rFonts w:ascii="Times New Roman" w:hAnsi="Times New Roman" w:cs="Times New Roman"/>
          <w:sz w:val="24"/>
          <w:szCs w:val="24"/>
        </w:rPr>
        <w:t xml:space="preserve"> proof of prompt payment of rent for that length of time, to the Supplier’s satisfaction, is a satisfactory equivalent. </w:t>
      </w:r>
    </w:p>
    <w:p w:rsidR="00710B86" w:rsidRDefault="007645FB" w:rsidP="00710B86">
      <w:pPr>
        <w:ind w:left="2160"/>
        <w:rPr>
          <w:rFonts w:ascii="Times New Roman" w:hAnsi="Times New Roman" w:cs="Times New Roman"/>
          <w:sz w:val="24"/>
          <w:szCs w:val="24"/>
        </w:rPr>
      </w:pPr>
      <w:r w:rsidRPr="007645FB">
        <w:rPr>
          <w:rFonts w:ascii="Times New Roman" w:hAnsi="Times New Roman" w:cs="Times New Roman"/>
          <w:sz w:val="24"/>
          <w:szCs w:val="24"/>
        </w:rPr>
        <w:t xml:space="preserve">d. If a tenant/occupant becomes a customer of the Supplier and the tenant’s/occupant’s rent payments include charges for residential water service where those charges are not separately stated, the tenant/occupant may deduct from future rent payments all reasonable charges paid to the Supplier during the prior payment period. </w:t>
      </w:r>
    </w:p>
    <w:p w:rsidR="00710B86" w:rsidRDefault="007645FB" w:rsidP="00710B86">
      <w:pPr>
        <w:rPr>
          <w:rFonts w:ascii="Times New Roman" w:hAnsi="Times New Roman" w:cs="Times New Roman"/>
          <w:sz w:val="24"/>
          <w:szCs w:val="24"/>
        </w:rPr>
      </w:pPr>
      <w:r w:rsidRPr="00704EA4">
        <w:rPr>
          <w:rFonts w:ascii="Times New Roman" w:hAnsi="Times New Roman" w:cs="Times New Roman"/>
          <w:b/>
          <w:sz w:val="24"/>
          <w:szCs w:val="24"/>
        </w:rPr>
        <w:t>III.</w:t>
      </w:r>
      <w:r w:rsidRPr="007645FB">
        <w:rPr>
          <w:rFonts w:ascii="Times New Roman" w:hAnsi="Times New Roman" w:cs="Times New Roman"/>
          <w:sz w:val="24"/>
          <w:szCs w:val="24"/>
        </w:rPr>
        <w:t xml:space="preserve"> </w:t>
      </w:r>
      <w:r w:rsidRPr="00710B86">
        <w:rPr>
          <w:rFonts w:ascii="Times New Roman" w:hAnsi="Times New Roman" w:cs="Times New Roman"/>
          <w:b/>
          <w:sz w:val="24"/>
          <w:szCs w:val="24"/>
        </w:rPr>
        <w:t>Alternative Payment Arrangements:</w:t>
      </w:r>
      <w:r w:rsidRPr="007645FB">
        <w:rPr>
          <w:rFonts w:ascii="Times New Roman" w:hAnsi="Times New Roman" w:cs="Times New Roman"/>
          <w:sz w:val="24"/>
          <w:szCs w:val="24"/>
        </w:rPr>
        <w:t xml:space="preserve"> For any consumer who meets the three conditions under Section II(C), above, in accordance with the process set forth in Section II(D), above, the Supplier shall offer the consumer one or more of the following alternative payment arrangements, to be selected by the Supplier in its discretion: (</w:t>
      </w:r>
      <w:proofErr w:type="spellStart"/>
      <w:r w:rsidRPr="007645FB">
        <w:rPr>
          <w:rFonts w:ascii="Times New Roman" w:hAnsi="Times New Roman" w:cs="Times New Roman"/>
          <w:sz w:val="24"/>
          <w:szCs w:val="24"/>
        </w:rPr>
        <w:t>i</w:t>
      </w:r>
      <w:proofErr w:type="spellEnd"/>
      <w:r w:rsidRPr="007645FB">
        <w:rPr>
          <w:rFonts w:ascii="Times New Roman" w:hAnsi="Times New Roman" w:cs="Times New Roman"/>
          <w:sz w:val="24"/>
          <w:szCs w:val="24"/>
        </w:rPr>
        <w:t xml:space="preserve">) amortization of the unpaid balance under Subdivision (A), below; (ii) alternative payment schedule under Subdivision (B), below; (iii) partial or full reduction of unpaid balance under Subdivision (C), below; or (iv) temporary deferral of payment under Subdivision (D), below. The General Manager, or his or her designee, shall, in the exercise of reasonable discretion, select the most appropriate alternative payment arrangement after reviewing the information and documentation provided by the consumer and taking into consideration the consumer’s financial situation and Supplier’s payment needs. </w:t>
      </w:r>
    </w:p>
    <w:p w:rsidR="00710B86" w:rsidRDefault="007645FB" w:rsidP="00710B86">
      <w:pPr>
        <w:ind w:left="720"/>
        <w:rPr>
          <w:rFonts w:ascii="Times New Roman" w:hAnsi="Times New Roman" w:cs="Times New Roman"/>
          <w:sz w:val="24"/>
          <w:szCs w:val="24"/>
        </w:rPr>
      </w:pPr>
      <w:r w:rsidRPr="007645FB">
        <w:rPr>
          <w:rFonts w:ascii="Times New Roman" w:hAnsi="Times New Roman" w:cs="Times New Roman"/>
          <w:sz w:val="24"/>
          <w:szCs w:val="24"/>
        </w:rPr>
        <w:t xml:space="preserve">A. Amortization: Any consumer who is unable to pay for water service within the normal payment period and meets the three conditions under Section II(C), above, as the Supplier shall confirm, may, if the Supplier has selected this alternative, enter into an amortization plan on the following terms: </w:t>
      </w:r>
    </w:p>
    <w:p w:rsidR="00710B86" w:rsidRDefault="007645FB" w:rsidP="00710B86">
      <w:pPr>
        <w:ind w:left="1440"/>
        <w:rPr>
          <w:rFonts w:ascii="Times New Roman" w:hAnsi="Times New Roman" w:cs="Times New Roman"/>
          <w:sz w:val="24"/>
          <w:szCs w:val="24"/>
        </w:rPr>
      </w:pPr>
      <w:r w:rsidRPr="007645FB">
        <w:rPr>
          <w:rFonts w:ascii="Times New Roman" w:hAnsi="Times New Roman" w:cs="Times New Roman"/>
          <w:sz w:val="24"/>
          <w:szCs w:val="24"/>
        </w:rPr>
        <w:t xml:space="preserve">1. Term: The consumer shall pay the unpaid balance, with the administrative fee and interest as specified in Subdivision (2), below, over a period not to exceed </w:t>
      </w:r>
      <w:r w:rsidRPr="007645FB">
        <w:rPr>
          <w:rFonts w:ascii="Times New Roman" w:hAnsi="Times New Roman" w:cs="Times New Roman"/>
          <w:sz w:val="24"/>
          <w:szCs w:val="24"/>
        </w:rPr>
        <w:lastRenderedPageBreak/>
        <w:t xml:space="preserve">twelve (12) months, as determined by the General Manager or his or her designee; provided, however, that the General Manager or his or her designee, in their reasonable discretion, may apply an amortization term of longer than twelve (12) months to avoid undue hardship on the consumer. The unpaid balance, together with the applicable administrative fee and any interest to be applied, shall be divided by the number of months in the amortization period and that amount shall be added each month to the consumer’s ongoing monthly bills for water service. </w:t>
      </w:r>
    </w:p>
    <w:p w:rsidR="00710B86" w:rsidRDefault="00DD24B7" w:rsidP="00710B86">
      <w:pPr>
        <w:ind w:left="1440"/>
        <w:rPr>
          <w:rFonts w:ascii="Times New Roman" w:hAnsi="Times New Roman" w:cs="Times New Roman"/>
          <w:sz w:val="24"/>
          <w:szCs w:val="24"/>
        </w:rPr>
      </w:pPr>
      <w:r>
        <w:rPr>
          <w:rFonts w:ascii="Times New Roman" w:hAnsi="Times New Roman" w:cs="Times New Roman"/>
          <w:sz w:val="24"/>
          <w:szCs w:val="24"/>
        </w:rPr>
        <w:t>2</w:t>
      </w:r>
      <w:r w:rsidR="007645FB" w:rsidRPr="007645FB">
        <w:rPr>
          <w:rFonts w:ascii="Times New Roman" w:hAnsi="Times New Roman" w:cs="Times New Roman"/>
          <w:sz w:val="24"/>
          <w:szCs w:val="24"/>
        </w:rPr>
        <w:t xml:space="preserve">. Compliance with Plan: The consumer must comply with the amortization plan and remain current as charges accrue in each subsequent billing period. The consumer may not request further amortization of any subsequent unpaid charges while paying delinquent charges pursuant to an amortization plan. Where the consumer fails to comply with the terms of the amortization plan for sixty (60) calendar days or more, or fails to pay the consumer’s current service charges for sixty (60) calendar days or more, the Supplier may discontinue water service to the consumer’s property at least five (5) business days after posting at the consumer’s residence a final notice of its intent to discontinue service. </w:t>
      </w:r>
    </w:p>
    <w:p w:rsidR="00710B86" w:rsidRDefault="007645FB" w:rsidP="00710B86">
      <w:pPr>
        <w:ind w:left="720"/>
        <w:rPr>
          <w:rFonts w:ascii="Times New Roman" w:hAnsi="Times New Roman" w:cs="Times New Roman"/>
          <w:sz w:val="24"/>
          <w:szCs w:val="24"/>
        </w:rPr>
      </w:pPr>
      <w:r w:rsidRPr="007645FB">
        <w:rPr>
          <w:rFonts w:ascii="Times New Roman" w:hAnsi="Times New Roman" w:cs="Times New Roman"/>
          <w:sz w:val="24"/>
          <w:szCs w:val="24"/>
        </w:rPr>
        <w:t>B. Alternative Payment Schedule: Any consumer who is unable to pay for water service within the normal payment period and meets the three conditions under Section II(C), above, as the Supplier shall confirm, may, if the Supplier has selected this alternative, enter into an alternative payment schedule for the unpaid balance in accordance with the following:</w:t>
      </w:r>
    </w:p>
    <w:p w:rsidR="00710B86" w:rsidRDefault="007645FB" w:rsidP="00710B86">
      <w:pPr>
        <w:ind w:left="1440"/>
        <w:rPr>
          <w:rFonts w:ascii="Times New Roman" w:hAnsi="Times New Roman" w:cs="Times New Roman"/>
          <w:sz w:val="24"/>
          <w:szCs w:val="24"/>
        </w:rPr>
      </w:pPr>
      <w:r w:rsidRPr="007645FB">
        <w:rPr>
          <w:rFonts w:ascii="Times New Roman" w:hAnsi="Times New Roman" w:cs="Times New Roman"/>
          <w:sz w:val="24"/>
          <w:szCs w:val="24"/>
        </w:rPr>
        <w:t xml:space="preserve">1. Repayment Period: The consumer shall pay the unpaid balance, with the administrative fee and interest as specified in Subdivision (2), below, over a period not to exceed twelve (12) months, as determined by the General Manager or his or her designee; provided, however, that the General Manager or his or her designee, in their reasonable discretion, may extend the repayment period for longer than twelve (12) months to avoid undue hardship on the consumer. </w:t>
      </w:r>
    </w:p>
    <w:p w:rsidR="00704EA4" w:rsidRDefault="00DD24B7" w:rsidP="00710B86">
      <w:pPr>
        <w:ind w:left="1440"/>
        <w:rPr>
          <w:rFonts w:ascii="Times New Roman" w:hAnsi="Times New Roman" w:cs="Times New Roman"/>
          <w:sz w:val="24"/>
          <w:szCs w:val="24"/>
        </w:rPr>
      </w:pPr>
      <w:r>
        <w:rPr>
          <w:rFonts w:ascii="Times New Roman" w:hAnsi="Times New Roman" w:cs="Times New Roman"/>
          <w:sz w:val="24"/>
          <w:szCs w:val="24"/>
        </w:rPr>
        <w:t>2</w:t>
      </w:r>
      <w:r w:rsidR="007645FB" w:rsidRPr="007645FB">
        <w:rPr>
          <w:rFonts w:ascii="Times New Roman" w:hAnsi="Times New Roman" w:cs="Times New Roman"/>
          <w:sz w:val="24"/>
          <w:szCs w:val="24"/>
        </w:rPr>
        <w:t xml:space="preserve">. Schedule: After consulting with the consumer and considering the consumer’s financial limitations, the General Manager or his or her designee shall develop an alternative payment schedule to be agreed upon with the consumer. That alternative schedule may provide for periodic lump sum payments that do not coincide with the established payment date, may provide for payments to be made more frequently than monthly, or may provide that payments be made less frequently than monthly, provided that in all cases, subject to Subdivision (1), above, the unpaid balance and administrative fee shall be paid in full within twelve (12) months of establishment of the payment schedule. The agreed upon schedule shall be set forth in writing and be provided to the consumer. </w:t>
      </w:r>
    </w:p>
    <w:p w:rsidR="00704EA4" w:rsidRDefault="00DD24B7" w:rsidP="00710B86">
      <w:pPr>
        <w:ind w:left="1440"/>
        <w:rPr>
          <w:rFonts w:ascii="Times New Roman" w:hAnsi="Times New Roman" w:cs="Times New Roman"/>
          <w:sz w:val="24"/>
          <w:szCs w:val="24"/>
        </w:rPr>
      </w:pPr>
      <w:r>
        <w:rPr>
          <w:rFonts w:ascii="Times New Roman" w:hAnsi="Times New Roman" w:cs="Times New Roman"/>
          <w:sz w:val="24"/>
          <w:szCs w:val="24"/>
        </w:rPr>
        <w:lastRenderedPageBreak/>
        <w:t>3</w:t>
      </w:r>
      <w:r w:rsidR="007645FB" w:rsidRPr="007645FB">
        <w:rPr>
          <w:rFonts w:ascii="Times New Roman" w:hAnsi="Times New Roman" w:cs="Times New Roman"/>
          <w:sz w:val="24"/>
          <w:szCs w:val="24"/>
        </w:rPr>
        <w:t xml:space="preserve">. Compliance with Plan: The consumer must comply with the agreed upon payment schedule and remain current as charges accrue in each subsequent billing period. The consumer may not request a longer payment schedule for any subsequent unpaid charges while paying delinquent charges pursuant to a previously agreed upon schedule. Where the consumer fails to comply with the terms of the agreed upon schedule for sixty (60) calendar days or more, or fails to pay the consumer’s current service charges for sixty (60) calendar days or more, the Supplier may discontinue water service to the consumer’s property at least five (5) business days after posting at the consumer’s residence a final notice of its intent to discontinue service. </w:t>
      </w:r>
    </w:p>
    <w:p w:rsidR="00704EA4" w:rsidRDefault="007645FB" w:rsidP="00704EA4">
      <w:pPr>
        <w:ind w:left="720"/>
        <w:rPr>
          <w:rFonts w:ascii="Times New Roman" w:hAnsi="Times New Roman" w:cs="Times New Roman"/>
          <w:sz w:val="24"/>
          <w:szCs w:val="24"/>
        </w:rPr>
      </w:pPr>
      <w:r w:rsidRPr="007645FB">
        <w:rPr>
          <w:rFonts w:ascii="Times New Roman" w:hAnsi="Times New Roman" w:cs="Times New Roman"/>
          <w:sz w:val="24"/>
          <w:szCs w:val="24"/>
        </w:rPr>
        <w:t xml:space="preserve">C. Reduction of Unpaid Balance: Any consumer who is unable to pay for water service within the normal payment period and meets the three conditions under Section II(C), above, as the Supplier shall confirm, may, if the Supplier has selected this alternative, receive a reduction of the unpaid balance owed by the consumer, not to exceed thirty percent (30%) of that balance without approval of and action by the Board of Directors; provided that any such reduction shall be funded from a source that does not result in additional charges being imposed on other customers. The proportion of any reduction shall be determined by the consumer’s financial need, the Supplier’s financial condition and needs and the availability of funds to offset the reduction of the consumer’s unpaid balance. </w:t>
      </w:r>
    </w:p>
    <w:p w:rsidR="00704EA4" w:rsidRDefault="007645FB" w:rsidP="00704EA4">
      <w:pPr>
        <w:ind w:left="1440"/>
        <w:rPr>
          <w:rFonts w:ascii="Times New Roman" w:hAnsi="Times New Roman" w:cs="Times New Roman"/>
          <w:sz w:val="24"/>
          <w:szCs w:val="24"/>
        </w:rPr>
      </w:pPr>
      <w:r w:rsidRPr="007645FB">
        <w:rPr>
          <w:rFonts w:ascii="Times New Roman" w:hAnsi="Times New Roman" w:cs="Times New Roman"/>
          <w:sz w:val="24"/>
          <w:szCs w:val="24"/>
        </w:rPr>
        <w:t xml:space="preserve">1. Repayment Period: The consumer shall pay the reduced balance by the due date determined by the General Manager or his or her </w:t>
      </w:r>
      <w:proofErr w:type="gramStart"/>
      <w:r w:rsidRPr="007645FB">
        <w:rPr>
          <w:rFonts w:ascii="Times New Roman" w:hAnsi="Times New Roman" w:cs="Times New Roman"/>
          <w:sz w:val="24"/>
          <w:szCs w:val="24"/>
        </w:rPr>
        <w:t>designee, which date</w:t>
      </w:r>
      <w:proofErr w:type="gramEnd"/>
      <w:r w:rsidRPr="007645FB">
        <w:rPr>
          <w:rFonts w:ascii="Times New Roman" w:hAnsi="Times New Roman" w:cs="Times New Roman"/>
          <w:sz w:val="24"/>
          <w:szCs w:val="24"/>
        </w:rPr>
        <w:t xml:space="preserve"> (the “Reduced Payment Date”) shall be at least fifteen (15) calendar days after the effective date of the reduction of the unpaid balance. </w:t>
      </w:r>
    </w:p>
    <w:p w:rsidR="00704EA4" w:rsidRDefault="007645FB" w:rsidP="00704EA4">
      <w:pPr>
        <w:ind w:left="1440"/>
        <w:rPr>
          <w:rFonts w:ascii="Times New Roman" w:hAnsi="Times New Roman" w:cs="Times New Roman"/>
          <w:sz w:val="24"/>
          <w:szCs w:val="24"/>
        </w:rPr>
      </w:pPr>
      <w:r w:rsidRPr="007645FB">
        <w:rPr>
          <w:rFonts w:ascii="Times New Roman" w:hAnsi="Times New Roman" w:cs="Times New Roman"/>
          <w:sz w:val="24"/>
          <w:szCs w:val="24"/>
        </w:rPr>
        <w:t xml:space="preserve">2. Compliance with Reduced Payment Date: The consumer must pay the reduced balance on or before the Reduced Payment Date, and must remain current in paying in full any charges that accrue in each subsequent billing period. If the consumer fails to pay the reduced payment amount within sixty (60) calendar days after the Reduced Payment Date, or fails to pay the consumer’s current service charges for sixty (60) calendar days or more, the Supplier may discontinue water service to the consumer’s property at least five (5) business days after posting at the consumer’s residence a final notice of its intent to discontinue service. </w:t>
      </w:r>
    </w:p>
    <w:p w:rsidR="00704EA4" w:rsidRDefault="007645FB" w:rsidP="00704EA4">
      <w:pPr>
        <w:ind w:left="720"/>
        <w:rPr>
          <w:rFonts w:ascii="Times New Roman" w:hAnsi="Times New Roman" w:cs="Times New Roman"/>
          <w:sz w:val="24"/>
          <w:szCs w:val="24"/>
        </w:rPr>
      </w:pPr>
      <w:r w:rsidRPr="007645FB">
        <w:rPr>
          <w:rFonts w:ascii="Times New Roman" w:hAnsi="Times New Roman" w:cs="Times New Roman"/>
          <w:sz w:val="24"/>
          <w:szCs w:val="24"/>
        </w:rPr>
        <w:t xml:space="preserve">D. Temporary Deferral of Payment: Any consumer who is unable to pay for water service within the normal payment period and meets the three conditions under Section II(C), above, as the Supplier shall confirm, may, if the Supplier has selected this alternative, have payment of the unpaid balance temporarily deferred for a period of up to six (6) </w:t>
      </w:r>
      <w:r w:rsidRPr="007645FB">
        <w:rPr>
          <w:rFonts w:ascii="Times New Roman" w:hAnsi="Times New Roman" w:cs="Times New Roman"/>
          <w:sz w:val="24"/>
          <w:szCs w:val="24"/>
        </w:rPr>
        <w:lastRenderedPageBreak/>
        <w:t xml:space="preserve">months after the payment is due. The Supplier shall determine, in its discretion, how long of a deferral shall be provided to the consumer. </w:t>
      </w:r>
    </w:p>
    <w:p w:rsidR="00704EA4" w:rsidRDefault="007645FB" w:rsidP="00704EA4">
      <w:pPr>
        <w:ind w:left="1440"/>
        <w:rPr>
          <w:rFonts w:ascii="Times New Roman" w:hAnsi="Times New Roman" w:cs="Times New Roman"/>
          <w:sz w:val="24"/>
          <w:szCs w:val="24"/>
        </w:rPr>
      </w:pPr>
      <w:r w:rsidRPr="007645FB">
        <w:rPr>
          <w:rFonts w:ascii="Times New Roman" w:hAnsi="Times New Roman" w:cs="Times New Roman"/>
          <w:sz w:val="24"/>
          <w:szCs w:val="24"/>
        </w:rPr>
        <w:t>1. Repayment Period: The consumer shall pay the unpaid balance by the deferral date (the “Deferred Payment Date”) determined by the General Manager or his or her designee. The Deferral Payment Date shall be within twelve (12) months from the date the unpaid balance became delinquent; provided, however, that the General Manager or his or her designee, in their reasonable discretion, may establish a Deferred Payment Date beyond that twelve (12) month period to avoid undue hardship on the consumer.</w:t>
      </w:r>
    </w:p>
    <w:p w:rsidR="00704EA4" w:rsidRDefault="007645FB" w:rsidP="00704EA4">
      <w:pPr>
        <w:ind w:left="1440" w:firstLine="60"/>
        <w:rPr>
          <w:rFonts w:ascii="Times New Roman" w:hAnsi="Times New Roman" w:cs="Times New Roman"/>
          <w:sz w:val="24"/>
          <w:szCs w:val="24"/>
        </w:rPr>
      </w:pPr>
      <w:r w:rsidRPr="007645FB">
        <w:rPr>
          <w:rFonts w:ascii="Times New Roman" w:hAnsi="Times New Roman" w:cs="Times New Roman"/>
          <w:sz w:val="24"/>
          <w:szCs w:val="24"/>
        </w:rPr>
        <w:t xml:space="preserve">2. Compliance with Reduced Payment Date: The consumer must pay the reduced balance on or before the Deferred Payment Date, and must remain current in paying in full any charges that accrue in each subsequent billing period. If the consumer fails to pay the unpaid payment amount within sixty (60) calendar days after the Deferred Payment Date, or fails to pay the consumer’s current service charges for sixty (60) calendar days or more, the Supplier may discontinue water service to the consumer’s property at least five (5) business days after posting at the consumer’s residence a final notice of its intent to discontinue service. </w:t>
      </w:r>
    </w:p>
    <w:p w:rsidR="00704EA4" w:rsidRDefault="007645FB" w:rsidP="00704EA4">
      <w:pPr>
        <w:rPr>
          <w:rFonts w:ascii="Times New Roman" w:hAnsi="Times New Roman" w:cs="Times New Roman"/>
          <w:sz w:val="24"/>
          <w:szCs w:val="24"/>
        </w:rPr>
      </w:pPr>
      <w:r w:rsidRPr="00704EA4">
        <w:rPr>
          <w:rFonts w:ascii="Times New Roman" w:hAnsi="Times New Roman" w:cs="Times New Roman"/>
          <w:b/>
          <w:sz w:val="24"/>
          <w:szCs w:val="24"/>
        </w:rPr>
        <w:t>IV. Appeals:</w:t>
      </w:r>
      <w:r w:rsidRPr="007645FB">
        <w:rPr>
          <w:rFonts w:ascii="Times New Roman" w:hAnsi="Times New Roman" w:cs="Times New Roman"/>
          <w:sz w:val="24"/>
          <w:szCs w:val="24"/>
        </w:rPr>
        <w:t xml:space="preserve"> The procedure to be used to appeal the amount set forth in any bill for residential water service is set forth below. A consumer shall be limited to three (3) unsuccessful appeals in any twelve (12) month period and if that limit has been reached, the Supplier is not required to consider any subsequent appeals commenced by or on behalf of that consumer.</w:t>
      </w:r>
    </w:p>
    <w:p w:rsidR="00704EA4" w:rsidRDefault="007645FB" w:rsidP="00704EA4">
      <w:pPr>
        <w:ind w:left="720" w:firstLine="60"/>
        <w:rPr>
          <w:rFonts w:ascii="Times New Roman" w:hAnsi="Times New Roman" w:cs="Times New Roman"/>
          <w:sz w:val="24"/>
          <w:szCs w:val="24"/>
        </w:rPr>
      </w:pPr>
      <w:r w:rsidRPr="007645FB">
        <w:rPr>
          <w:rFonts w:ascii="Times New Roman" w:hAnsi="Times New Roman" w:cs="Times New Roman"/>
          <w:sz w:val="24"/>
          <w:szCs w:val="24"/>
        </w:rPr>
        <w:t xml:space="preserve">A. Initial Appeal: Within ten (10) days of receipt of the bill for water service, the consumer has a right to initiate an appeal or review of any bill or charge. Such request must be made in writing and be delivered to the Supplier’s office. For so long as the consumer’s appeal and any resulting investigation </w:t>
      </w:r>
      <w:r w:rsidR="00AF6253" w:rsidRPr="007645FB">
        <w:rPr>
          <w:rFonts w:ascii="Times New Roman" w:hAnsi="Times New Roman" w:cs="Times New Roman"/>
          <w:sz w:val="24"/>
          <w:szCs w:val="24"/>
        </w:rPr>
        <w:t>are</w:t>
      </w:r>
      <w:r w:rsidRPr="007645FB">
        <w:rPr>
          <w:rFonts w:ascii="Times New Roman" w:hAnsi="Times New Roman" w:cs="Times New Roman"/>
          <w:sz w:val="24"/>
          <w:szCs w:val="24"/>
        </w:rPr>
        <w:t xml:space="preserve"> pending, the Supplier cannot discontinue water service to the consumer. </w:t>
      </w:r>
    </w:p>
    <w:p w:rsidR="00704EA4" w:rsidRDefault="007645FB" w:rsidP="00704EA4">
      <w:pPr>
        <w:ind w:left="720"/>
        <w:rPr>
          <w:rFonts w:ascii="Times New Roman" w:hAnsi="Times New Roman" w:cs="Times New Roman"/>
          <w:sz w:val="24"/>
          <w:szCs w:val="24"/>
        </w:rPr>
      </w:pPr>
      <w:r w:rsidRPr="007645FB">
        <w:rPr>
          <w:rFonts w:ascii="Times New Roman" w:hAnsi="Times New Roman" w:cs="Times New Roman"/>
          <w:sz w:val="24"/>
          <w:szCs w:val="24"/>
        </w:rPr>
        <w:t xml:space="preserve">B. Overdue Notice Appeal: In addition to the appeal rights provided under Subsection A, above, any consumer who receives an Overdue Notice may request an appeal or review of the bill to which the Overdue Notice relates at least five business (5) days after the date of the Overdue Notice if the consumer alleges the bill is in error with respect to the quantity of water consumption set forth on that bill; provided, however, that no such appeal or review rights shall apply to any bill for which an appeal or request for review under Subsection A, above, has been made. Any appeal or request for review under this Subsection B must be in writing and must include documentation supporting the appeal or the reason for the review. The request for an appeal or review must be delivered to the Supplier’s office within that five (5) business day period. For so long as the consumer’s </w:t>
      </w:r>
      <w:r w:rsidRPr="007645FB">
        <w:rPr>
          <w:rFonts w:ascii="Times New Roman" w:hAnsi="Times New Roman" w:cs="Times New Roman"/>
          <w:sz w:val="24"/>
          <w:szCs w:val="24"/>
        </w:rPr>
        <w:lastRenderedPageBreak/>
        <w:t xml:space="preserve">appeal and any resulting investigation </w:t>
      </w:r>
      <w:proofErr w:type="gramStart"/>
      <w:r w:rsidRPr="007645FB">
        <w:rPr>
          <w:rFonts w:ascii="Times New Roman" w:hAnsi="Times New Roman" w:cs="Times New Roman"/>
          <w:sz w:val="24"/>
          <w:szCs w:val="24"/>
        </w:rPr>
        <w:t>is</w:t>
      </w:r>
      <w:proofErr w:type="gramEnd"/>
      <w:r w:rsidRPr="007645FB">
        <w:rPr>
          <w:rFonts w:ascii="Times New Roman" w:hAnsi="Times New Roman" w:cs="Times New Roman"/>
          <w:sz w:val="24"/>
          <w:szCs w:val="24"/>
        </w:rPr>
        <w:t xml:space="preserve"> pending, the Supplier cannot discontinue water service to the consumer. </w:t>
      </w:r>
    </w:p>
    <w:p w:rsidR="00704EA4" w:rsidRDefault="007645FB" w:rsidP="00704EA4">
      <w:pPr>
        <w:ind w:left="720"/>
        <w:rPr>
          <w:rFonts w:ascii="Times New Roman" w:hAnsi="Times New Roman" w:cs="Times New Roman"/>
          <w:sz w:val="24"/>
          <w:szCs w:val="24"/>
        </w:rPr>
      </w:pPr>
      <w:r w:rsidRPr="007645FB">
        <w:rPr>
          <w:rFonts w:ascii="Times New Roman" w:hAnsi="Times New Roman" w:cs="Times New Roman"/>
          <w:sz w:val="24"/>
          <w:szCs w:val="24"/>
        </w:rPr>
        <w:t xml:space="preserve">C. Appeal Hearing: Following receipt of a request for an appeal or review under Subsections A or B, above, a hearing date shall be promptly set before the General Manager, or his or her designee (the “Hearing Officer”). After evaluation of the evidence 10 provided by the consumer and the information on file with the Supplier concerning the water charges in question, the Hearing Officer shall render a decision as to the accuracy of the water charges set forth on the bill and shall provide the appealing consumer with a brief written summary of the decision. </w:t>
      </w:r>
    </w:p>
    <w:p w:rsidR="00704EA4" w:rsidRDefault="007645FB" w:rsidP="00704EA4">
      <w:pPr>
        <w:ind w:left="1440"/>
        <w:rPr>
          <w:rFonts w:ascii="Times New Roman" w:hAnsi="Times New Roman" w:cs="Times New Roman"/>
          <w:sz w:val="24"/>
          <w:szCs w:val="24"/>
        </w:rPr>
      </w:pPr>
      <w:r w:rsidRPr="007645FB">
        <w:rPr>
          <w:rFonts w:ascii="Times New Roman" w:hAnsi="Times New Roman" w:cs="Times New Roman"/>
          <w:sz w:val="24"/>
          <w:szCs w:val="24"/>
        </w:rPr>
        <w:t xml:space="preserve">1. If water charges are determined to be incorrect, the Supplier will provide a corrected invoice and payment of the revised charges will be due within ten (10) calendar days of the invoice date for revised charges. If the revised charges remain unpaid for more than sixty (60) calendar days after the corrected invoice is provided, water service will be disconnected, on the next regular working day after expiration of that sixty (60) calendar day period; provided that the Supplier shall provide the consumer with the Overdue Notice in accordance with Section II(B)(1), above. Water service will only be restored upon full payment of all outstanding water charges, fees, and any and all applicable reconnection charges. </w:t>
      </w:r>
    </w:p>
    <w:p w:rsidR="00704EA4" w:rsidRDefault="007645FB" w:rsidP="00704EA4">
      <w:pPr>
        <w:ind w:left="2160" w:hanging="720"/>
        <w:rPr>
          <w:rFonts w:ascii="Times New Roman" w:hAnsi="Times New Roman" w:cs="Times New Roman"/>
          <w:sz w:val="24"/>
          <w:szCs w:val="24"/>
        </w:rPr>
      </w:pPr>
      <w:r w:rsidRPr="007645FB">
        <w:rPr>
          <w:rFonts w:ascii="Times New Roman" w:hAnsi="Times New Roman" w:cs="Times New Roman"/>
          <w:sz w:val="24"/>
          <w:szCs w:val="24"/>
        </w:rPr>
        <w:t xml:space="preserve">2. </w:t>
      </w:r>
      <w:r w:rsidR="00704EA4">
        <w:rPr>
          <w:rFonts w:ascii="Times New Roman" w:hAnsi="Times New Roman" w:cs="Times New Roman"/>
          <w:sz w:val="24"/>
          <w:szCs w:val="24"/>
        </w:rPr>
        <w:tab/>
      </w:r>
      <w:r w:rsidRPr="007645FB">
        <w:rPr>
          <w:rFonts w:ascii="Times New Roman" w:hAnsi="Times New Roman" w:cs="Times New Roman"/>
          <w:sz w:val="24"/>
          <w:szCs w:val="24"/>
        </w:rPr>
        <w:t xml:space="preserve">(a) If the water charges in question are determined to be correct, the water charges are due and payable within two (2) business days after the Hearing Officer’s decision is rendered. At the time the Hearing Officer’s decision is rendered, the consumer will be advised of the right to further appeal before the Board of Directors. Any such appeal must be filed in writing within seven (7) calendar days after the Hearing Officer’s decision is rendered if the appeal or review is an initial appeal under Subdivision A above, or within three (3) calendar days if the appeal or review is an Overdue Notice appeal under Subdivision B, above. The appeal hearing will occur at the next regular meeting of the Board of Directors, unless the consumer and Supplier agree to a later date. </w:t>
      </w:r>
    </w:p>
    <w:p w:rsidR="00704EA4" w:rsidRDefault="007645FB" w:rsidP="00704EA4">
      <w:pPr>
        <w:ind w:left="2160"/>
        <w:rPr>
          <w:rFonts w:ascii="Times New Roman" w:hAnsi="Times New Roman" w:cs="Times New Roman"/>
          <w:sz w:val="24"/>
          <w:szCs w:val="24"/>
        </w:rPr>
      </w:pPr>
      <w:r w:rsidRPr="007645FB">
        <w:rPr>
          <w:rFonts w:ascii="Times New Roman" w:hAnsi="Times New Roman" w:cs="Times New Roman"/>
          <w:sz w:val="24"/>
          <w:szCs w:val="24"/>
        </w:rPr>
        <w:t xml:space="preserve">(b) For an initial appeal under Subdivision A, above, if the consumer does not timely appeal to the Board of Directors, the water charges in question shall be immediately due and payable. In the event the charges are not paid in full within sixty (60) calendar days after the original billing date, then the Supplier shall provide with the Overdue Notice in accordance with Section II(B)(1), above, and may proceed in potentially discontinuing service to the consumer’s property. </w:t>
      </w:r>
    </w:p>
    <w:p w:rsidR="00704EA4" w:rsidRDefault="007645FB" w:rsidP="00704EA4">
      <w:pPr>
        <w:ind w:left="2160"/>
        <w:rPr>
          <w:rFonts w:ascii="Times New Roman" w:hAnsi="Times New Roman" w:cs="Times New Roman"/>
          <w:sz w:val="24"/>
          <w:szCs w:val="24"/>
        </w:rPr>
      </w:pPr>
      <w:r w:rsidRPr="007645FB">
        <w:rPr>
          <w:rFonts w:ascii="Times New Roman" w:hAnsi="Times New Roman" w:cs="Times New Roman"/>
          <w:sz w:val="24"/>
          <w:szCs w:val="24"/>
        </w:rPr>
        <w:lastRenderedPageBreak/>
        <w:t>(c) For an Overdue Notice appeal under Subdivision B, above, if the consumer does not timely appeal to the Board of Directors, then water service to the subject property may be discontinued on written or telephonic notice to the consumer to be given at least twenty-four (24) hours after the latter to occur of: (</w:t>
      </w:r>
      <w:proofErr w:type="spellStart"/>
      <w:r w:rsidRPr="007645FB">
        <w:rPr>
          <w:rFonts w:ascii="Times New Roman" w:hAnsi="Times New Roman" w:cs="Times New Roman"/>
          <w:sz w:val="24"/>
          <w:szCs w:val="24"/>
        </w:rPr>
        <w:t>i</w:t>
      </w:r>
      <w:proofErr w:type="spellEnd"/>
      <w:r w:rsidRPr="007645FB">
        <w:rPr>
          <w:rFonts w:ascii="Times New Roman" w:hAnsi="Times New Roman" w:cs="Times New Roman"/>
          <w:sz w:val="24"/>
          <w:szCs w:val="24"/>
        </w:rPr>
        <w:t>) expiration of the original sixty (60) calendar day notice period set forth in the Overdue Notice; or (ii) the expiration of the appeal period.</w:t>
      </w:r>
    </w:p>
    <w:p w:rsidR="00704EA4" w:rsidRDefault="007645FB" w:rsidP="00704EA4">
      <w:pPr>
        <w:ind w:left="1440"/>
        <w:rPr>
          <w:rFonts w:ascii="Times New Roman" w:hAnsi="Times New Roman" w:cs="Times New Roman"/>
          <w:sz w:val="24"/>
          <w:szCs w:val="24"/>
        </w:rPr>
      </w:pPr>
      <w:r w:rsidRPr="007645FB">
        <w:rPr>
          <w:rFonts w:ascii="Times New Roman" w:hAnsi="Times New Roman" w:cs="Times New Roman"/>
          <w:sz w:val="24"/>
          <w:szCs w:val="24"/>
        </w:rPr>
        <w:t xml:space="preserve">3. When a hearing before the Board of Directors is requested, such request shall be made in writing and delivered to the Supplier at its office. The consumer will be required to personally appear before the Board and present evidence and reasons as to why the water charges on the bill in question are not accurate. The Board shall evaluate the evidence presented by the consumer, as well as the information on file with the Supplier concerning the water charges in question, and render a decision as to the accuracy of said charges. </w:t>
      </w:r>
    </w:p>
    <w:p w:rsidR="00704EA4" w:rsidRDefault="007645FB" w:rsidP="00704EA4">
      <w:pPr>
        <w:ind w:left="2160"/>
        <w:rPr>
          <w:rFonts w:ascii="Times New Roman" w:hAnsi="Times New Roman" w:cs="Times New Roman"/>
          <w:sz w:val="24"/>
          <w:szCs w:val="24"/>
        </w:rPr>
      </w:pPr>
      <w:r w:rsidRPr="007645FB">
        <w:rPr>
          <w:rFonts w:ascii="Times New Roman" w:hAnsi="Times New Roman" w:cs="Times New Roman"/>
          <w:sz w:val="24"/>
          <w:szCs w:val="24"/>
        </w:rPr>
        <w:t xml:space="preserve">a) If the Board finds the water charges in question are incorrect, the consumer will be invoiced for the revised charges. If the revised charges remain unpaid for more than sixty (60) calendar days after the corrected invoice is provided, water service will be disconnected, on the next regular working day after expiration of that sixty (60) calendar day period; provided that the Supplier shall provide the consumer with the Overdue Notice in accordance with Section II(B)(1), above. Water service will be restored only after outstanding water charges and any and all applicable reconnection charges are paid in full. </w:t>
      </w:r>
    </w:p>
    <w:p w:rsidR="00704EA4" w:rsidRDefault="007645FB" w:rsidP="00704EA4">
      <w:pPr>
        <w:ind w:left="2160"/>
        <w:rPr>
          <w:rFonts w:ascii="Times New Roman" w:hAnsi="Times New Roman" w:cs="Times New Roman"/>
          <w:sz w:val="24"/>
          <w:szCs w:val="24"/>
        </w:rPr>
      </w:pPr>
      <w:r w:rsidRPr="007645FB">
        <w:rPr>
          <w:rFonts w:ascii="Times New Roman" w:hAnsi="Times New Roman" w:cs="Times New Roman"/>
          <w:sz w:val="24"/>
          <w:szCs w:val="24"/>
        </w:rPr>
        <w:t xml:space="preserve">b) If the water charges in question are determined to be correct, the water charges are due and payable within two (2) business days after the decision of the Board is rendered. In the event the charges are not paid in full within sixty (60) calendar days after the original billing date, then the Supplier shall provide with the Overdue Notice in accordance with Section II(B)(1), above, and may proceed in potentially discontinuing service to the consumer’s property. </w:t>
      </w:r>
    </w:p>
    <w:p w:rsidR="00704EA4" w:rsidRDefault="007645FB" w:rsidP="00704EA4">
      <w:pPr>
        <w:ind w:left="2160"/>
        <w:rPr>
          <w:rFonts w:ascii="Times New Roman" w:hAnsi="Times New Roman" w:cs="Times New Roman"/>
          <w:sz w:val="24"/>
          <w:szCs w:val="24"/>
        </w:rPr>
      </w:pPr>
      <w:r w:rsidRPr="007645FB">
        <w:rPr>
          <w:rFonts w:ascii="Times New Roman" w:hAnsi="Times New Roman" w:cs="Times New Roman"/>
          <w:sz w:val="24"/>
          <w:szCs w:val="24"/>
        </w:rPr>
        <w:t xml:space="preserve">c) Any overcharges will be reflected as a credit on the next regular bill to the consumer, or refunded directly to the consumer, at the sole discretion of the Board. </w:t>
      </w:r>
    </w:p>
    <w:p w:rsidR="00704EA4" w:rsidRDefault="007645FB" w:rsidP="00704EA4">
      <w:pPr>
        <w:ind w:left="2160"/>
        <w:rPr>
          <w:rFonts w:ascii="Times New Roman" w:hAnsi="Times New Roman" w:cs="Times New Roman"/>
          <w:sz w:val="24"/>
          <w:szCs w:val="24"/>
        </w:rPr>
      </w:pPr>
      <w:r w:rsidRPr="007645FB">
        <w:rPr>
          <w:rFonts w:ascii="Times New Roman" w:hAnsi="Times New Roman" w:cs="Times New Roman"/>
          <w:sz w:val="24"/>
          <w:szCs w:val="24"/>
        </w:rPr>
        <w:t xml:space="preserve">d) Water service to any consumer shall not be discontinued at any time during which the consumer’s appeal to the Supplier or its Board of Directors is pending. </w:t>
      </w:r>
    </w:p>
    <w:p w:rsidR="00DF6903" w:rsidRPr="007645FB" w:rsidRDefault="007645FB" w:rsidP="00C13B17">
      <w:pPr>
        <w:ind w:left="2160"/>
        <w:rPr>
          <w:rFonts w:ascii="Times New Roman" w:hAnsi="Times New Roman" w:cs="Times New Roman"/>
          <w:sz w:val="24"/>
          <w:szCs w:val="24"/>
        </w:rPr>
      </w:pPr>
      <w:r w:rsidRPr="007645FB">
        <w:rPr>
          <w:rFonts w:ascii="Times New Roman" w:hAnsi="Times New Roman" w:cs="Times New Roman"/>
          <w:sz w:val="24"/>
          <w:szCs w:val="24"/>
        </w:rPr>
        <w:t xml:space="preserve">e) The Board’s decision is final and binding. </w:t>
      </w:r>
      <w:bookmarkStart w:id="0" w:name="_GoBack"/>
      <w:bookmarkEnd w:id="0"/>
    </w:p>
    <w:sectPr w:rsidR="00DF6903" w:rsidRPr="00764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468D"/>
    <w:multiLevelType w:val="hybridMultilevel"/>
    <w:tmpl w:val="7612F890"/>
    <w:lvl w:ilvl="0" w:tplc="2C24E3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355FB6"/>
    <w:multiLevelType w:val="hybridMultilevel"/>
    <w:tmpl w:val="4CB88F6E"/>
    <w:lvl w:ilvl="0" w:tplc="FB22FDE8">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4163EB"/>
    <w:multiLevelType w:val="hybridMultilevel"/>
    <w:tmpl w:val="2B2CBAA8"/>
    <w:lvl w:ilvl="0" w:tplc="EFFAC8F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760E38"/>
    <w:multiLevelType w:val="hybridMultilevel"/>
    <w:tmpl w:val="5428E666"/>
    <w:lvl w:ilvl="0" w:tplc="D6447E4A">
      <w:start w:val="1"/>
      <w:numFmt w:val="upperRoman"/>
      <w:lvlText w:val="%1."/>
      <w:lvlJc w:val="left"/>
      <w:pPr>
        <w:ind w:left="2160" w:hanging="13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FB"/>
    <w:rsid w:val="00141396"/>
    <w:rsid w:val="001D4CB3"/>
    <w:rsid w:val="0023119A"/>
    <w:rsid w:val="0038476C"/>
    <w:rsid w:val="003B5BA1"/>
    <w:rsid w:val="00480444"/>
    <w:rsid w:val="004B410E"/>
    <w:rsid w:val="005501C7"/>
    <w:rsid w:val="00704EA4"/>
    <w:rsid w:val="00710B86"/>
    <w:rsid w:val="007645FB"/>
    <w:rsid w:val="0094607E"/>
    <w:rsid w:val="009B3483"/>
    <w:rsid w:val="00AF6253"/>
    <w:rsid w:val="00B97073"/>
    <w:rsid w:val="00C13B17"/>
    <w:rsid w:val="00CD5A10"/>
    <w:rsid w:val="00CE77FC"/>
    <w:rsid w:val="00DD24B7"/>
    <w:rsid w:val="00DF6903"/>
    <w:rsid w:val="00FB595E"/>
    <w:rsid w:val="00FC0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5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43A53-303F-4225-8FE7-F44CDB21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4304</Words>
  <Characters>24538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NMWC-Billing</dc:creator>
  <cp:lastModifiedBy>NMWC-Billing</cp:lastModifiedBy>
  <cp:revision>4</cp:revision>
  <dcterms:created xsi:type="dcterms:W3CDTF">2020-03-31T15:52:00Z</dcterms:created>
  <dcterms:modified xsi:type="dcterms:W3CDTF">2020-03-31T19:44:00Z</dcterms:modified>
</cp:coreProperties>
</file>