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3D67" w:rsidRPr="00292A1A" w:rsidRDefault="001F3D67">
      <w:pPr>
        <w:rPr>
          <w:rFonts w:ascii="Arial" w:hAnsi="Arial" w:cs="Arial"/>
          <w:sz w:val="20"/>
          <w:szCs w:val="20"/>
        </w:rPr>
      </w:pPr>
      <w:r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731F6" wp14:editId="06D46E5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43725" cy="1403985"/>
                <wp:effectExtent l="0" t="0" r="2857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403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14" w:rsidRPr="003F67FA" w:rsidRDefault="00E86E14" w:rsidP="00E4535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F67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 application stage</w:t>
                            </w:r>
                          </w:p>
                          <w:p w:rsidR="00E86E14" w:rsidRPr="00292A1A" w:rsidRDefault="00E86E14" w:rsidP="00E45357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Applicants are reminded that appointment is subject to enhanced DBS certificate </w:t>
                            </w:r>
                            <w:r w:rsidR="00BB13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registration with the update service</w:t>
                            </w:r>
                            <w:r w:rsidR="00BB13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if that is your school policy)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46.7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AmRQIAAIUEAAAOAAAAZHJzL2Uyb0RvYy54bWysVNtu2zAMfR+wfxD0vti5tYkRp+jSZRjQ&#10;XYB2H8DIcixMt0lK7OzrS8lOlq1vw14MkZQOD3lIr+46JcmROy+MLul4lFPCNTOV0PuSfn/evltQ&#10;4gPoCqTRvKQn7und+u2bVWsLPjGNkRV3BEG0L1pb0iYEW2SZZw1X4EfGco3B2jgFAU23zyoHLaIr&#10;mU3y/CZrjausM4x7j96HPkjXCb+uOQtf69rzQGRJkVtIX5e+u/jN1iso9g5sI9hAA/6BhQKhMekF&#10;6gECkIMTr6CUYM54U4cRMyozdS0YTzVgNeP8r2qeGrA81YLN8fbSJv//YNmX4zdHRFXSaX5LiQaF&#10;Ij3zLpD3piOT2J/W+gKvPVm8GDp0o86pVm8fDfvhiTabBvSe3ztn2oZDhfzG8WV29bTH8RFk1342&#10;FaaBQzAJqKudis3DdhBER51OF20iFYbOm+VsejuZU8IwNp7l0+VinnJAcX5unQ8fuVEkHkrqUPwE&#10;D8dHHyIdKM5XYjZvpKi2QspkxIHjG+nIEXBUgDGuQ1+mPCjk2/tx5PJhaNCNo9W7F2c3pkijG5FS&#10;wj+SSE3aki7nWMZrAm6/u6SPcH2eCHjNU4mA+yKFKmlKOpCJXf+gqzTNAYTsz/hY6kGG2Pleg9Dt&#10;ukHWnalOKIgz/V7gHuOhMe4XJS3uREn9zwM4Ton8pFHU5Xg2i0uUjNn8doKGu47sriOgGUKVNFDS&#10;HzchLV4q3d6j+FuRZIlT0jMZuOKsp+YNexmX6dpOt37/PdYvAAAA//8DAFBLAwQUAAYACAAAACEA&#10;n0NJkt0AAAAGAQAADwAAAGRycy9kb3ducmV2LnhtbEyPQWvCQBCF74X+h2UKvdVNUqo2ZiJakB7F&#10;VBBvm+yYpM3Ohuyq6b/v2kt7GXi8x3vfZMvRdOJCg2stI8STCARxZXXLNcL+Y/M0B+G8Yq06y4Tw&#10;TQ6W+f1dplJtr7yjS+FrEUrYpQqh8b5PpXRVQ0a5ie2Jg3eyg1E+yKGWelDXUG46mUTRVBrVclho&#10;VE9vDVVfxdkg7A7FZj9/37azz0OdyOOxNOtxhvj4MK4WIDyN/i8MN/yADnlgKu2ZtRMdQnjE/96b&#10;F70+v4AoEZIkjkHmmfyPn/8AAAD//wMAUEsBAi0AFAAGAAgAAAAhALaDOJL+AAAA4QEAABMAAAAA&#10;AAAAAAAAAAAAAAAAAFtDb250ZW50X1R5cGVzXS54bWxQSwECLQAUAAYACAAAACEAOP0h/9YAAACU&#10;AQAACwAAAAAAAAAAAAAAAAAvAQAAX3JlbHMvLnJlbHNQSwECLQAUAAYACAAAACEATLGQJkUCAACF&#10;BAAADgAAAAAAAAAAAAAAAAAuAgAAZHJzL2Uyb0RvYy54bWxQSwECLQAUAAYACAAAACEAn0NJkt0A&#10;AAAGAQAADwAAAAAAAAAAAAAAAACfBAAAZHJzL2Rvd25yZXYueG1sUEsFBgAAAAAEAAQA8wAAAKkF&#10;AAAAAA==&#10;" fillcolor="#dbe5f1 [660]">
                <v:textbox style="mso-fit-shape-to-text:t">
                  <w:txbxContent>
                    <w:p w:rsidR="00E86E14" w:rsidRPr="003F67FA" w:rsidRDefault="00E86E14" w:rsidP="00E4535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F67FA">
                        <w:rPr>
                          <w:rFonts w:ascii="Arial" w:hAnsi="Arial" w:cs="Arial"/>
                          <w:b/>
                          <w:bCs/>
                        </w:rPr>
                        <w:t>At application stage</w:t>
                      </w:r>
                    </w:p>
                    <w:p w:rsidR="00E86E14" w:rsidRPr="00292A1A" w:rsidRDefault="00E86E14" w:rsidP="00E45357">
                      <w:pPr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Applicants are reminded that appointment is subject to enhanced DBS certificate </w:t>
                      </w:r>
                      <w:r w:rsidR="00BB13A2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and registration with the update service</w:t>
                      </w:r>
                      <w:r w:rsidR="00BB13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if that is your school policy) </w:t>
                      </w:r>
                    </w:p>
                  </w:txbxContent>
                </v:textbox>
              </v:shape>
            </w:pict>
          </mc:Fallback>
        </mc:AlternateContent>
      </w:r>
    </w:p>
    <w:p w:rsidR="001F3D67" w:rsidRPr="00292A1A" w:rsidRDefault="001F3D67" w:rsidP="001F3D67">
      <w:pPr>
        <w:rPr>
          <w:rFonts w:ascii="Arial" w:hAnsi="Arial" w:cs="Arial"/>
          <w:sz w:val="20"/>
          <w:szCs w:val="20"/>
        </w:rPr>
      </w:pPr>
    </w:p>
    <w:p w:rsidR="001F3D67" w:rsidRPr="00292A1A" w:rsidRDefault="00DA4D2E" w:rsidP="001F3D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79E9E4" wp14:editId="350EBCDA">
                <wp:simplePos x="0" y="0"/>
                <wp:positionH relativeFrom="column">
                  <wp:posOffset>2562225</wp:posOffset>
                </wp:positionH>
                <wp:positionV relativeFrom="paragraph">
                  <wp:posOffset>26670</wp:posOffset>
                </wp:positionV>
                <wp:extent cx="533400" cy="331470"/>
                <wp:effectExtent l="38100" t="0" r="0" b="3048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314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9" o:spid="_x0000_s1026" type="#_x0000_t67" style="position:absolute;margin-left:201.75pt;margin-top:2.1pt;width:42pt;height:26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rGYQIAAA8FAAAOAAAAZHJzL2Uyb0RvYy54bWysVN9P2zAQfp+0/8Hy+0jTljGqpqgCMU1C&#10;gICJZ+PYbTTb553dpt1fv7OTpoihPUx7ce583/36cuf5xc4atlUYGnAVL09GnCknoW7cquLfn64/&#10;feEsROFqYcCpiu9V4BeLjx/mrZ+pMazB1AoZBXFh1vqKr2P0s6IIcq2sCCfglSOjBrQikoqrokbR&#10;UnRrivFo9LloAWuPIFUIdHvVGfkix9dayXindVCRmYpTbTGfmM+XdBaLuZitUPh1I/syxD9UYUXj&#10;KOkQ6kpEwTbY/BHKNhIhgI4nEmwBWjdS5R6om3L0ppvHtfAq90LkBD/QFP5fWHm7vUfW1BU/58wJ&#10;S7/oClrHlojQsvPET+vDjGCP/h57LZCYmt1ptOlLbbBd5nQ/cKp2kUm6PJ1MpiNiXpJpMimnZ5nz&#10;4ujsMcSvCixLQsVryp6TZzrF9iZEykr4A46UVFFXQ5bi3qhUhnEPSlMvlHWcvfMUqUuDbCvo/9c/&#10;ytQPxcrI5KIbYwan8j0nEw9OPTa5qTxZg+PoPcdjtgGdM4KLg6NtHODfnXWHP3Td9ZrafoF6T78O&#10;oZvp4OV1QwzeiBDvBdIQE+m0mPGODm2grTj0EmdrwF/v3Sc8zRZZOWtpKSoefm4EKs7MN0dTd15O&#10;p2mLsjI9PRuTgq8tL68tbmMvgXgv6QnwMosJH81B1Aj2mfZ3mbKSSThJuSsuIx6Uy9gtK70AUi2X&#10;GUab40W8cY9epuCJ1TQcT7tngb4fo0jzdwuHBRKzN4PUYZOng+Umgm7ylB157fmmrcsD078Qaa1f&#10;6xl1fMcWvwEAAP//AwBQSwMEFAAGAAgAAAAhAJbB+dzeAAAACAEAAA8AAABkcnMvZG93bnJldi54&#10;bWxMj8FOwzAQRO9I/IO1SNyoQ3FLCXGqKhJUghOliKsbL3FovA6x24a/ZznBbUczmn1TLEffiSMO&#10;sQ2k4XqSgUCqg22p0bB9fbhagIjJkDVdINTwjRGW5flZYXIbTvSCx01qBJdQzI0Gl1KfSxlrh97E&#10;SeiR2PsIgzeJ5dBIO5gTl/tOTrNsLr1piT8402PlsN5vDl5D//y23lbusfp6/1RP66pS+7uV0vry&#10;Ylzdg0g4pr8w/OIzOpTMtAsHslF0GlR2M+MoH1MQ7KvFLeudhtlcgSwL+X9A+QMAAP//AwBQSwEC&#10;LQAUAAYACAAAACEAtoM4kv4AAADhAQAAEwAAAAAAAAAAAAAAAAAAAAAAW0NvbnRlbnRfVHlwZXNd&#10;LnhtbFBLAQItABQABgAIAAAAIQA4/SH/1gAAAJQBAAALAAAAAAAAAAAAAAAAAC8BAABfcmVscy8u&#10;cmVsc1BLAQItABQABgAIAAAAIQCkqvrGYQIAAA8FAAAOAAAAAAAAAAAAAAAAAC4CAABkcnMvZTJv&#10;RG9jLnhtbFBLAQItABQABgAIAAAAIQCWwfnc3gAAAAgBAAAPAAAAAAAAAAAAAAAAALsEAABkcnMv&#10;ZG93bnJldi54bWxQSwUGAAAAAAQABADzAAAAxgUAAAAA&#10;" adj="10800" fillcolor="white [3201]" strokecolor="black [3200]" strokeweight="2pt"/>
            </w:pict>
          </mc:Fallback>
        </mc:AlternateContent>
      </w:r>
    </w:p>
    <w:p w:rsidR="002B7E82" w:rsidRPr="00292A1A" w:rsidRDefault="003F67FA" w:rsidP="001F3D67">
      <w:pPr>
        <w:tabs>
          <w:tab w:val="left" w:pos="8100"/>
        </w:tabs>
        <w:rPr>
          <w:rFonts w:ascii="Arial" w:hAnsi="Arial" w:cs="Arial"/>
          <w:sz w:val="20"/>
          <w:szCs w:val="20"/>
        </w:rPr>
      </w:pPr>
      <w:r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FB5B0" wp14:editId="0599E726">
                <wp:simplePos x="0" y="0"/>
                <wp:positionH relativeFrom="column">
                  <wp:posOffset>-600075</wp:posOffset>
                </wp:positionH>
                <wp:positionV relativeFrom="paragraph">
                  <wp:posOffset>63500</wp:posOffset>
                </wp:positionV>
                <wp:extent cx="6943725" cy="1403985"/>
                <wp:effectExtent l="0" t="0" r="2857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4039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14" w:rsidRPr="003F67FA" w:rsidRDefault="00E86E14" w:rsidP="00E4535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F67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Once preferred candidate is selected</w:t>
                            </w:r>
                          </w:p>
                          <w:p w:rsidR="00E86E14" w:rsidRPr="00292A1A" w:rsidRDefault="00E86E14" w:rsidP="00E45357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Successful applicant completes DBS appli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cation form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ID documents are checked</w:t>
                            </w:r>
                          </w:p>
                          <w:p w:rsidR="00E86E14" w:rsidRPr="00292A1A" w:rsidRDefault="00E86E14" w:rsidP="00E45357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Successful applicant is reminded that they should brin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 their DBS certificate to the 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 or chair of panel as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soon as possible after receipt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13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within 28 days of issue</w:t>
                            </w:r>
                          </w:p>
                          <w:p w:rsidR="00E86E14" w:rsidRPr="00292A1A" w:rsidRDefault="00E86E14" w:rsidP="00E45357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Ensure Box 61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 completed correctly - for supervised volunteers, do not put a cross in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7.25pt;margin-top:5pt;width:546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8URQIAAIoEAAAOAAAAZHJzL2Uyb0RvYy54bWysVNtu2zAMfR+wfxD0vjj3JkacokuXYUB3&#10;Adp9AC3LsTDdJimxs68fJTtZsL4N84MgUdThIQ/pzX2nJDlx54XRBZ2MxpRwzUwl9KGg31/271aU&#10;+AC6Amk0L+iZe3q/fftm09qcT01jZMUdQRDt89YWtAnB5lnmWcMV+JGxXONlbZyCgEd3yCoHLaIr&#10;mU3H42XWGldZZxj3Hq2P/SXdJvy65ix8rWvPA5EFRW4hrS6tZVyz7QbygwPbCDbQgH9goUBoDHqF&#10;eoQA5OjEKyglmDPe1GHEjMpMXQvGUw6YzWT8VzbPDViecsHieHstk/9/sOzL6ZsjokLtKNGgUKIX&#10;3gXy3nRkGqvTWp+j07NFt9ChOXrGTL19MuyHJ9rsGtAH/uCcaRsOFbKbxJfZzdMex0eQsv1sKgwD&#10;x2ASUFc7FQGxGATRUaXzVZlIhaFxuZ7P7qYLShjeTebj2Xq1SDEgvzy3zoeP3CgSNwV1KH2Ch9OT&#10;D5EO5BeXRN9IUe2FlOkQ243vpCMnwEYBxrgOs/RcHhXy7e3zMX59y6AZG6s3Ly9mDJEaNyKlgP42&#10;iNSkLeh6gWm8JuAO5TV8hOvjRMBbCCUCTosUqqCrqxPkseofdJV6OYCQ/R4fSz3IECvfaxC6shv0&#10;HtQtTXVGXZzphwOHGTeNcb8oaXEwCup/HsFxSuQnjdquJ/N5nKR0mC/upnhwtzfl7Q1ohlAFDZT0&#10;211I05cqYB+wB/YiqRObpWcyUMaGTzUchjNO1O05ef35hWx/AwAA//8DAFBLAwQUAAYACAAAACEA&#10;XL+6JuAAAAAKAQAADwAAAGRycy9kb3ducmV2LnhtbEyPS0/DMBCE70j8B2uRuKDWTnmIhDgVQpRD&#10;pR76+AFu7CYW9jqKnUf/PcsJbjuaT7Mz5Xr2jo2mjzaghGwpgBmsg7bYSDgdN4tXYDEp1MoFNBKu&#10;JsK6ur0pVaHDhHszHlLDKARjoSS0KXUF57FujVdxGTqD5F1C71Ui2Tdc92qicO/4SogX7pVF+tCq&#10;zny0pv4+DF6CHY/70y4Lnw9iugwbt/XXrf2S8v5ufn8Dlsyc/mD4rU/VoaJO5zCgjsxJWORPz4SS&#10;IWgTAXme03GWsHrMMuBVyf9PqH4AAAD//wMAUEsBAi0AFAAGAAgAAAAhALaDOJL+AAAA4QEAABMA&#10;AAAAAAAAAAAAAAAAAAAAAFtDb250ZW50X1R5cGVzXS54bWxQSwECLQAUAAYACAAAACEAOP0h/9YA&#10;AACUAQAACwAAAAAAAAAAAAAAAAAvAQAAX3JlbHMvLnJlbHNQSwECLQAUAAYACAAAACEAB8A/FEUC&#10;AACKBAAADgAAAAAAAAAAAAAAAAAuAgAAZHJzL2Uyb0RvYy54bWxQSwECLQAUAAYACAAAACEAXL+6&#10;JuAAAAAKAQAADwAAAAAAAAAAAAAAAACfBAAAZHJzL2Rvd25yZXYueG1sUEsFBgAAAAAEAAQA8wAA&#10;AKwFAAAAAA==&#10;" fillcolor="#d6e3bc [1302]">
                <v:textbox style="mso-fit-shape-to-text:t">
                  <w:txbxContent>
                    <w:p w:rsidR="00E86E14" w:rsidRPr="003F67FA" w:rsidRDefault="00E86E14" w:rsidP="00E4535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F67FA">
                        <w:rPr>
                          <w:rFonts w:ascii="Arial" w:hAnsi="Arial" w:cs="Arial"/>
                          <w:b/>
                          <w:bCs/>
                        </w:rPr>
                        <w:t>Once preferred candidate is selected</w:t>
                      </w:r>
                    </w:p>
                    <w:p w:rsidR="00E86E14" w:rsidRPr="00292A1A" w:rsidRDefault="00E86E14" w:rsidP="00E45357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Successful applicant completes DBS appli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cation form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and ID documents are checked</w:t>
                      </w:r>
                    </w:p>
                    <w:p w:rsidR="00E86E14" w:rsidRPr="00292A1A" w:rsidRDefault="00E86E14" w:rsidP="00E45357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Successful applicant is reminded that they should brin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 their DBS certificate to the 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HT or chair of panel as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soon as possible after receipt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B13A2">
                        <w:rPr>
                          <w:rFonts w:ascii="Arial" w:hAnsi="Arial" w:cs="Arial"/>
                          <w:sz w:val="20"/>
                          <w:szCs w:val="20"/>
                        </w:rPr>
                        <w:t>and</w:t>
                      </w:r>
                      <w:r w:rsidR="00BB13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within 28 days of issue</w:t>
                      </w:r>
                      <w:bookmarkStart w:id="1" w:name="_GoBack"/>
                      <w:bookmarkEnd w:id="1"/>
                    </w:p>
                    <w:p w:rsidR="00E86E14" w:rsidRPr="00292A1A" w:rsidRDefault="00E86E14" w:rsidP="00E45357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Ensure Box 61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 completed correctly - for supervised volunteers, do not put a cross in this box</w:t>
                      </w:r>
                    </w:p>
                  </w:txbxContent>
                </v:textbox>
              </v:shape>
            </w:pict>
          </mc:Fallback>
        </mc:AlternateContent>
      </w:r>
      <w:r w:rsidR="001F3D67" w:rsidRPr="00292A1A">
        <w:rPr>
          <w:rFonts w:ascii="Arial" w:hAnsi="Arial" w:cs="Arial"/>
          <w:sz w:val="20"/>
          <w:szCs w:val="20"/>
        </w:rPr>
        <w:tab/>
      </w:r>
    </w:p>
    <w:p w:rsidR="001F3D67" w:rsidRPr="00292A1A" w:rsidRDefault="001F3D67" w:rsidP="001F3D67">
      <w:pPr>
        <w:tabs>
          <w:tab w:val="left" w:pos="8100"/>
        </w:tabs>
        <w:rPr>
          <w:rFonts w:ascii="Arial" w:hAnsi="Arial" w:cs="Arial"/>
          <w:sz w:val="20"/>
          <w:szCs w:val="20"/>
        </w:rPr>
      </w:pPr>
    </w:p>
    <w:p w:rsidR="001F3D67" w:rsidRPr="00292A1A" w:rsidRDefault="00BB13A2" w:rsidP="001F3D67">
      <w:pPr>
        <w:tabs>
          <w:tab w:val="left" w:pos="81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0A4E90" wp14:editId="6874B8C3">
                <wp:simplePos x="0" y="0"/>
                <wp:positionH relativeFrom="column">
                  <wp:posOffset>428625</wp:posOffset>
                </wp:positionH>
                <wp:positionV relativeFrom="paragraph">
                  <wp:posOffset>5958840</wp:posOffset>
                </wp:positionV>
                <wp:extent cx="533400" cy="399415"/>
                <wp:effectExtent l="19050" t="0" r="19050" b="3873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9941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33.75pt;margin-top:469.2pt;width:42pt;height:31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WGYgIAABgFAAAOAAAAZHJzL2Uyb0RvYy54bWysVN9P2zAQfp+0/8Hy+0hTyhgVKapATJMQ&#10;VMDEs3HsNprt885u0+6v39lJU8SqPUx7ce58v79858urrTVsozA04Cpenow4U05C3bhlxb8/3376&#10;wlmIwtXCgFMV36nAr2YfP1y2fqrGsAJTK2SUxIVp6yu+itFPiyLIlbIinIBXjowa0IpIKi6LGkVL&#10;2a0pxqPR56IFrD2CVCHQ7U1n5LOcX2sl44PWQUVmKk69xXxiPl/TWcwuxXSJwq8a2bch/qELKxpH&#10;RYdUNyIKtsbmj1S2kQgBdDyRYAvQupEqz0DTlKN30zythFd5FgIn+AGm8P/SyvvNAllT078758wJ&#10;S//oBlrH5ojQMrokhFofpuT45BfYa4HENO5Wo01fGoRtM6q7AVW1jUzS5dnp6WRE2EsynV5cTMqz&#10;lLM4BHsM8asCy5JQ8ZrK5+oZULG5C7Hz3/ulgsalu9RY10qW4s6ozvioNA1Fxcc5SaaTujbINoKI&#10;UP8o+xaMI88UohtjhqDyWJCJ+6DeN4WpTLEhcHQs8FBt8M4VwcUh0DYO8O/BuvPfT93NmsZ+hXpH&#10;/xChI3fw8rYhIO9EiAuBxGbCnjY0PtChDbQVh17ibAX469h98ieSkZWzlraj4uHnWqDizHxzRL+L&#10;cjJJ65SVydn5mBR8a3l9a3Frew2Ee0lvgZdZTP7R7EWNYF9okeepKpmEk1S74jLiXrmO3dbSUyDV&#10;fJ7daIW8iHfuycuUPKGaOPK8fRHoezZFouE97DdJTN/xqfNNkQ7m6wi6yWQ74NrjTeuXOds/FWm/&#10;3+rZ6/CgzX4DAAD//wMAUEsDBBQABgAIAAAAIQDtSB544QAAAAsBAAAPAAAAZHJzL2Rvd25yZXYu&#10;eG1sTI/LTsMwEEX3SPyDNUjsqB2avkKcqooEleiK0oqtGw9xaGyH2G3D3zNdwW4eR3fO5MvBtuyM&#10;fWi8k5CMBDB0ldeNqyXs3p8f5sBCVE6r1juU8IMBlsXtTa4y7S/uDc/bWDMKcSFTEkyMXcZ5qAxa&#10;FUa+Q0e7T99bFanta657daFw2/JHIabcqsbRBaM6LA1Wx+3JSug2+/WuNC/l98dX+rouy/S4WKVS&#10;3t8NqydgEYf4B8NVn9ShIKeDPzkdWCthOpsQKWExnqfArsAkocmBCiGSMfAi5/9/KH4BAAD//wMA&#10;UEsBAi0AFAAGAAgAAAAhALaDOJL+AAAA4QEAABMAAAAAAAAAAAAAAAAAAAAAAFtDb250ZW50X1R5&#10;cGVzXS54bWxQSwECLQAUAAYACAAAACEAOP0h/9YAAACUAQAACwAAAAAAAAAAAAAAAAAvAQAAX3Jl&#10;bHMvLnJlbHNQSwECLQAUAAYACAAAACEA+LXlhmICAAAYBQAADgAAAAAAAAAAAAAAAAAuAgAAZHJz&#10;L2Uyb0RvYy54bWxQSwECLQAUAAYACAAAACEA7UgeeOEAAAALAQAADwAAAAAAAAAAAAAAAAC8BAAA&#10;ZHJzL2Rvd25yZXYueG1sUEsFBgAAAAAEAAQA8wAAAMoFAAAAAA==&#10;" adj="10800" fillcolor="white [3201]" strokecolor="black [3200]" strokeweight="2pt"/>
            </w:pict>
          </mc:Fallback>
        </mc:AlternateContent>
      </w:r>
      <w:r w:rsidR="002747BC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5BECAE" wp14:editId="20939A5E">
                <wp:simplePos x="0" y="0"/>
                <wp:positionH relativeFrom="column">
                  <wp:posOffset>2085975</wp:posOffset>
                </wp:positionH>
                <wp:positionV relativeFrom="paragraph">
                  <wp:posOffset>6122034</wp:posOffset>
                </wp:positionV>
                <wp:extent cx="4238625" cy="18002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800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14" w:rsidRPr="00721A44" w:rsidRDefault="00E86E14" w:rsidP="00721A4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If disclosed information is significant, or the applicant failed to share relevant information during the recruitment process</w:t>
                            </w:r>
                          </w:p>
                          <w:p w:rsidR="00721A44" w:rsidRDefault="00E86E14" w:rsidP="00292A1A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Applicant is invited to attend a meeting to discuss the disclosed information. They should not be permitted to start work until the mee</w:t>
                            </w:r>
                            <w:r w:rsidR="00721A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ting has taken place and information risk-assessed. </w:t>
                            </w:r>
                          </w:p>
                          <w:p w:rsidR="002747BC" w:rsidRPr="002747BC" w:rsidRDefault="002747BC" w:rsidP="002747BC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Determine whether the disclosed information makes applicant unsuitable</w:t>
                            </w:r>
                            <w:r w:rsidRPr="002747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for the role</w:t>
                            </w:r>
                          </w:p>
                          <w:p w:rsidR="00E86E14" w:rsidRPr="00292A1A" w:rsidRDefault="00721A44" w:rsidP="00292A1A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Consider whether it would be appropriate to withdraw offer of employment based on their failure to disclose during application process</w:t>
                            </w:r>
                            <w:r w:rsidR="00E86E14"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4.25pt;margin-top:482.05pt;width:333.75pt;height:14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Fp/SQIAAIoEAAAOAAAAZHJzL2Uyb0RvYy54bWysVNtu2zAMfR+wfxD0vtjxkjQ14hRdug4D&#10;ugvQ7gMYWY6FSaInKbG7rx8lJ1m2vg3LgyFS1OEhD5nVzWA0O0jnFdqKTyc5Z9IKrJXdVfzb0/2b&#10;JWc+gK1Bo5UVf5ae36xfv1r1XSkLbFHX0jECsb7su4q3IXRllnnRSgN+gp20dNmgMxDIdLusdtAT&#10;utFZkeeLrEdXdw6F9J68d+MlXyf8ppEifGkaLwPTFSduIX1d+m7jN1uvoNw56FoljjTgH1gYUJaS&#10;nqHuIADbO/UCyijh0GMTJgJNhk2jhEw1UDXT/K9qHlvoZKqFmuO7c5v8/4MVnw9fHVN1xa84s2BI&#10;oic5BPYOB1bE7vSdLynosaOwMJCbVE6V+u4BxXfPLG5asDt56xz2rYSa2E3jy+zi6YjjI8i2/4Q1&#10;pYF9wAQ0NM7E1lEzGKGTSs9nZSIVQc5Z8Xa5KOacCbqbLvO8ICPmgPL0vHM+fJBoWDxU3JH0CR4O&#10;Dz6MoaeQmM2jVvW90joZcdzkRjt2ABoUEELaME/P9d4Q39E/y+k3jgy5abBG9+LkJjZpcCNS4vZH&#10;Em1ZX/HrOTF/ScDttuf0EW7MEwEveRoVaFu0MhWnHhyDoIxdf29rKhLKAEqPZ3qs7VGG2PlRgzBs&#10;h6T37KTuFutn0sXhuBy0zHRo0f3krKfFqLj/sQcnOdMfLWl7PZ3N4iYlYza/KshwlzfbyxuwgqAq&#10;Hjgbj5uQti9StXhLM9CopE4clpHJkTINfOrhcTnjRl3aKer3X8j6FwAAAP//AwBQSwMEFAAGAAgA&#10;AAAhAMT91KPfAAAADAEAAA8AAABkcnMvZG93bnJldi54bWxMj0FOwzAQRfdI3MEaJHbUaShOE+JU&#10;CNQdSFA4gJMMiUU8jmK3STk9wwqWo3n6//1yt7hBnHAK1pOG9SoBgdT41lKn4eN9f7MFEaKh1gye&#10;UMMZA+yqy4vSFK2f6Q1Ph9gJDqFQGA19jGMhZWh6dCas/IjEv08/ORP5nDrZTmbmcDfINEmUdMYS&#10;N/RmxMcem6/D0Wl4eUqWzNnz91zvlc/GV/scvNX6+mp5uAcRcYl/MPzqszpU7FT7I7VBDBpu0+0d&#10;oxpytVmDYCLPFa+rGU03mQJZlfL/iOoHAAD//wMAUEsBAi0AFAAGAAgAAAAhALaDOJL+AAAA4QEA&#10;ABMAAAAAAAAAAAAAAAAAAAAAAFtDb250ZW50X1R5cGVzXS54bWxQSwECLQAUAAYACAAAACEAOP0h&#10;/9YAAACUAQAACwAAAAAAAAAAAAAAAAAvAQAAX3JlbHMvLnJlbHNQSwECLQAUAAYACAAAACEA+fxa&#10;f0kCAACKBAAADgAAAAAAAAAAAAAAAAAuAgAAZHJzL2Uyb0RvYy54bWxQSwECLQAUAAYACAAAACEA&#10;xP3Uo98AAAAMAQAADwAAAAAAAAAAAAAAAACjBAAAZHJzL2Rvd25yZXYueG1sUEsFBgAAAAAEAAQA&#10;8wAAAK8FAAAAAA==&#10;" fillcolor="#b6dde8 [1304]">
                <v:textbox>
                  <w:txbxContent>
                    <w:p w:rsidR="00E86E14" w:rsidRPr="00721A44" w:rsidRDefault="00E86E14" w:rsidP="00721A4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92A1A">
                        <w:rPr>
                          <w:rFonts w:ascii="Arial" w:hAnsi="Arial" w:cs="Arial"/>
                          <w:b/>
                          <w:bCs/>
                        </w:rPr>
                        <w:t>If disclosed information is significant, or the applicant failed to share relevant information during the recruitment process</w:t>
                      </w:r>
                    </w:p>
                    <w:p w:rsidR="00721A44" w:rsidRDefault="00E86E14" w:rsidP="00292A1A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Applicant is invited to attend a meeting to discuss the disclosed information. They should not be permitted to start work until the mee</w:t>
                      </w:r>
                      <w:r w:rsidR="00721A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ting has taken place and information risk-assessed. </w:t>
                      </w:r>
                    </w:p>
                    <w:p w:rsidR="002747BC" w:rsidRPr="002747BC" w:rsidRDefault="002747BC" w:rsidP="002747BC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Determine whether the disclosed information makes applicant unsuitable</w:t>
                      </w:r>
                      <w:r w:rsidRPr="002747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 the role</w:t>
                      </w:r>
                    </w:p>
                    <w:p w:rsidR="00E86E14" w:rsidRPr="00292A1A" w:rsidRDefault="00721A44" w:rsidP="00292A1A">
                      <w:pPr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Consider whether it would be appropriate to withdraw offer of employment based on their failure to disclose during application process</w:t>
                      </w:r>
                      <w:r w:rsidR="00E86E14"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747B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95C2BE" wp14:editId="615CCE82">
                <wp:simplePos x="0" y="0"/>
                <wp:positionH relativeFrom="column">
                  <wp:posOffset>3962400</wp:posOffset>
                </wp:positionH>
                <wp:positionV relativeFrom="paragraph">
                  <wp:posOffset>5845810</wp:posOffset>
                </wp:positionV>
                <wp:extent cx="533400" cy="276225"/>
                <wp:effectExtent l="38100" t="0" r="0" b="476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1" o:spid="_x0000_s1026" type="#_x0000_t67" style="position:absolute;margin-left:312pt;margin-top:460.3pt;width:42pt;height:21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gFYAIAABEFAAAOAAAAZHJzL2Uyb0RvYy54bWysVE1PGzEQvVfqf7B8L5ssAdooGxSBqCoh&#10;iICKs/Hayaq2xx072aS/vmPvZoMo6qHqxWt75s3H2zeeXe6sYVuFoQFX8fHJiDPlJNSNW1X8+9PN&#10;p8+chShcLQw4VfG9Cvxy/vHDrPVTVcIaTK2QURAXpq2v+DpGPy2KINfKinACXjkyakArIh1xVdQo&#10;WopuTVGORudFC1h7BKlCoNvrzsjnOb7WSsZ7rYOKzFScaot5xby+pLWYz8R0hcKvG9mXIf6hCisa&#10;R0mHUNciCrbB5o9QtpEIAXQ8kWAL0LqRKvdA3YxHb7p5XAuvci9ETvADTeH/hZV32yWypqZ/N+bM&#10;CUv/6BpaxxaI0DK6JIZaH6bk+OiX2J8CbVO7O402fakRtsus7gdW1S4ySZdnp6eTEXEvyVRenJfl&#10;WYpZHMEeQ/yqwLK0qXhN6XP2TKjY3obY+R/8CJwq6mrIu7g3KpVh3IPS1A1lLTM660hdGWRbQQqo&#10;f+R+KHf2TBDdGDOAxu+BTDyAet8EU1lbA3D0HvCYbfDOGcHFAWgbB/h3sO78D113vaa2X6De089D&#10;6FQdvLxpiMFbEeJSIMmYSKfRjPe0aANtxaHfcbYG/PXeffIndZGVs5bGouLh50ag4sx8c6S7L+PJ&#10;JM1RPkzOLko64GvLy2uL29grIN5JWlRd3ib/aA5bjWCfaYIXKSuZhJOUu+Iy4uFwFbtxpTdAqsUi&#10;u9HseBFv3aOXKXhiNYnjafcs0PcyiqS/OziMkJi+EVLnm5AOFpsIuskqO/La801zl8XavxFpsF+f&#10;s9fxJZv/BgAA//8DAFBLAwQUAAYACAAAACEADYe9SuEAAAALAQAADwAAAGRycy9kb3ducmV2Lnht&#10;bEyPwU7DMBBE70j8g7VI3KjdKAptiFNVlqASnChFXN14iUNjO8RuG/6e5VSOOzuaeVOtJtezE46x&#10;C17CfCaAoW+C6XwrYff2eLcAFpP2RvfBo4QfjLCqr68qXZpw9q942qaWUYiPpZZgUxpKzmNj0ek4&#10;CwN6+n2G0elE59hyM+ozhbueZ0IU3OnOU4PVAyqLzWF7dBKGl/fNTtkn9f3xlT9vlMoPy3Uu5e3N&#10;tH4AlnBKFzP84RM61MS0D0dvIuslFFlOW5KEZSYKYOS4FwtS9qQU+Rx4XfH/G+pfAAAA//8DAFBL&#10;AQItABQABgAIAAAAIQC2gziS/gAAAOEBAAATAAAAAAAAAAAAAAAAAAAAAABbQ29udGVudF9UeXBl&#10;c10ueG1sUEsBAi0AFAAGAAgAAAAhADj9If/WAAAAlAEAAAsAAAAAAAAAAAAAAAAALwEAAF9yZWxz&#10;Ly5yZWxzUEsBAi0AFAAGAAgAAAAhAF9R6AVgAgAAEQUAAA4AAAAAAAAAAAAAAAAALgIAAGRycy9l&#10;Mm9Eb2MueG1sUEsBAi0AFAAGAAgAAAAhAA2HvUrhAAAACwEAAA8AAAAAAAAAAAAAAAAAugQAAGRy&#10;cy9kb3ducmV2LnhtbFBLBQYAAAAABAAEAPMAAADIBQAAAAA=&#10;" adj="10800" fillcolor="white [3201]" strokecolor="black [3200]" strokeweight="2pt"/>
            </w:pict>
          </mc:Fallback>
        </mc:AlternateContent>
      </w:r>
      <w:r w:rsidR="002747BC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B491D" wp14:editId="6EE0A8FC">
                <wp:simplePos x="0" y="0"/>
                <wp:positionH relativeFrom="column">
                  <wp:posOffset>2085975</wp:posOffset>
                </wp:positionH>
                <wp:positionV relativeFrom="paragraph">
                  <wp:posOffset>3769360</wp:posOffset>
                </wp:positionV>
                <wp:extent cx="4238625" cy="20764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076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14" w:rsidRPr="00292A1A" w:rsidRDefault="00E86E14" w:rsidP="00E4535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If criminal information has been disclosed</w:t>
                            </w:r>
                          </w:p>
                          <w:p w:rsidR="00E86E14" w:rsidRPr="00292A1A" w:rsidRDefault="00E86E14" w:rsidP="00E45357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 / chair of panel considers whether the disclosed information matches what was disclosed by the applicant during the recruitment process and discussed at interview</w:t>
                            </w:r>
                          </w:p>
                          <w:p w:rsidR="00E86E14" w:rsidRDefault="00721A44" w:rsidP="00E45357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all is in order and the criminal info</w:t>
                            </w:r>
                            <w:r w:rsidR="002747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rmation does not make applicant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unsuitable for the role, HT / chair of panel records that information was disclosed (but NOT the details)</w:t>
                            </w:r>
                          </w:p>
                          <w:p w:rsidR="00721A44" w:rsidRDefault="00721A44" w:rsidP="00721A44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HT / chair of panel 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provides the certificate number and date of issue to the person managing the 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 for inclusion in the record</w:t>
                            </w:r>
                          </w:p>
                          <w:p w:rsidR="00721A44" w:rsidRPr="00292A1A" w:rsidRDefault="00721A44" w:rsidP="00721A4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NB SCR-holder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must not be informed that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informati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 was disclosed unless that is the policy of your school and the SCR-holder has been trained</w:t>
                            </w:r>
                            <w:r w:rsidR="00BB13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on Rehabilitation of Offenders Act (ROA) 1974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4.25pt;margin-top:296.8pt;width:333.75pt;height:16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D5SQIAAIoEAAAOAAAAZHJzL2Uyb0RvYy54bWysVNtu2zAMfR+wfxD0vjhxkzQ14hRdug4D&#10;ugvQ7gMYWY6FSaInKbGzry8lJ1m2vg3zgyBS0uEhD+nlbW8020vnFdqST0ZjzqQVWCm7Lfn354d3&#10;C858AFuBRitLfpCe367evll2bSFzbFBX0jECsb7o2pI3IbRFlnnRSAN+hK20dFijMxDIdNusctAR&#10;utFZPh7Psw5d1ToU0nvy3g+HfJXw61qK8LWuvQxMl5y4hbS6tG7imq2WUGwdtI0SRxrwDywMKEtB&#10;z1D3EIDtnHoFZZRw6LEOI4Emw7pWQqYcKJvJ+K9snhpoZcqFiuPbc5n8/4MVX/bfHFNVyeecWTAk&#10;0bPsA3uPPctjdbrWF3TpqaVroSc3qZwy9e0jih+eWVw3YLfyzjnsGgkVsZvEl9nF0wHHR5BN9xkr&#10;CgO7gAmor52JpaNiMEInlQ5nZSIVQc5pfrWY5zPOBJ3l4+v5dJa0y6A4PW+dDx8lGhY3JXckfYKH&#10;/aMPkQ4UpysxmketqgeldTJiu8m1dmwP1CgghLRhlp7rnSG+g386pm9oGXJTYw3u+clNIVLjRqQU&#10;8I8g2rKu5DczSuM1AbfdnMNHuCFOBLzkaVSgadHKlHxxvgRFrPoHW6VeDqD0sKfH2h5liJUfNAj9&#10;pk96X53U3WB1IF0cDsNBw0ybBt0vzjoajJL7nztwkjP9yZK2N5PpNE5SMqaz65wMd3myuTwBKwiq&#10;5IGzYbsOafpiBSzeUQ/UKqkTm2VgcqRMDZ9qeBzOOFGXdrr1+xeyegEAAP//AwBQSwMEFAAGAAgA&#10;AAAhAHeB9Q3fAAAACwEAAA8AAABkcnMvZG93bnJldi54bWxMj0FOwzAQRfdI3MEaJHbUJlXdJo1T&#10;IVB3IEHhAE48JFZjO4rdJuX0DCu6m9E8/Xm/3M2uZ2ccow1eweNCAEPfBGN9q+Drc/+wARaT9kb3&#10;waOCC0bYVbc3pS5MmPwHng+pZRTiY6EVdCkNBeex6dDpuAgDerp9h9HpROvYcjPqicJdzzMhJHfa&#10;evrQ6QGfO2yOh5NT8PYi5rWzl5+p3suwHt7tawxWqfu7+WkLLOGc/mH40yd1qMipDidvIusVLLPN&#10;ilAFq3wpgRGR55La1TRkQgKvSn7dofoFAAD//wMAUEsBAi0AFAAGAAgAAAAhALaDOJL+AAAA4QEA&#10;ABMAAAAAAAAAAAAAAAAAAAAAAFtDb250ZW50X1R5cGVzXS54bWxQSwECLQAUAAYACAAAACEAOP0h&#10;/9YAAACUAQAACwAAAAAAAAAAAAAAAAAvAQAAX3JlbHMvLnJlbHNQSwECLQAUAAYACAAAACEA10vQ&#10;+UkCAACKBAAADgAAAAAAAAAAAAAAAAAuAgAAZHJzL2Uyb0RvYy54bWxQSwECLQAUAAYACAAAACEA&#10;d4H1Dd8AAAALAQAADwAAAAAAAAAAAAAAAACjBAAAZHJzL2Rvd25yZXYueG1sUEsFBgAAAAAEAAQA&#10;8wAAAK8FAAAAAA==&#10;" fillcolor="#b6dde8 [1304]">
                <v:textbox>
                  <w:txbxContent>
                    <w:p w:rsidR="00E86E14" w:rsidRPr="00292A1A" w:rsidRDefault="00E86E14" w:rsidP="00E4535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92A1A">
                        <w:rPr>
                          <w:rFonts w:ascii="Arial" w:hAnsi="Arial" w:cs="Arial"/>
                          <w:b/>
                          <w:bCs/>
                        </w:rPr>
                        <w:t>If criminal information has been disclosed</w:t>
                      </w:r>
                    </w:p>
                    <w:p w:rsidR="00E86E14" w:rsidRPr="00292A1A" w:rsidRDefault="00E86E14" w:rsidP="00E45357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HT / chair of panel considers whether the disclosed information matches what was disclosed by the applicant during the recruitment process and discussed at interview</w:t>
                      </w:r>
                    </w:p>
                    <w:p w:rsidR="00E86E14" w:rsidRDefault="00721A44" w:rsidP="00E45357">
                      <w:pPr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If all is in order and the criminal info</w:t>
                      </w:r>
                      <w:r w:rsidR="002747BC">
                        <w:rPr>
                          <w:rFonts w:ascii="Arial" w:hAnsi="Arial" w:cs="Arial"/>
                          <w:sz w:val="20"/>
                          <w:szCs w:val="20"/>
                        </w:rPr>
                        <w:t>rmation does not make applicant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unsuitable for the role, HT / chair of panel records that information was disclosed (but NOT the details)</w:t>
                      </w:r>
                    </w:p>
                    <w:p w:rsidR="00721A44" w:rsidRDefault="00721A44" w:rsidP="00721A44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HT / chair of panel 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provides the certificate number and date of issue to the person managing the 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CR for inclusion in the record</w:t>
                      </w:r>
                    </w:p>
                    <w:p w:rsidR="00721A44" w:rsidRPr="00292A1A" w:rsidRDefault="00721A44" w:rsidP="00721A4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NB SCR-holder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must not be informed that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informati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on was disclosed unless that is the policy of your school and the SCR-holder has been trained</w:t>
                      </w:r>
                      <w:r w:rsidR="00BB13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on Rehabilitation of Offenders Act (ROA) 1974</w:t>
                      </w:r>
                    </w:p>
                  </w:txbxContent>
                </v:textbox>
              </v:shape>
            </w:pict>
          </mc:Fallback>
        </mc:AlternateContent>
      </w:r>
      <w:r w:rsidR="002747B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BFC861" wp14:editId="4776FC64">
                <wp:simplePos x="0" y="0"/>
                <wp:positionH relativeFrom="column">
                  <wp:posOffset>3962400</wp:posOffset>
                </wp:positionH>
                <wp:positionV relativeFrom="paragraph">
                  <wp:posOffset>3483610</wp:posOffset>
                </wp:positionV>
                <wp:extent cx="533400" cy="276225"/>
                <wp:effectExtent l="38100" t="0" r="0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3" o:spid="_x0000_s1026" type="#_x0000_t67" style="position:absolute;margin-left:312pt;margin-top:274.3pt;width:42pt;height:21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ZBYAIAABEFAAAOAAAAZHJzL2Uyb0RvYy54bWysVMFu2zAMvQ/YPwi6r07ctN2COEXQosOA&#10;og3aDj2rspQYk0SNUuJkXz9KdpyiK3YYdpFFkY8Unx81u9xZw7YKQwOu4uOTEWfKSagbt6r496eb&#10;T585C1G4WhhwquJ7Ffjl/OOHWeunqoQ1mFohoyQuTFtf8XWMfloUQa6VFeEEvHLk1IBWRDJxVdQo&#10;WspuTVGORudFC1h7BKlCoNPrzsnnOb/WSsZ7rYOKzFSc7hbzinl9SWsxn4npCoVfN7K/hviHW1jR&#10;OCo6pLoWUbANNn+kso1ECKDjiQRbgNaNVLkH6mY8etPN41p4lXshcoIfaAr/L6282y6RNTX9u1PO&#10;nLD0j66hdWyBCC2jQ2Ko9WFKgY9+ib0VaJva3Wm06UuNsF1mdT+wqnaRSTo8Oz2djIh7Sa7y4rws&#10;z1LO4gj2GOJXBZalTcVrKp+rZ0LF9jbELv4QR+B0o+4OeRf3RqVrGPegNHVDVcuMzjpSVwbZVpAC&#10;6h/jvnaOTBDdGDOAxu+BTDyA+tgEU1lbA3D0HvBYbYjOFcHFAWgbB/h3sO7iD113vaa2X6De089D&#10;6FQdvLxpiMFbEeJSIMmYSKfRjPe0aANtxaHfcbYG/PXeeYondZGXs5bGouLh50ag4sx8c6S7L+PJ&#10;JM1RNiZnFyUZ+Nrz8trjNvYKiPcxPQJe5m2Kj+aw1Qj2mSZ4kaqSSzhJtSsuIx6Mq9iNK70BUi0W&#10;OYxmx4t46x69TMkTq0kcT7tngb6XUST93cFhhMT0jZC62IR0sNhE0E1W2ZHXnm+auyzW/o1Ig/3a&#10;zlHHl2z+GwAA//8DAFBLAwQUAAYACAAAACEA9ye9BuEAAAALAQAADwAAAGRycy9kb3ducmV2Lnht&#10;bEyPwU7DMBBE70j8g7VI3KjTKIQ0xKkqS1AJTpRWvbqxiUPjdYjdNvw9ywmOOzuaeVMtJ9ezsxlD&#10;51HAfJYAM9h43WErYPv+dFcAC1GhVr1HI+DbBFjW11eVKrW/4Js5b2LLKARDqQTYGIeS89BY41SY&#10;+cEg/T786FSkc2y5HtWFwl3P0yTJuVMdUoNVg5HWNMfNyQkYXnfrrbTP8mv/mb2spcyOi1UmxO3N&#10;tHoEFs0U/8zwi0/oUBPTwZ9QB9YLyNOMtkQB91mRAyPHQ1KQciBlkc6B1xX/v6H+AQAA//8DAFBL&#10;AQItABQABgAIAAAAIQC2gziS/gAAAOEBAAATAAAAAAAAAAAAAAAAAAAAAABbQ29udGVudF9UeXBl&#10;c10ueG1sUEsBAi0AFAAGAAgAAAAhADj9If/WAAAAlAEAAAsAAAAAAAAAAAAAAAAALwEAAF9yZWxz&#10;Ly5yZWxzUEsBAi0AFAAGAAgAAAAhAO0atkFgAgAAEQUAAA4AAAAAAAAAAAAAAAAALgIAAGRycy9l&#10;Mm9Eb2MueG1sUEsBAi0AFAAGAAgAAAAhAPcnvQbhAAAACwEAAA8AAAAAAAAAAAAAAAAAugQAAGRy&#10;cy9kb3ducmV2LnhtbFBLBQYAAAAABAAEAPMAAADIBQAAAAA=&#10;" adj="10800" fillcolor="white [3201]" strokecolor="black [3200]" strokeweight="2pt"/>
            </w:pict>
          </mc:Fallback>
        </mc:AlternateContent>
      </w:r>
      <w:r w:rsidR="002747BC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D6949" wp14:editId="0F7CF103">
                <wp:simplePos x="0" y="0"/>
                <wp:positionH relativeFrom="column">
                  <wp:posOffset>-609600</wp:posOffset>
                </wp:positionH>
                <wp:positionV relativeFrom="paragraph">
                  <wp:posOffset>3822700</wp:posOffset>
                </wp:positionV>
                <wp:extent cx="2600325" cy="1403985"/>
                <wp:effectExtent l="0" t="0" r="28575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3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14" w:rsidRPr="00292A1A" w:rsidRDefault="00E86E14" w:rsidP="00E4535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If the certificate is 'clear'</w:t>
                            </w:r>
                          </w:p>
                          <w:p w:rsidR="00E86E14" w:rsidRPr="00292A1A" w:rsidRDefault="00E86E14" w:rsidP="00E45357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HT / chair of panel records that no criminal or other information was disclosed on the certificate 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86E14" w:rsidRDefault="00E86E14" w:rsidP="00E45357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 / chair of panel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provides the certificate number and date of issue to the person managing the 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 for inclusion in the record</w:t>
                            </w:r>
                          </w:p>
                          <w:p w:rsidR="00E86E14" w:rsidRPr="00292A1A" w:rsidRDefault="00E86E14" w:rsidP="0046229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NB SCR-holder</w:t>
                            </w:r>
                            <w:r w:rsidR="002747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must not be informed of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whether informati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 was disclosed unless that is the policy of your school and the SCR-holder has been trained</w:t>
                            </w:r>
                            <w:r w:rsidR="00BB13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ROA 1974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48pt;margin-top:301pt;width:204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WYRwIAAIoEAAAOAAAAZHJzL2Uyb0RvYy54bWysVNtu2zAMfR+wfxD0vthJnS4x4hRdugwD&#10;ugvQ7gNoWY6F6TZJid19fSk5SbP1bZgfBJGSDg95SK9uBiXJgTsvjK7odJJTwjUzjdC7iv543L5b&#10;UOID6Aak0byiT9zTm/XbN6velnxmOiMb7giCaF/2tqJdCLbMMs86rsBPjOUaD1vjFAQ03S5rHPSI&#10;rmQ2y/PrrDeusc4w7j1678ZDuk74bctZ+Na2ngciK4rcQlpdWuu4ZusVlDsHthPsSAP+gYUCoTHo&#10;GeoOApC9E6+glGDOeNOGCTMqM20rGE85YDbT/K9sHjqwPOWCxfH2XCb//2DZ18N3R0RT0TklGhRK&#10;9MiHQD6YgcxidXrrS7z0YPFaGNCNKqdMvb037Kcn2mw60Dt+65zpOw4NspvGl9nF0xHHR5C6/2Ia&#10;DAP7YBLQ0DoVS4fFIIiOKj2dlYlUGDpn13l+NUOKDM+mRX61XMxTDChPz63z4RM3isRNRR1Kn+Dh&#10;cO9DpAPl6UqM5o0UzVZImYzYbnwjHTkANgowxnUo0nO5V8h39Bc5fmPLoBsba3Qjt9GNIVLjRqQU&#10;8I8gUpO+oss5pvGagNvV5/AR7gXwkqcSAadFClXRxfkSlLHqH3WTejmAkOMe2Uh9lCFWftQgDPWQ&#10;9C5O6tameUJdnBmHA4cZN51xvynpcTAq6n/twXFK5GeN2i6nRREnKRnF/P0MDXd5Ul+egGYIVdFA&#10;ybjdhDR9qQL2FntgK5I6sVlGJkfK2PCphsfhjBN1aadbL7+Q9TMAAAD//wMAUEsDBBQABgAIAAAA&#10;IQBbuj8q4AAAAAsBAAAPAAAAZHJzL2Rvd25yZXYueG1sTI/NTsMwEITvSLyDtUjcWudHidoQp0JI&#10;CA69UBBct7GbRNjrKHbawNOznOC2ox3NfFPvFmfF2Uxh8KQgXScgDLVeD9QpeHt9XG1AhIik0Xoy&#10;Cr5MgF1zfVVjpf2FXsz5EDvBIRQqVNDHOFZShrY3DsPaj4b4d/KTw8hy6qSe8MLhzsosSUrpcCBu&#10;6HE0D71pPw+z45LpA/fPc9Hbd4pYbPfyqf0+KXV7s9zfgYhmiX9m+MVndGiY6ehn0kFYBattyVui&#10;gjLJ+GBHnuYFiKOCTZanIJta/t/Q/AAAAP//AwBQSwECLQAUAAYACAAAACEAtoM4kv4AAADhAQAA&#10;EwAAAAAAAAAAAAAAAAAAAAAAW0NvbnRlbnRfVHlwZXNdLnhtbFBLAQItABQABgAIAAAAIQA4/SH/&#10;1gAAAJQBAAALAAAAAAAAAAAAAAAAAC8BAABfcmVscy8ucmVsc1BLAQItABQABgAIAAAAIQAuJHWY&#10;RwIAAIoEAAAOAAAAAAAAAAAAAAAAAC4CAABkcnMvZTJvRG9jLnhtbFBLAQItABQABgAIAAAAIQBb&#10;uj8q4AAAAAsBAAAPAAAAAAAAAAAAAAAAAKEEAABkcnMvZG93bnJldi54bWxQSwUGAAAAAAQABADz&#10;AAAArgUAAAAA&#10;" fillcolor="#ccc0d9 [1303]">
                <v:textbox style="mso-fit-shape-to-text:t">
                  <w:txbxContent>
                    <w:p w:rsidR="00E86E14" w:rsidRPr="00292A1A" w:rsidRDefault="00E86E14" w:rsidP="00E4535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92A1A">
                        <w:rPr>
                          <w:rFonts w:ascii="Arial" w:hAnsi="Arial" w:cs="Arial"/>
                          <w:b/>
                          <w:bCs/>
                        </w:rPr>
                        <w:t>If the certificate is 'clear'</w:t>
                      </w:r>
                    </w:p>
                    <w:p w:rsidR="00E86E14" w:rsidRPr="00292A1A" w:rsidRDefault="00E86E14" w:rsidP="00E45357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HT / chair of panel records that no criminal or other information was disclosed on the certificate 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86E14" w:rsidRDefault="00E86E14" w:rsidP="00E45357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HT / chair of panel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provides the certificate number and date of issue to the person managing the 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CR for inclusion in the record</w:t>
                      </w:r>
                    </w:p>
                    <w:p w:rsidR="00E86E14" w:rsidRPr="00292A1A" w:rsidRDefault="00E86E14" w:rsidP="0046229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NB SCR-holder</w:t>
                      </w:r>
                      <w:r w:rsidR="002747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must not be informed of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whether informati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on was disclosed unless that is the policy of your school and the SCR-holder has been trained</w:t>
                      </w:r>
                      <w:r w:rsidR="00BB13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ROA 1974</w:t>
                      </w:r>
                    </w:p>
                  </w:txbxContent>
                </v:textbox>
              </v:shape>
            </w:pict>
          </mc:Fallback>
        </mc:AlternateContent>
      </w:r>
      <w:r w:rsidR="002747B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36AB40" wp14:editId="175481B5">
                <wp:simplePos x="0" y="0"/>
                <wp:positionH relativeFrom="column">
                  <wp:posOffset>428625</wp:posOffset>
                </wp:positionH>
                <wp:positionV relativeFrom="paragraph">
                  <wp:posOffset>3480435</wp:posOffset>
                </wp:positionV>
                <wp:extent cx="533400" cy="331470"/>
                <wp:effectExtent l="38100" t="0" r="0" b="3048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314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2" o:spid="_x0000_s1026" type="#_x0000_t67" style="position:absolute;margin-left:33.75pt;margin-top:274.05pt;width:42pt;height:26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DdYQIAABEFAAAOAAAAZHJzL2Uyb0RvYy54bWysVN9v0zAQfkfif7D8ztK0HYNq6VR1GkKa&#10;tooN7dlz7DXC9pmz27T89ZydNJ1GxQPixbnz/f7ynS+vdtawrcLQgKt4eTbiTDkJdeNeKv798ebD&#10;J85CFK4WBpyq+F4FfjV//+6y9TM1hjWYWiGjJC7MWl/xdYx+VhRBrpUV4Qy8cmTUgFZEUvGlqFG0&#10;lN2aYjwafSxawNojSBUC3V53Rj7P+bVWMt5rHVRkpuLUW8wn5vM5ncX8UsxeUPh1I/s2xD90YUXj&#10;qOiQ6lpEwTbY/JHKNhIhgI5nEmwBWjdS5RlomnL0ZpqHtfAqz0LgBD/AFP5fWnm3XSFravp3Y86c&#10;sPSPrqF1bIEILaNLQqj1YUaOD36FvRZITOPuNNr0pUHYLqO6H1BVu8gkXZ5PJtMRYS/JNJmU04uM&#10;enEM9hjiFwWWJaHiNZXP1TOgYnsbIlUl/4MfKamjrocsxb1RqQ3jvilN01DVcY7OPFJLg2wriAH1&#10;jzLNQ7myZwrRjTFDUHkqyMRDUO+bwlTm1hA4OhV4rDZ454rg4hBoGwf492Dd+R+m7mZNYz9Dvaef&#10;h9CxOnh50xCCtyLElUCiMYFOqxnv6dAG2opDL3G2Bvx16j75E7vIyllLa1Hx8HMjUHFmvjri3edy&#10;Ok17lJXp+cWYFHxteX5tcRu7BMK9pEfAyywm/2gOokawT7TBi1SVTMJJql1xGfGgLGO3rvQGSLVY&#10;ZDfaHS/irXvwMiVPqCZyPO6eBPqeRpH4dweHFRKzN0TqfFOkg8Umgm4yy4649njT3mXC9G9EWuzX&#10;evY6vmTz3wAAAP//AwBQSwMEFAAGAAgAAAAhANLoQHzgAAAACgEAAA8AAABkcnMvZG93bnJldi54&#10;bWxMj8FOwzAMhu9IvENkJG4sKbTbKE2nqRJMYifGJq5ZY5qyxilNtpW3JzvB0f4//f5cLEbbsRMO&#10;vnUkIZkIYEi10y01Erbvz3dzYD4o0qpzhBJ+0MOivL4qVK7dmd7wtAkNiyXkcyXBhNDnnPvaoFV+&#10;4nqkmH26waoQx6HhelDnWG47fi/ElFvVUrxgVI+VwfqwOVoJ/Xq32lbmpfr++EpfV1WVHh6XqZS3&#10;N+PyCVjAMfzBcNGP6lBGp707kvaskzCdZZGUkKXzBNgFyJK42cdEiAfgZcH/v1D+AgAA//8DAFBL&#10;AQItABQABgAIAAAAIQC2gziS/gAAAOEBAAATAAAAAAAAAAAAAAAAAAAAAABbQ29udGVudF9UeXBl&#10;c10ueG1sUEsBAi0AFAAGAAgAAAAhADj9If/WAAAAlAEAAAsAAAAAAAAAAAAAAAAALwEAAF9yZWxz&#10;Ly5yZWxzUEsBAi0AFAAGAAgAAAAhAOIukN1hAgAAEQUAAA4AAAAAAAAAAAAAAAAALgIAAGRycy9l&#10;Mm9Eb2MueG1sUEsBAi0AFAAGAAgAAAAhANLoQHzgAAAACgEAAA8AAAAAAAAAAAAAAAAAuwQAAGRy&#10;cy9kb3ducmV2LnhtbFBLBQYAAAAABAAEAPMAAADIBQAAAAA=&#10;" adj="10800" fillcolor="white [3201]" strokecolor="black [3200]" strokeweight="2pt"/>
            </w:pict>
          </mc:Fallback>
        </mc:AlternateContent>
      </w:r>
      <w:r w:rsidR="002747BC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00ACDC" wp14:editId="54F43EED">
                <wp:simplePos x="0" y="0"/>
                <wp:positionH relativeFrom="column">
                  <wp:posOffset>-619125</wp:posOffset>
                </wp:positionH>
                <wp:positionV relativeFrom="paragraph">
                  <wp:posOffset>3003550</wp:posOffset>
                </wp:positionV>
                <wp:extent cx="6943725" cy="1403985"/>
                <wp:effectExtent l="0" t="0" r="285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14" w:rsidRPr="00292A1A" w:rsidRDefault="00E86E14" w:rsidP="00E4535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Head teacher / chair of panel inspects certificate, notes the number, date of issue and whether any criminal or other information has been disclosed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48.75pt;margin-top:236.5pt;width:546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CHPAIAAG8EAAAOAAAAZHJzL2Uyb0RvYy54bWysVNtu2zAMfR+wfxD0vthJkzQx4hRdugwD&#10;ugvQ7gNoWY6F6TZJiZ19fSk5ybL1bdiLIIr04eEh6dVdryQ5cOeF0SUdj3JKuGamFnpX0u/P23cL&#10;SnwAXYM0mpf0yD29W799s+pswSemNbLmjiCI9kVnS9qGYIss86zlCvzIWK7R2RinIKDpdlntoEN0&#10;JbNJns+zzrjaOsO49/j6MDjpOuE3DWfha9N4HogsKXIL6XTprOKZrVdQ7BzYVrATDfgHFgqExqQX&#10;qAcIQPZOvIJSgjnjTRNGzKjMNI1gPNWA1Yzzv6p5asHyVAuK4+1FJv//YNmXwzdHRF3SKSUaFLbo&#10;mfeBvDc9mUR1OusLDHqyGBZ6fMYup0q9fTTshyfabFrQO37vnOlaDjWyG8cvs6tPBxwfQarus6kx&#10;DeyDSUB941SUDsUgiI5dOl46E6kwfJwvpze3kxklDH3jaX6zXMxSDijOn1vnw0duFImXkjpsfYKH&#10;w6MPkQ4U55CYzRsp6q2QMhlx3PhGOnIAHJRqN5Qo9wq5Dm+LWZ6ncUGcNJ0xPKH+gSQ16Uq6nCHX&#10;11ncrrrkQLQrwGsySgRcCSlUSReXICiitB90nQY2gJDDHdlIfdI6yjsIHfqqT02dn1tYmfqI4jsz&#10;bABuLF5a435R0uH0l9T/3IPjlMhPGhu4HE+ncV2SMZ3dTtBw157q2gOaIVRJAyXDdRPSiiUF7D02&#10;eitSC+JEDExOlHGqk4anDYxrc22nqN//ifULAAAA//8DAFBLAwQUAAYACAAAACEAlLpMfuAAAAAL&#10;AQAADwAAAGRycy9kb3ducmV2LnhtbEyPwU7DMAyG70i8Q2Qkbls6Njpamk4TCAmJ0zqkXbPGNBWN&#10;UzVpV94ec2I3W/70+/uL3ew6MeEQWk8KVssEBFLtTUuNgs/j2+IJRIiajO48oYIfDLArb28KnRt/&#10;oQNOVWwEh1DItQIbY59LGWqLToel75H49uUHpyOvQyPNoC8c7jr5kCSpdLol/mB1jy8W6+9qdAqG&#10;9+q0bpvo5Wk/J8aOr4fp46jU/d28fwYRcY7/MPzpszqU7HT2I5kgOgWLbPvIqILNds2lmMiylIez&#10;gjTbrECWhbzuUP4CAAD//wMAUEsBAi0AFAAGAAgAAAAhALaDOJL+AAAA4QEAABMAAAAAAAAAAAAA&#10;AAAAAAAAAFtDb250ZW50X1R5cGVzXS54bWxQSwECLQAUAAYACAAAACEAOP0h/9YAAACUAQAACwAA&#10;AAAAAAAAAAAAAAAvAQAAX3JlbHMvLnJlbHNQSwECLQAUAAYACAAAACEAmiQwhzwCAABvBAAADgAA&#10;AAAAAAAAAAAAAAAuAgAAZHJzL2Uyb0RvYy54bWxQSwECLQAUAAYACAAAACEAlLpMfuAAAAALAQAA&#10;DwAAAAAAAAAAAAAAAACWBAAAZHJzL2Rvd25yZXYueG1sUEsFBgAAAAAEAAQA8wAAAKMFAAAAAA==&#10;" fillcolor="#d8d8d8 [2732]">
                <v:textbox style="mso-fit-shape-to-text:t">
                  <w:txbxContent>
                    <w:p w:rsidR="00E86E14" w:rsidRPr="00292A1A" w:rsidRDefault="00E86E14" w:rsidP="00E45357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292A1A">
                        <w:rPr>
                          <w:rFonts w:ascii="Arial" w:hAnsi="Arial" w:cs="Arial"/>
                          <w:b/>
                          <w:bCs/>
                        </w:rPr>
                        <w:t>Head teacher / chair of panel inspects certificate, notes the number, date of issue and whether any criminal or other information has been disclosed</w:t>
                      </w:r>
                    </w:p>
                  </w:txbxContent>
                </v:textbox>
              </v:shape>
            </w:pict>
          </mc:Fallback>
        </mc:AlternateContent>
      </w:r>
      <w:r w:rsidR="002747B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1EDD1E" wp14:editId="7015ABA0">
                <wp:simplePos x="0" y="0"/>
                <wp:positionH relativeFrom="column">
                  <wp:posOffset>2562225</wp:posOffset>
                </wp:positionH>
                <wp:positionV relativeFrom="paragraph">
                  <wp:posOffset>2673985</wp:posOffset>
                </wp:positionV>
                <wp:extent cx="533400" cy="331470"/>
                <wp:effectExtent l="38100" t="0" r="0" b="3048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314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14" o:spid="_x0000_s1026" type="#_x0000_t67" style="position:absolute;margin-left:201.75pt;margin-top:210.55pt;width:42pt;height:26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nIRYQIAABEFAAAOAAAAZHJzL2Uyb0RvYy54bWysVN9v0zAQfkfif7D8ztK0HYNq6VR1GkKa&#10;tooN7dlz7DXC9pmz27T89ZydNJ1GxQPixbnz/f7ynS+vdtawrcLQgKt4eTbiTDkJdeNeKv798ebD&#10;J85CFK4WBpyq+F4FfjV//+6y9TM1hjWYWiGjJC7MWl/xdYx+VhRBrpUV4Qy8cmTUgFZEUvGlqFG0&#10;lN2aYjwafSxawNojSBUC3V53Rj7P+bVWMt5rHVRkpuLUW8wn5vM5ncX8UsxeUPh1I/s2xD90YUXj&#10;qOiQ6lpEwTbY/JHKNhIhgI5nEmwBWjdS5RlomnL0ZpqHtfAqz0LgBD/AFP5fWnm3XSFravp3U86c&#10;sPSPrqF1bIEILaNLQqj1YUaOD36FvRZITOPuNNr0pUHYLqO6H1BVu8gkXZ5PJtMRYS/JNJmU04uM&#10;enEM9hjiFwWWJaHiNZXP1TOgYnsbIlUl/4MfKamjrocsxb1RqQ3jvilN01DVcY7OPFJLg2wriAH1&#10;jzLNQ7myZwrRjTFDUHkqyMRDUO+bwlTm1hA4OhV4rDZ454rg4hBoGwf492Dd+R+m7mZNYz9Dvaef&#10;h9CxOnh50xCCtyLElUCiMYFOqxnv6dAG2opDL3G2Bvx16j75E7vIyllLa1Hx8HMjUHFmvjri3edy&#10;Ok17lJXp+cWYFHxteX5tcRu7BMK9pEfAyywm/2gOokawT7TBi1SVTMJJql1xGfGgLGO3rvQGSLVY&#10;ZDfaHS/irXvwMiVPqCZyPO6eBPqeRpH4dweHFRKzN0TqfFOkg8Umgm4yy4649njT3mXC9G9EWuzX&#10;evY6vmTz3wAAAP//AwBQSwMEFAAGAAgAAAAhAFQX9V7hAAAACwEAAA8AAABkcnMvZG93bnJldi54&#10;bWxMj8FOwzAQRO9I/IO1SNyok8bQEuJUVSSoRE+UVr268RKHxnaI3Tb8PcsJbrM7o9m3xWK0HTvj&#10;EFrvJKSTBBi62uvWNRK27893c2AhKqdV5x1K+MYAi/L6qlC59hf3hudNbBiVuJArCSbGPuc81Aat&#10;ChPfoyPvww9WRRqHhutBXajcdnyaJA/cqtbRBaN6rAzWx83JSujXu9W2Mi/V1/5TvK6qShwfl0LK&#10;25tx+QQs4hj/wvCLT+hQEtPBn5wOrJMgkuyeoiSmaQqMEmI+o82BxCzLgJcF//9D+QMAAP//AwBQ&#10;SwECLQAUAAYACAAAACEAtoM4kv4AAADhAQAAEwAAAAAAAAAAAAAAAAAAAAAAW0NvbnRlbnRfVHlw&#10;ZXNdLnhtbFBLAQItABQABgAIAAAAIQA4/SH/1gAAAJQBAAALAAAAAAAAAAAAAAAAAC8BAABfcmVs&#10;cy8ucmVsc1BLAQItABQABgAIAAAAIQA08nIRYQIAABEFAAAOAAAAAAAAAAAAAAAAAC4CAABkcnMv&#10;ZTJvRG9jLnhtbFBLAQItABQABgAIAAAAIQBUF/Ve4QAAAAsBAAAPAAAAAAAAAAAAAAAAALsEAABk&#10;cnMvZG93bnJldi54bWxQSwUGAAAAAAQABADzAAAAyQUAAAAA&#10;" adj="10800" fillcolor="white [3201]" strokecolor="black [3200]" strokeweight="2pt"/>
            </w:pict>
          </mc:Fallback>
        </mc:AlternateContent>
      </w:r>
      <w:r w:rsidR="002747BC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61044" wp14:editId="088AACFD">
                <wp:simplePos x="0" y="0"/>
                <wp:positionH relativeFrom="column">
                  <wp:posOffset>-619125</wp:posOffset>
                </wp:positionH>
                <wp:positionV relativeFrom="paragraph">
                  <wp:posOffset>1883410</wp:posOffset>
                </wp:positionV>
                <wp:extent cx="6943725" cy="1403985"/>
                <wp:effectExtent l="0" t="0" r="2857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403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14" w:rsidRPr="003F67FA" w:rsidRDefault="00E86E14" w:rsidP="00E4535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F67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DBS posts DBS certificate to applicant</w:t>
                            </w:r>
                          </w:p>
                          <w:p w:rsidR="00E86E14" w:rsidRPr="00292A1A" w:rsidRDefault="00E86E14" w:rsidP="00E45357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Applicant brings certificate to HT or chair of panel. No other staff should see this certificate</w:t>
                            </w:r>
                          </w:p>
                          <w:p w:rsidR="00E86E14" w:rsidRPr="00292A1A" w:rsidRDefault="00E86E14" w:rsidP="00E45357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applicant does not bring certificate to school within 28 days, sch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ool should seek advice from your registered body who should</w:t>
                            </w: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contact DBS to confirm whether it has been issued to the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48.75pt;margin-top:148.3pt;width:546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HHRwIAAIoEAAAOAAAAZHJzL2Uyb0RvYy54bWysVNtu2zAMfR+wfxD0vti5J0acokuXYUB3&#10;Adp9ACPLsTDdJimxs68vJSdZtr4N84MgUtLhIQ/p1V2nJDly54XRJR0Ockq4ZqYSel/S78/bdwtK&#10;fABdgTSal/TEPb1bv32zam3BR6YxsuKOIIj2RWtL2oRgiyzzrOEK/MBYrvGwNk5BQNPts8pBi+hK&#10;ZqM8n2WtcZV1hnHv0fvQH9J1wq9rzsLXuvY8EFlS5BbS6tK6i2u2XkGxd2Abwc404B9YKBAag16h&#10;HiAAOTjxCkoJ5ow3dRgwozJT14LxlANmM8z/yuapActTLlgcb69l8v8Pln05fnNEVCUdU6JBoUTP&#10;vAvkvenIKFantb7AS08Wr4UO3ahyytTbR8N+eKLNpgG95/fOmbbhUCG7YXyZ3TztcXwE2bWfTYVh&#10;4BBMAupqp2LpsBgE0VGl01WZSIWhc7acjOejKSUMz4aTfLxcTFMMKC7PrfPhIzeKxE1JHUqf4OH4&#10;6EOkA8XlSozmjRTVVkiZjNhufCMdOQI2CjDGdZil5/KgkG/vn+T49S2Dbmys3j27uDFEatyIlAL+&#10;EURq0pZ0OcU0XhNw+901fITr40TAW55KBJwWKVRJF9dLUMSqf9BV6uUAQvZ7fCz1WYZY+V6D0O26&#10;pPf8ou7OVCfUxZl+OHCYcdMY94uSFgejpP7nARynRH7SqO1yOJnESUrGZDofoeFuT3a3J6AZQpU0&#10;UNJvNyFNX6qAvcce2IqkTmyWnsmZMjZ8quF5OONE3drp1u9fyPoFAAD//wMAUEsDBBQABgAIAAAA&#10;IQD+KcG04AAAAAsBAAAPAAAAZHJzL2Rvd25yZXYueG1sTI/LTsMwEEX3SPyDNUhsUOu0qAkOcSoE&#10;VKwpj/UkNnHUeBzZbhr69ZgVLEdzdO+51Xa2A5u0D70jCatlBkxT61RPnYT3t93iDliISAoHR1rC&#10;tw6wrS8vKiyVO9GrnvaxYymEQokSTIxjyXlojbYYlm7UlH5fzluM6fQdVx5PKdwOfJ1lObfYU2ow&#10;OOpHo9vD/mgltOLp1puGblRwZ5w/DtnL5/Qs5fXV/HAPLOo5/sHwq5/UoU5OjTuSCmyQsBDFJqES&#10;1iLPgSVCiDytayRsVkUBvK74/w31DwAAAP//AwBQSwECLQAUAAYACAAAACEAtoM4kv4AAADhAQAA&#10;EwAAAAAAAAAAAAAAAAAAAAAAW0NvbnRlbnRfVHlwZXNdLnhtbFBLAQItABQABgAIAAAAIQA4/SH/&#10;1gAAAJQBAAALAAAAAAAAAAAAAAAAAC8BAABfcmVscy8ucmVsc1BLAQItABQABgAIAAAAIQDGE0HH&#10;RwIAAIoEAAAOAAAAAAAAAAAAAAAAAC4CAABkcnMvZTJvRG9jLnhtbFBLAQItABQABgAIAAAAIQD+&#10;KcG04AAAAAsBAAAPAAAAAAAAAAAAAAAAAKEEAABkcnMvZG93bnJldi54bWxQSwUGAAAAAAQABADz&#10;AAAArgUAAAAA&#10;" fillcolor="#fbd4b4 [1305]">
                <v:textbox style="mso-fit-shape-to-text:t">
                  <w:txbxContent>
                    <w:p w:rsidR="00E86E14" w:rsidRPr="003F67FA" w:rsidRDefault="00E86E14" w:rsidP="00E4535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F67FA">
                        <w:rPr>
                          <w:rFonts w:ascii="Arial" w:hAnsi="Arial" w:cs="Arial"/>
                          <w:b/>
                          <w:bCs/>
                        </w:rPr>
                        <w:t>DBS posts DBS certificate to applicant</w:t>
                      </w:r>
                    </w:p>
                    <w:p w:rsidR="00E86E14" w:rsidRPr="00292A1A" w:rsidRDefault="00E86E14" w:rsidP="00E45357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Applicant brings certificate to HT or chair of panel. No other staff should see this certificate</w:t>
                      </w:r>
                    </w:p>
                    <w:p w:rsidR="00E86E14" w:rsidRPr="00292A1A" w:rsidRDefault="00E86E14" w:rsidP="00E45357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If applicant does not bring certificate to school within 28 days, sch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ool should seek advice from your registered body who should</w:t>
                      </w: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contact DBS to confirm whether it has been issued to the applicant</w:t>
                      </w:r>
                    </w:p>
                  </w:txbxContent>
                </v:textbox>
              </v:shape>
            </w:pict>
          </mc:Fallback>
        </mc:AlternateContent>
      </w:r>
      <w:r w:rsidR="002747B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1B26CC" wp14:editId="6BAC457C">
                <wp:simplePos x="0" y="0"/>
                <wp:positionH relativeFrom="column">
                  <wp:posOffset>2562225</wp:posOffset>
                </wp:positionH>
                <wp:positionV relativeFrom="paragraph">
                  <wp:posOffset>1559560</wp:posOffset>
                </wp:positionV>
                <wp:extent cx="533400" cy="323850"/>
                <wp:effectExtent l="38100" t="0" r="0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5" o:spid="_x0000_s1026" type="#_x0000_t67" style="position:absolute;margin-left:201.75pt;margin-top:122.8pt;width:42pt;height:25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unYAIAABEFAAAOAAAAZHJzL2Uyb0RvYy54bWysVEtvEzEQviPxHyzf6eYJJcqmilIVIVVt&#10;RYt6dr12ssL2mLGTTfj1jL2bTVQqDoiLd8bz/vYbz6/21rCdwlCDK/nwYsCZchKq2q1L/v3p5sMl&#10;ZyEKVwkDTpX8oAK/Wrx/N2/8TI1gA6ZSyCiJC7PGl3wTo58VRZAbZUW4AK8cGTWgFZFUXBcVioay&#10;W1OMBoOPRQNYeQSpQqDb69bIFzm/1krGe62DisyUnHqL+cR8vqSzWMzFbI3Cb2rZtSH+oQsrakdF&#10;+1TXIgq2xfqPVLaWCAF0vJBgC9C6lirPQNMMB6+medwIr/IsBE7wPUzh/6WVd7sHZHVF/27KmROW&#10;/tE1NI4tEaFhdEkINT7MyPHRP2CnBRLTuHuNNn1pELbPqB56VNU+MkmX0/F4MiDsJZnGo/HlNKNe&#10;nII9hvhFgWVJKHlF5XP1DKjY3YZIVcn/6EdK6qjtIUvxYFRqw7hvStM0VHWUozOP1Mog2wliQPVj&#10;mOahXNkzhejamD5o+FaQicegzjeFqcytPnDwVuCpWu+dK4KLfaCtHeDfg3Xrf5y6nTWN/QLVgX4e&#10;Qsvq4OVNTQjeihAfBBKNCXRazXhPhzbQlBw6ibMN4K+37pM/sYusnDW0FiUPP7cCFWfmqyPefR5O&#10;JmmPsjKZfhqRgueWl3OL29oVEO5DegS8zGLyj+YoagT7TBu8TFXJJJyk2iWXEY/KKrbrSm+AVMtl&#10;dqPd8SLeukcvU/KEaiLH0/5ZoO9oFIl/d3BcITF7RaTWN0U6WG4j6Dqz7IRrhzftXSZM90akxT7X&#10;s9fpJVv8BgAA//8DAFBLAwQUAAYACAAAACEA8tZ3rOEAAAALAQAADwAAAGRycy9kb3ducmV2Lnht&#10;bEyPwU7DMAyG70i8Q2QkbixlZGUrTacpEkxiJ8YQ16wJTVnjlCbbyttjTnD070+/P5fL0XfsZIfY&#10;BpRwO8mAWayDabGRsHt9vJkDi0mj0V1AK+HbRlhWlxelLkw444s9bVPDqARjoSW4lPqC81g763Wc&#10;hN4i7T7C4HWicWi4GfSZyn3Hp1mWc69bpAtO91Y5Wx+2Ry+h37ytd8o9qa/3T/G8VkocFish5fXV&#10;uHoAluyY/mD41Sd1qMhpH45oIuskiOxuRqiEqZjlwIgQ83tK9pQs8hx4VfL/P1Q/AAAA//8DAFBL&#10;AQItABQABgAIAAAAIQC2gziS/gAAAOEBAAATAAAAAAAAAAAAAAAAAAAAAABbQ29udGVudF9UeXBl&#10;c10ueG1sUEsBAi0AFAAGAAgAAAAhADj9If/WAAAAlAEAAAsAAAAAAAAAAAAAAAAALwEAAF9yZWxz&#10;Ly5yZWxzUEsBAi0AFAAGAAgAAAAhAF94i6dgAgAAEQUAAA4AAAAAAAAAAAAAAAAALgIAAGRycy9l&#10;Mm9Eb2MueG1sUEsBAi0AFAAGAAgAAAAhAPLWd6zhAAAACwEAAA8AAAAAAAAAAAAAAAAAugQAAGRy&#10;cy9kb3ducmV2LnhtbFBLBQYAAAAABAAEAPMAAADIBQAAAAA=&#10;" adj="10800" fillcolor="white [3201]" strokecolor="black [3200]" strokeweight="2pt"/>
            </w:pict>
          </mc:Fallback>
        </mc:AlternateContent>
      </w:r>
      <w:r w:rsidR="002747B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F29D08" wp14:editId="587F26D4">
                <wp:simplePos x="0" y="0"/>
                <wp:positionH relativeFrom="column">
                  <wp:posOffset>2562225</wp:posOffset>
                </wp:positionH>
                <wp:positionV relativeFrom="paragraph">
                  <wp:posOffset>445135</wp:posOffset>
                </wp:positionV>
                <wp:extent cx="533400" cy="323850"/>
                <wp:effectExtent l="38100" t="0" r="0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6" o:spid="_x0000_s1026" type="#_x0000_t67" style="position:absolute;margin-left:201.75pt;margin-top:35.05pt;width:42pt;height:25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vrBYQIAABEFAAAOAAAAZHJzL2Uyb0RvYy54bWysVEtPGzEQvlfqf7B8L5sXlEbZoAhEVQkB&#10;IlScjddOVrU97tjJJv31HXs3G0SjHqpevDOe97ffeHa1s4ZtFYYaXMmHZwPOlJNQ1W5V8u/Pt58u&#10;OQtRuEoYcKrkexX41fzjh1njp2oEazCVQkZJXJg2vuTrGP20KIJcKyvCGXjlyKgBrYik4qqoUDSU&#10;3ZpiNBhcFA1g5RGkCoFub1ojn+f8WisZH7QOKjJTcuot5hPz+ZrOYj4T0xUKv65l14b4hy6sqB0V&#10;7VPdiCjYBus/UtlaIgTQ8UyCLUDrWqo8A00zHLybZrkWXuVZCJzge5jC/0sr77ePyOqK/t0FZ05Y&#10;+kc30Di2QISG0SUh1PgwJcelf8ROCySmcXcabfrSIGyXUd33qKpdZJIuz8fjyYCwl2Qaj8aX5xn1&#10;4hjsMcSvCixLQskrKp+rZ0DF9i5Eqkr+Bz9SUkdtD1mKe6NSG8Y9KU3TUNVRjs48UtcG2VYQA6of&#10;wzQP5cqeKUTXxvRBw1NBJh6COt8UpjK3+sDBqcBjtd47VwQX+0BbO8C/B+vW/zB1O2sa+xWqPf08&#10;hJbVwcvbmhC8EyE+CiQaE+i0mvGBDm2gKTl0EmdrwF+n7pM/sYusnDW0FiUPPzcCFWfmmyPefRlO&#10;JmmPsjI5/zwiBd9aXt9a3MZeA+E+pEfAyywm/2gOokawL7TBi1SVTMJJql1yGfGgXMd2XekNkGqx&#10;yG60O17EO7f0MiVPqCZyPO9eBPqORpH4dw+HFRLTd0RqfVOkg8Umgq4zy464dnjT3mXCdG9EWuy3&#10;evY6vmTz3wAAAP//AwBQSwMEFAAGAAgAAAAhAG2t0c3gAAAACgEAAA8AAABkcnMvZG93bnJldi54&#10;bWxMj8FOwzAMhu9IvENkJG4s6QhsK02nqRJMghNjaNesCU1Z45Qm28rbY05wtP3p9/cXy9F37GSH&#10;2AZUkE0EMIt1MC02CrZvjzdzYDFpNLoLaBV82wjL8vKi0LkJZ3y1p01qGIVgzLUCl1Kfcx5rZ72O&#10;k9BbpNtHGLxONA4NN4M+U7jv+FSIe+51i/TB6d5WztaHzdEr6F/e19vKPVVfu0/5vK4qeVispFLX&#10;V+PqAViyY/qD4Vef1KEkp304oomsUyDF7R2hCmYiA0aAnM9osSdymmXAy4L/r1D+AAAA//8DAFBL&#10;AQItABQABgAIAAAAIQC2gziS/gAAAOEBAAATAAAAAAAAAAAAAAAAAAAAAABbQ29udGVudF9UeXBl&#10;c10ueG1sUEsBAi0AFAAGAAgAAAAhADj9If/WAAAAlAEAAAsAAAAAAAAAAAAAAAAALwEAAF9yZWxz&#10;Ly5yZWxzUEsBAi0AFAAGAAgAAAAhADQW+sFhAgAAEQUAAA4AAAAAAAAAAAAAAAAALgIAAGRycy9l&#10;Mm9Eb2MueG1sUEsBAi0AFAAGAAgAAAAhAG2t0c3gAAAACgEAAA8AAAAAAAAAAAAAAAAAuwQAAGRy&#10;cy9kb3ducmV2LnhtbFBLBQYAAAAABAAEAPMAAADIBQAAAAA=&#10;" adj="10800" fillcolor="white [3201]" strokecolor="black [3200]" strokeweight="2pt"/>
            </w:pict>
          </mc:Fallback>
        </mc:AlternateContent>
      </w:r>
      <w:r w:rsidR="002747BC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017493" wp14:editId="4FE1F1E9">
                <wp:simplePos x="0" y="0"/>
                <wp:positionH relativeFrom="column">
                  <wp:posOffset>-609600</wp:posOffset>
                </wp:positionH>
                <wp:positionV relativeFrom="paragraph">
                  <wp:posOffset>6360160</wp:posOffset>
                </wp:positionV>
                <wp:extent cx="2590800" cy="1403985"/>
                <wp:effectExtent l="0" t="0" r="19050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3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14" w:rsidRPr="00292A1A" w:rsidRDefault="00E86E14" w:rsidP="00DA4D2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Applicant can commence in post</w:t>
                            </w:r>
                          </w:p>
                          <w:p w:rsidR="00E86E14" w:rsidRPr="00292A1A" w:rsidRDefault="00E86E14" w:rsidP="00DA4D2E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Ask applicant to sign a consent slip giving permission for the school to undertake periodic checks via the online update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48pt;margin-top:500.8pt;width:204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NPlSAIAAIoEAAAOAAAAZHJzL2Uyb0RvYy54bWysVNuO0zAQfUfiHyy/06Sh3W2jpqulSxHS&#10;cpF2+YCJ4zQWvmG7TcrXM3ba0oU3RB4sz4znzOXMZHU3KEkO3HlhdEWnk5wSrplphN5V9Nvz9s2C&#10;Eh9ANyCN5hU9ck/v1q9frXpb8sJ0RjbcEQTRvuxtRbsQbJllnnVcgZ8YyzUaW+MUBBTdLmsc9Iiu&#10;ZFbk+U3WG9dYZxj3HrUPo5GuE37bcha+tK3ngciKYm4hnS6ddTyz9QrKnQPbCXZKA/4hCwVCY9AL&#10;1AMEIHsn/oJSgjnjTRsmzKjMtK1gPNWA1UzzP6p56sDyVAs2x9tLm/z/g2WfD18dEU1FkSgNCil6&#10;5kMg78xAitid3voSHz1ZfBYGVCPLqVJvHw377ok2mw70jt87Z/qOQ4PZTaNnduU64vgIUvefTINh&#10;YB9MAhpap2LrsBkE0ZGl44WZmApDZTFf5oscTQxt01n+drmYpxhQnt2t8+EDN4rES0UdUp/g4fDo&#10;Q0wHyvOTGM0bKZqtkDIJcdz4RjpyABwUYIzrMEvucq8w31E/y/EbRwbVOFij+uasxhBpcCNSCvgi&#10;iNSkr+hyXswT8Aubd7v6Ej7CjXEi4HWeSgTcFikU0nV5BGXs+nvdpFkOIOR4R2epTzTEzo8chKEe&#10;Et+3Z3Zr0xyRF2fG5cBlxktn3E9KelyMivofe3CcEvlRI7fL6WwWNykJs/ltgYK7ttTXFtAMoSoa&#10;KBmvm5C2L3Xd3uMMbEViJw7LmMkpZRz41MPTcsaNupbTq9+/kPUvAAAA//8DAFBLAwQUAAYACAAA&#10;ACEAdKUImN4AAAANAQAADwAAAGRycy9kb3ducmV2LnhtbExPu07DMBTdkfgH6yKxtXaCGmiIUyEk&#10;BEMXCoL1NnbjiPg6ip028PVcJjqeh86j2sy+F0c7xi6QhmypQFhqgumo1fD+9rS4AxETksE+kNXw&#10;bSNs6suLCksTTvRqj7vUCg6hWKIGl9JQShkbZz3GZRgssXYIo8fEcGylGfHE4b6XuVKF9NgRNzgc&#10;7KOzzddu8lwyfuL2ZVq5/oMSrtZb+dz8HLS+vpof7kEkO6d/M/zN5+lQ86Z9mMhE0WtYrAv+klhQ&#10;KitAsOUmy5naM5Xn+S3IupLnL+pfAAAA//8DAFBLAQItABQABgAIAAAAIQC2gziS/gAAAOEBAAAT&#10;AAAAAAAAAAAAAAAAAAAAAABbQ29udGVudF9UeXBlc10ueG1sUEsBAi0AFAAGAAgAAAAhADj9If/W&#10;AAAAlAEAAAsAAAAAAAAAAAAAAAAALwEAAF9yZWxzLy5yZWxzUEsBAi0AFAAGAAgAAAAhALuo0+VI&#10;AgAAigQAAA4AAAAAAAAAAAAAAAAALgIAAGRycy9lMm9Eb2MueG1sUEsBAi0AFAAGAAgAAAAhAHSl&#10;CJjeAAAADQEAAA8AAAAAAAAAAAAAAAAAogQAAGRycy9kb3ducmV2LnhtbFBLBQYAAAAABAAEAPMA&#10;AACtBQAAAAA=&#10;" fillcolor="#ccc0d9 [1303]">
                <v:textbox style="mso-fit-shape-to-text:t">
                  <w:txbxContent>
                    <w:p w:rsidR="00E86E14" w:rsidRPr="00292A1A" w:rsidRDefault="00E86E14" w:rsidP="00DA4D2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Applicant can commence in post</w:t>
                      </w:r>
                    </w:p>
                    <w:p w:rsidR="00E86E14" w:rsidRPr="00292A1A" w:rsidRDefault="00E86E14" w:rsidP="00DA4D2E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Ask applicant to sign a consent slip giving permission for the school to undertake periodic checks via the online update service</w:t>
                      </w:r>
                    </w:p>
                  </w:txbxContent>
                </v:textbox>
              </v:shape>
            </w:pict>
          </mc:Fallback>
        </mc:AlternateContent>
      </w:r>
      <w:r w:rsidR="00292A1A" w:rsidRPr="00292A1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0482D" wp14:editId="32ADD432">
                <wp:simplePos x="0" y="0"/>
                <wp:positionH relativeFrom="column">
                  <wp:posOffset>-609600</wp:posOffset>
                </wp:positionH>
                <wp:positionV relativeFrom="paragraph">
                  <wp:posOffset>768985</wp:posOffset>
                </wp:positionV>
                <wp:extent cx="6934200" cy="1403985"/>
                <wp:effectExtent l="0" t="0" r="1905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14" w:rsidRPr="003F67FA" w:rsidRDefault="00E86E14" w:rsidP="00E4535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F67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DBS application 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submitted to your registered body</w:t>
                            </w:r>
                          </w:p>
                          <w:p w:rsidR="00E86E14" w:rsidRPr="00292A1A" w:rsidRDefault="00E86E14" w:rsidP="00E45357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DBS Barred list check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 completed for relevant posts (does your RB do this automatically? How do you know?)</w:t>
                            </w:r>
                          </w:p>
                          <w:p w:rsidR="00E86E14" w:rsidRPr="00292A1A" w:rsidRDefault="00E86E14" w:rsidP="00E45357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Application form is submitted to the DBS</w:t>
                            </w:r>
                          </w:p>
                          <w:p w:rsidR="00E86E14" w:rsidRPr="00292A1A" w:rsidRDefault="00E86E14" w:rsidP="00E45357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School adds date of Barred list check confirmation to their Single Central Record and retains the email confirmation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48pt;margin-top:60.55pt;width:54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k2SQIAAIoEAAAOAAAAZHJzL2Uyb0RvYy54bWysVNuO0zAQfUfiHyy/06TZtrRR09XSpQhp&#10;uUi7fMDEcRoL37DdJsvXM3ba0oU3RB4sz4znzOXMZH07KEmO3HlhdEWnk5wSrplphN5X9NvT7s2S&#10;Eh9ANyCN5hV95p7ebl6/Wve25IXpjGy4IwiifdnbinYh2DLLPOu4Aj8xlms0tsYpCCi6fdY46BFd&#10;yazI80XWG9dYZxj3HrX3o5FuEn7bcha+tK3ngciKYm4hnS6ddTyzzRrKvQPbCXZKA/4hCwVCY9AL&#10;1D0EIAcn/oJSgjnjTRsmzKjMtK1gPNWA1UzzP6p57MDyVAs2x9tLm/z/g2Wfj18dEU1FC0o0KKTo&#10;iQ+BvDMDKWJ3eutLfPRo8VkYUI0sp0q9fTDsuyfabDvQe37nnOk7Dg1mN42e2ZXriOMjSN1/Mg2G&#10;gUMwCWhonYqtw2YQREeWni/MxFQYKhermxnSTQlD23SW36yW8xQDyrO7dT584EaReKmoQ+oTPBwf&#10;fIjpQHl+EqN5I0WzE1ImIY4b30pHjoCDAoxxHYrkLg8K8x31sxy/cWRQjYM1qhdnNYZIgxuRUsAX&#10;QaQmfUVX82KegF/YvNvXl/ARbowTAa/zVCLgtkihKrq8PIIydv29btIsBxByvKOz1CcaYudHDsJQ&#10;D4nv5Znd2jTPyIsz43LgMuOlM+4nJT0uRkX9jwM4Ton8qJHb1XQ2i5uUhNn8bYGCu7bU1xbQDKEq&#10;GigZr9uQti913d7hDOxEYicOy5jJKWUc+NTD03LGjbqW06vfv5DNLwAAAP//AwBQSwMEFAAGAAgA&#10;AAAhANdJ/JrhAAAACwEAAA8AAABkcnMvZG93bnJldi54bWxMj0FPhDAQhe8m/odmTLztFlizClI2&#10;6mKM0YurF29dGAGlU9IWFv31jl70OO+9vPlevplNLyZ0vrOkIF5GIJAqW3fUKHh5vl1cgPBBU617&#10;S6jgEz1siuOjXGe1PdATTrvQCC4hn2kFbQhDJqWvWjTaL+2AxN6bdUYHPl0ja6cPXG56mUTRWhrd&#10;EX9o9YA3LVYfu9EoeLz/cg/j+3ReXr+W221Z0ipK75Q6PZmvLkEEnMNfGH7wGR0KZtrbkWovegWL&#10;dM1bAhtJHIPgRPqr7BWszpIEZJHL/xuKbwAAAP//AwBQSwECLQAUAAYACAAAACEAtoM4kv4AAADh&#10;AQAAEwAAAAAAAAAAAAAAAAAAAAAAW0NvbnRlbnRfVHlwZXNdLnhtbFBLAQItABQABgAIAAAAIQA4&#10;/SH/1gAAAJQBAAALAAAAAAAAAAAAAAAAAC8BAABfcmVscy8ucmVsc1BLAQItABQABgAIAAAAIQAy&#10;djk2SQIAAIoEAAAOAAAAAAAAAAAAAAAAAC4CAABkcnMvZTJvRG9jLnhtbFBLAQItABQABgAIAAAA&#10;IQDXSfya4QAAAAsBAAAPAAAAAAAAAAAAAAAAAKMEAABkcnMvZG93bnJldi54bWxQSwUGAAAAAAQA&#10;BADzAAAAsQUAAAAA&#10;" fillcolor="#e5b8b7 [1301]">
                <v:textbox style="mso-fit-shape-to-text:t">
                  <w:txbxContent>
                    <w:p w:rsidR="00E86E14" w:rsidRPr="003F67FA" w:rsidRDefault="00E86E14" w:rsidP="00E4535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F67FA">
                        <w:rPr>
                          <w:rFonts w:ascii="Arial" w:hAnsi="Arial" w:cs="Arial"/>
                          <w:b/>
                          <w:bCs/>
                        </w:rPr>
                        <w:t>DBS application form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submitted to your registered body</w:t>
                      </w:r>
                    </w:p>
                    <w:p w:rsidR="00E86E14" w:rsidRPr="00292A1A" w:rsidRDefault="00E86E14" w:rsidP="00E45357">
                      <w:pPr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DBS Barred list check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 completed for relevant posts (does your RB do this automatically? How do you know?)</w:t>
                      </w:r>
                    </w:p>
                    <w:p w:rsidR="00E86E14" w:rsidRPr="00292A1A" w:rsidRDefault="00E86E14" w:rsidP="00E45357">
                      <w:pPr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Application form is submitted to the DBS</w:t>
                      </w:r>
                    </w:p>
                    <w:p w:rsidR="00E86E14" w:rsidRPr="00292A1A" w:rsidRDefault="00E86E14" w:rsidP="00E45357">
                      <w:pPr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A1A">
                        <w:rPr>
                          <w:rFonts w:ascii="Arial" w:hAnsi="Arial" w:cs="Arial"/>
                          <w:sz w:val="20"/>
                          <w:szCs w:val="20"/>
                        </w:rPr>
                        <w:t>School adds date of Barred list check confirmation to their Single Central Record and retains the email confirmation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3D67" w:rsidRPr="00292A1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E14" w:rsidRDefault="00E86E14" w:rsidP="00E45357">
      <w:pPr>
        <w:spacing w:after="0" w:line="240" w:lineRule="auto"/>
      </w:pPr>
      <w:r>
        <w:separator/>
      </w:r>
    </w:p>
  </w:endnote>
  <w:endnote w:type="continuationSeparator" w:id="0">
    <w:p w:rsidR="00E86E14" w:rsidRDefault="00E86E14" w:rsidP="00E4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E14" w:rsidRDefault="00E86E14" w:rsidP="00E45357">
      <w:pPr>
        <w:spacing w:after="0" w:line="240" w:lineRule="auto"/>
      </w:pPr>
      <w:r>
        <w:separator/>
      </w:r>
    </w:p>
  </w:footnote>
  <w:footnote w:type="continuationSeparator" w:id="0">
    <w:p w:rsidR="00E86E14" w:rsidRDefault="00E86E14" w:rsidP="00E4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mic Sans MS" w:hAnsi="Comic Sans MS" w:cs="Calibri"/>
        <w:sz w:val="28"/>
        <w:szCs w:val="28"/>
      </w:rPr>
      <w:alias w:val="Title"/>
      <w:id w:val="77738743"/>
      <w:placeholder>
        <w:docPart w:val="4A6F3276BEA848699C2CD0A1CE4229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86E14" w:rsidRDefault="003B14D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B14DD">
          <w:rPr>
            <w:rFonts w:ascii="Comic Sans MS" w:hAnsi="Comic Sans MS" w:cs="Calibri"/>
            <w:sz w:val="28"/>
            <w:szCs w:val="28"/>
          </w:rPr>
          <w:t xml:space="preserve">Process for recruiting new people not registered with </w:t>
        </w:r>
        <w:r>
          <w:rPr>
            <w:rFonts w:ascii="Comic Sans MS" w:hAnsi="Comic Sans MS" w:cs="Calibri"/>
            <w:sz w:val="28"/>
            <w:szCs w:val="28"/>
          </w:rPr>
          <w:t xml:space="preserve">                        </w:t>
        </w:r>
        <w:r w:rsidRPr="003B14DD">
          <w:rPr>
            <w:rFonts w:ascii="Comic Sans MS" w:hAnsi="Comic Sans MS" w:cs="Calibri"/>
            <w:sz w:val="28"/>
            <w:szCs w:val="28"/>
          </w:rPr>
          <w:t>the DBS Update service           © Carolyn Eyre</w:t>
        </w:r>
      </w:p>
    </w:sdtContent>
  </w:sdt>
  <w:p w:rsidR="00E86E14" w:rsidRDefault="00E86E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CF5"/>
    <w:multiLevelType w:val="hybridMultilevel"/>
    <w:tmpl w:val="4A6CA194"/>
    <w:lvl w:ilvl="0" w:tplc="2242A7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97CD96E">
      <w:start w:val="111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D68A5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000636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5728E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D00309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DE654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0907C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5566F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8C401C0"/>
    <w:multiLevelType w:val="hybridMultilevel"/>
    <w:tmpl w:val="946424D6"/>
    <w:lvl w:ilvl="0" w:tplc="9DE00E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2503514">
      <w:start w:val="99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CA849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150AF3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3C21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83888F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50AB1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9A8D6C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A0680F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35B51757"/>
    <w:multiLevelType w:val="hybridMultilevel"/>
    <w:tmpl w:val="48E4E26C"/>
    <w:lvl w:ilvl="0" w:tplc="F64C5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CA2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288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A0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20B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DC4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D4E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2EB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D67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C854A6B"/>
    <w:multiLevelType w:val="hybridMultilevel"/>
    <w:tmpl w:val="4E6E4EFA"/>
    <w:lvl w:ilvl="0" w:tplc="1E8084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6322778">
      <w:start w:val="314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CC4F8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65AEC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C9CF7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D089C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810EF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B881F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A82B9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>
    <w:nsid w:val="4FE5445E"/>
    <w:multiLevelType w:val="hybridMultilevel"/>
    <w:tmpl w:val="FF2E4920"/>
    <w:lvl w:ilvl="0" w:tplc="AF5A7F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6A6F1E8">
      <w:start w:val="120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95E90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8A094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30025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55653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E2EFF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194EC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695662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6DAB0080"/>
    <w:multiLevelType w:val="hybridMultilevel"/>
    <w:tmpl w:val="946A4534"/>
    <w:lvl w:ilvl="0" w:tplc="4ECEA7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45EB26A">
      <w:start w:val="99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E2438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1102D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3DE2A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52C7DA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73619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7F661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AFAE2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73974369"/>
    <w:multiLevelType w:val="hybridMultilevel"/>
    <w:tmpl w:val="983CB16A"/>
    <w:lvl w:ilvl="0" w:tplc="D2EAFA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1C6EC84">
      <w:start w:val="99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ACED2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2F8FB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87617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EEECD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45414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99AF9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30007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759C28E7"/>
    <w:multiLevelType w:val="hybridMultilevel"/>
    <w:tmpl w:val="D4E04760"/>
    <w:lvl w:ilvl="0" w:tplc="968E71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D2C6A96">
      <w:start w:val="31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8781B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7044E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21E7FC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4EE8A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BAA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6E8BD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6FE25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67"/>
    <w:rsid w:val="001F3D67"/>
    <w:rsid w:val="002747BC"/>
    <w:rsid w:val="00292A1A"/>
    <w:rsid w:val="002B7E82"/>
    <w:rsid w:val="003B14DD"/>
    <w:rsid w:val="003F67FA"/>
    <w:rsid w:val="0046229C"/>
    <w:rsid w:val="00721A44"/>
    <w:rsid w:val="007346F5"/>
    <w:rsid w:val="00BB13A2"/>
    <w:rsid w:val="00D570BF"/>
    <w:rsid w:val="00DA4D2E"/>
    <w:rsid w:val="00E45357"/>
    <w:rsid w:val="00E8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D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45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357"/>
  </w:style>
  <w:style w:type="paragraph" w:styleId="Footer">
    <w:name w:val="footer"/>
    <w:basedOn w:val="Normal"/>
    <w:link w:val="FooterChar"/>
    <w:uiPriority w:val="99"/>
    <w:unhideWhenUsed/>
    <w:rsid w:val="00E45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D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45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357"/>
  </w:style>
  <w:style w:type="paragraph" w:styleId="Footer">
    <w:name w:val="footer"/>
    <w:basedOn w:val="Normal"/>
    <w:link w:val="FooterChar"/>
    <w:uiPriority w:val="99"/>
    <w:unhideWhenUsed/>
    <w:rsid w:val="00E45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4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9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6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6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9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8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8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4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9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1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50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6F3276BEA848699C2CD0A1CE422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FE6C0-DD2D-4E36-83C7-982AB3318840}"/>
      </w:docPartPr>
      <w:docPartBody>
        <w:p w:rsidR="00484255" w:rsidRDefault="006A0A67" w:rsidP="006A0A67">
          <w:pPr>
            <w:pStyle w:val="4A6F3276BEA848699C2CD0A1CE4229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67"/>
    <w:rsid w:val="00484255"/>
    <w:rsid w:val="006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6F3276BEA848699C2CD0A1CE422966">
    <w:name w:val="4A6F3276BEA848699C2CD0A1CE422966"/>
    <w:rsid w:val="006A0A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6F3276BEA848699C2CD0A1CE422966">
    <w:name w:val="4A6F3276BEA848699C2CD0A1CE422966"/>
    <w:rsid w:val="006A0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for recruiting new people not registered with the DBS Update service</vt:lpstr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for recruiting new people not registered with                         the DBS Update service           © Carolyn Eyre</dc:title>
  <dc:creator>Family</dc:creator>
  <cp:lastModifiedBy>Family</cp:lastModifiedBy>
  <cp:revision>4</cp:revision>
  <cp:lastPrinted>2013-09-10T10:24:00Z</cp:lastPrinted>
  <dcterms:created xsi:type="dcterms:W3CDTF">2013-09-10T10:24:00Z</dcterms:created>
  <dcterms:modified xsi:type="dcterms:W3CDTF">2014-05-13T12:23:00Z</dcterms:modified>
</cp:coreProperties>
</file>