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2C1" w:rsidRPr="00C1183E" w:rsidRDefault="004352C1" w:rsidP="004352C1">
      <w:pPr>
        <w:ind w:right="3517"/>
        <w:jc w:val="both"/>
      </w:pPr>
      <w:r>
        <w:rPr>
          <w:noProof/>
          <w:lang w:eastAsia="en-GB"/>
        </w:rPr>
        <w:drawing>
          <wp:anchor distT="0" distB="0" distL="114300" distR="114300" simplePos="0" relativeHeight="251714560" behindDoc="0" locked="0" layoutInCell="1" allowOverlap="1">
            <wp:simplePos x="0" y="0"/>
            <wp:positionH relativeFrom="column">
              <wp:posOffset>2590800</wp:posOffset>
            </wp:positionH>
            <wp:positionV relativeFrom="paragraph">
              <wp:posOffset>-27940</wp:posOffset>
            </wp:positionV>
            <wp:extent cx="1915795" cy="1590040"/>
            <wp:effectExtent l="19050" t="0" r="8255" b="0"/>
            <wp:wrapNone/>
            <wp:docPr id="7" name="Picture 2" descr="C:\Users\sue\Pictures\rogerscameraoct122011\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Pictures\rogerscameraoct122011\IMG_0824.JPG"/>
                    <pic:cNvPicPr>
                      <a:picLocks noChangeAspect="1" noChangeArrowheads="1"/>
                    </pic:cNvPicPr>
                  </pic:nvPicPr>
                  <pic:blipFill>
                    <a:blip r:embed="rId5" cstate="print"/>
                    <a:srcRect/>
                    <a:stretch>
                      <a:fillRect/>
                    </a:stretch>
                  </pic:blipFill>
                  <pic:spPr bwMode="auto">
                    <a:xfrm>
                      <a:off x="0" y="0"/>
                      <a:ext cx="1915795" cy="15900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13536" behindDoc="0" locked="0" layoutInCell="1" allowOverlap="1">
            <wp:simplePos x="0" y="0"/>
            <wp:positionH relativeFrom="column">
              <wp:posOffset>300990</wp:posOffset>
            </wp:positionH>
            <wp:positionV relativeFrom="paragraph">
              <wp:posOffset>1196340</wp:posOffset>
            </wp:positionV>
            <wp:extent cx="1807210" cy="2409190"/>
            <wp:effectExtent l="19050" t="0" r="2540" b="0"/>
            <wp:wrapNone/>
            <wp:docPr id="6" name="Picture 1" descr="C:\Users\sue\Pictures\3rd june\IMG_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3rd june\IMG_3330.JPG"/>
                    <pic:cNvPicPr>
                      <a:picLocks noChangeAspect="1" noChangeArrowheads="1"/>
                    </pic:cNvPicPr>
                  </pic:nvPicPr>
                  <pic:blipFill>
                    <a:blip r:embed="rId6" cstate="print"/>
                    <a:srcRect/>
                    <a:stretch>
                      <a:fillRect/>
                    </a:stretch>
                  </pic:blipFill>
                  <pic:spPr bwMode="auto">
                    <a:xfrm>
                      <a:off x="0" y="0"/>
                      <a:ext cx="1807210" cy="2409190"/>
                    </a:xfrm>
                    <a:prstGeom prst="rect">
                      <a:avLst/>
                    </a:prstGeom>
                    <a:noFill/>
                    <a:ln w="9525">
                      <a:noFill/>
                      <a:miter lim="800000"/>
                      <a:headEnd/>
                      <a:tailEnd/>
                    </a:ln>
                  </pic:spPr>
                </pic:pic>
              </a:graphicData>
            </a:graphic>
          </wp:anchor>
        </w:drawing>
      </w:r>
      <w:r>
        <w:t xml:space="preserve">Cast your mind back to the summertime when the trees were in leaf and there was no sign of a snowflake.  Like it or not, the time has come to say “good bye” to the problematic Willow trees. It will be strange to be without them (for awhile at </w:t>
      </w:r>
    </w:p>
    <w:p w:rsidR="004352C1" w:rsidRDefault="004352C1" w:rsidP="004352C1">
      <w:pPr>
        <w:ind w:left="3969"/>
        <w:jc w:val="both"/>
      </w:pPr>
    </w:p>
    <w:p w:rsidR="004352C1" w:rsidRDefault="000F3A40" w:rsidP="004352C1">
      <w:pPr>
        <w:ind w:left="3969"/>
        <w:jc w:val="both"/>
      </w:pPr>
      <w:proofErr w:type="gramStart"/>
      <w:r>
        <w:t>least</w:t>
      </w:r>
      <w:proofErr w:type="gramEnd"/>
      <w:r>
        <w:t>) but felling will start on the 11</w:t>
      </w:r>
      <w:r w:rsidRPr="000F3A40">
        <w:rPr>
          <w:vertAlign w:val="superscript"/>
        </w:rPr>
        <w:t>th</w:t>
      </w:r>
      <w:r>
        <w:t xml:space="preserve"> February (or thereabouts)</w:t>
      </w:r>
      <w:r w:rsidR="00083D5C">
        <w:t xml:space="preserve"> now that all permissions have been received</w:t>
      </w:r>
      <w:r>
        <w:t xml:space="preserve">. </w:t>
      </w:r>
      <w:r w:rsidR="00083D5C">
        <w:t xml:space="preserve">You have to admit that this was not necessarily the best location to plant Willow in the first place, and although they have been trimmed over the years they are now over-sized and causing </w:t>
      </w:r>
      <w:r w:rsidR="004352C1">
        <w:t>“expensive</w:t>
      </w:r>
      <w:proofErr w:type="gramStart"/>
      <w:r w:rsidR="004352C1">
        <w:t xml:space="preserve">”  </w:t>
      </w:r>
      <w:r w:rsidR="00083D5C">
        <w:t>damage</w:t>
      </w:r>
      <w:proofErr w:type="gramEnd"/>
      <w:r w:rsidR="00083D5C">
        <w:t xml:space="preserve">. </w:t>
      </w:r>
    </w:p>
    <w:p w:rsidR="00C1183E" w:rsidRDefault="004352C1" w:rsidP="004352C1">
      <w:pPr>
        <w:jc w:val="both"/>
      </w:pPr>
      <w:r>
        <w:t xml:space="preserve">We </w:t>
      </w:r>
      <w:r w:rsidR="000F3A40">
        <w:t xml:space="preserve">have chosen </w:t>
      </w:r>
      <w:r>
        <w:t xml:space="preserve">the </w:t>
      </w:r>
      <w:r w:rsidR="000F3A40">
        <w:t>replacement trees</w:t>
      </w:r>
      <w:r w:rsidR="00083D5C">
        <w:t>,</w:t>
      </w:r>
      <w:r w:rsidR="000F3A40">
        <w:t xml:space="preserve"> with the help of the Council</w:t>
      </w:r>
      <w:r w:rsidR="00083D5C">
        <w:t>,</w:t>
      </w:r>
      <w:r w:rsidR="000F3A40">
        <w:t xml:space="preserve"> who are of course responsible for the upkeep of the Churchyard. </w:t>
      </w:r>
      <w:r>
        <w:t xml:space="preserve"> </w:t>
      </w:r>
      <w:r w:rsidR="000F3A40">
        <w:t>The</w:t>
      </w:r>
      <w:r>
        <w:t xml:space="preserve"> new trees</w:t>
      </w:r>
      <w:r w:rsidR="000F3A40">
        <w:t xml:space="preserve"> are ordered and will be planted when the time is right and the site prepared.</w:t>
      </w:r>
      <w:r>
        <w:t xml:space="preserve"> Just think, we will h</w:t>
      </w:r>
      <w:r w:rsidR="00083D5C">
        <w:t>ave an open view to the Church</w:t>
      </w:r>
      <w:r>
        <w:t xml:space="preserve">, </w:t>
      </w:r>
      <w:r w:rsidR="00E83745">
        <w:t>at least whilst the trees are small</w:t>
      </w:r>
      <w:proofErr w:type="gramStart"/>
      <w:r w:rsidR="00E83745">
        <w:t xml:space="preserve">, </w:t>
      </w:r>
      <w:r w:rsidR="00083D5C">
        <w:t xml:space="preserve"> which</w:t>
      </w:r>
      <w:proofErr w:type="gramEnd"/>
      <w:r w:rsidR="00083D5C">
        <w:t xml:space="preserve"> will be marvellous when the archway is repaired and the tower work completed</w:t>
      </w:r>
      <w:r>
        <w:t>.</w:t>
      </w:r>
    </w:p>
    <w:p w:rsidR="00DE4F1B" w:rsidRDefault="00DE4F1B" w:rsidP="00DE4F1B">
      <w:pPr>
        <w:pStyle w:val="Title"/>
      </w:pPr>
      <w:r>
        <w:t>Reminder</w:t>
      </w:r>
    </w:p>
    <w:p w:rsidR="00C1183E" w:rsidRDefault="00E83745" w:rsidP="00DE4F1B">
      <w:pPr>
        <w:rPr>
          <w:color w:val="17365D" w:themeColor="text2" w:themeShade="BF"/>
          <w:sz w:val="28"/>
          <w:szCs w:val="28"/>
        </w:rPr>
      </w:pPr>
      <w:r w:rsidRPr="00E83745">
        <w:rPr>
          <w:color w:val="17365D" w:themeColor="text2" w:themeShade="BF"/>
          <w:sz w:val="28"/>
          <w:szCs w:val="28"/>
        </w:rPr>
        <w:t>Shrove Tuesday (12</w:t>
      </w:r>
      <w:r w:rsidRPr="00E83745">
        <w:rPr>
          <w:color w:val="17365D" w:themeColor="text2" w:themeShade="BF"/>
          <w:sz w:val="28"/>
          <w:szCs w:val="28"/>
          <w:vertAlign w:val="superscript"/>
        </w:rPr>
        <w:t>th</w:t>
      </w:r>
      <w:r w:rsidRPr="00E83745">
        <w:rPr>
          <w:color w:val="17365D" w:themeColor="text2" w:themeShade="BF"/>
          <w:sz w:val="28"/>
          <w:szCs w:val="28"/>
        </w:rPr>
        <w:t xml:space="preserve"> February) </w:t>
      </w:r>
      <w:r w:rsidR="00DE4F1B">
        <w:rPr>
          <w:color w:val="17365D" w:themeColor="text2" w:themeShade="BF"/>
          <w:sz w:val="28"/>
          <w:szCs w:val="28"/>
        </w:rPr>
        <w:br/>
      </w:r>
      <w:r w:rsidRPr="00E83745">
        <w:rPr>
          <w:color w:val="17365D" w:themeColor="text2" w:themeShade="BF"/>
          <w:sz w:val="28"/>
          <w:szCs w:val="28"/>
        </w:rPr>
        <w:t>Pancake Party at St Mary’s Rectory.  6pm – 8pm</w:t>
      </w:r>
      <w:r>
        <w:rPr>
          <w:color w:val="17365D" w:themeColor="text2" w:themeShade="BF"/>
          <w:sz w:val="28"/>
          <w:szCs w:val="28"/>
        </w:rPr>
        <w:t>.</w:t>
      </w:r>
    </w:p>
    <w:p w:rsidR="00403E0D" w:rsidRDefault="00403E0D" w:rsidP="00E83745">
      <w:pPr>
        <w:jc w:val="both"/>
        <w:rPr>
          <w:color w:val="17365D" w:themeColor="text2" w:themeShade="BF"/>
          <w:sz w:val="28"/>
          <w:szCs w:val="28"/>
        </w:rPr>
      </w:pPr>
    </w:p>
    <w:p w:rsidR="000C5CEC" w:rsidRPr="00BA3544" w:rsidRDefault="00BA3544" w:rsidP="00BA3544">
      <w:pPr>
        <w:ind w:left="720" w:hanging="436"/>
        <w:jc w:val="both"/>
        <w:rPr>
          <w:b/>
          <w:color w:val="00B050"/>
          <w:sz w:val="20"/>
          <w:szCs w:val="20"/>
        </w:rPr>
      </w:pPr>
      <w:r>
        <w:rPr>
          <w:noProof/>
          <w:sz w:val="28"/>
          <w:szCs w:val="28"/>
          <w:lang w:eastAsia="en-GB"/>
        </w:rPr>
        <w:lastRenderedPageBreak/>
        <w:drawing>
          <wp:anchor distT="0" distB="0" distL="114300" distR="114300" simplePos="0" relativeHeight="251693056" behindDoc="0" locked="0" layoutInCell="1" allowOverlap="1">
            <wp:simplePos x="0" y="0"/>
            <wp:positionH relativeFrom="column">
              <wp:posOffset>2590165</wp:posOffset>
            </wp:positionH>
            <wp:positionV relativeFrom="paragraph">
              <wp:posOffset>520700</wp:posOffset>
            </wp:positionV>
            <wp:extent cx="561340" cy="1200150"/>
            <wp:effectExtent l="19050" t="0" r="0" b="0"/>
            <wp:wrapNone/>
            <wp:docPr id="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7" cstate="print"/>
                    <a:stretch>
                      <a:fillRect/>
                    </a:stretch>
                  </pic:blipFill>
                  <pic:spPr>
                    <a:xfrm>
                      <a:off x="0" y="0"/>
                      <a:ext cx="561340" cy="1200150"/>
                    </a:xfrm>
                    <a:prstGeom prst="rect">
                      <a:avLst/>
                    </a:prstGeom>
                  </pic:spPr>
                </pic:pic>
              </a:graphicData>
            </a:graphic>
          </wp:anchor>
        </w:drawing>
      </w:r>
      <w:r>
        <w:rPr>
          <w:noProof/>
          <w:sz w:val="28"/>
          <w:szCs w:val="28"/>
          <w:lang w:eastAsia="en-GB"/>
        </w:rPr>
        <w:drawing>
          <wp:anchor distT="0" distB="0" distL="114300" distR="114300" simplePos="0" relativeHeight="251666432" behindDoc="0" locked="0" layoutInCell="1" allowOverlap="1">
            <wp:simplePos x="0" y="0"/>
            <wp:positionH relativeFrom="column">
              <wp:posOffset>-68580</wp:posOffset>
            </wp:positionH>
            <wp:positionV relativeFrom="paragraph">
              <wp:posOffset>-210820</wp:posOffset>
            </wp:positionV>
            <wp:extent cx="823595"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8" cstate="print"/>
                    <a:stretch>
                      <a:fillRect/>
                    </a:stretch>
                  </pic:blipFill>
                  <pic:spPr bwMode="auto">
                    <a:xfrm>
                      <a:off x="0" y="0"/>
                      <a:ext cx="823595" cy="731520"/>
                    </a:xfrm>
                    <a:prstGeom prst="rect">
                      <a:avLst/>
                    </a:prstGeom>
                    <a:noFill/>
                    <a:ln>
                      <a:noFill/>
                    </a:ln>
                  </pic:spPr>
                </pic:pic>
              </a:graphicData>
            </a:graphic>
          </wp:anchor>
        </w:drawing>
      </w:r>
      <w:r>
        <w:rPr>
          <w:noProof/>
          <w:sz w:val="28"/>
          <w:szCs w:val="28"/>
          <w:lang w:eastAsia="en-GB"/>
        </w:rPr>
        <w:drawing>
          <wp:anchor distT="0" distB="0" distL="114300" distR="114300" simplePos="0" relativeHeight="251695104" behindDoc="0" locked="0" layoutInCell="1" allowOverlap="1">
            <wp:simplePos x="0" y="0"/>
            <wp:positionH relativeFrom="column">
              <wp:posOffset>3234055</wp:posOffset>
            </wp:positionH>
            <wp:positionV relativeFrom="paragraph">
              <wp:posOffset>-401955</wp:posOffset>
            </wp:positionV>
            <wp:extent cx="1912620" cy="1438910"/>
            <wp:effectExtent l="19050" t="0" r="0" b="0"/>
            <wp:wrapNone/>
            <wp:docPr id="10" name="Picture 1" descr="P10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8.JPG"/>
                    <pic:cNvPicPr/>
                  </pic:nvPicPr>
                  <pic:blipFill>
                    <a:blip r:embed="rId9" cstate="print"/>
                    <a:stretch>
                      <a:fillRect/>
                    </a:stretch>
                  </pic:blipFill>
                  <pic:spPr>
                    <a:xfrm>
                      <a:off x="0" y="0"/>
                      <a:ext cx="1912620" cy="1438910"/>
                    </a:xfrm>
                    <a:prstGeom prst="rect">
                      <a:avLst/>
                    </a:prstGeom>
                  </pic:spPr>
                </pic:pic>
              </a:graphicData>
            </a:graphic>
          </wp:anchor>
        </w:drawing>
      </w:r>
      <w:r w:rsidR="00F737ED">
        <w:rPr>
          <w:sz w:val="28"/>
          <w:szCs w:val="28"/>
        </w:rPr>
        <w:t xml:space="preserve">   </w:t>
      </w:r>
      <w:r>
        <w:rPr>
          <w:sz w:val="28"/>
          <w:szCs w:val="28"/>
        </w:rPr>
        <w:t xml:space="preserve">           </w:t>
      </w:r>
      <w:r w:rsidR="00F737ED">
        <w:rPr>
          <w:sz w:val="28"/>
          <w:szCs w:val="28"/>
        </w:rPr>
        <w:t>S</w:t>
      </w:r>
      <w:r w:rsidR="00664DF5">
        <w:rPr>
          <w:sz w:val="28"/>
          <w:szCs w:val="28"/>
        </w:rPr>
        <w:t>t Mary’s in the Marketplace</w:t>
      </w:r>
      <w:r w:rsidR="00B04FB5" w:rsidRPr="000C5CEC">
        <w:rPr>
          <w:color w:val="FFFFFF" w:themeColor="background1"/>
          <w:sz w:val="24"/>
          <w:szCs w:val="24"/>
        </w:rPr>
        <w:t>.</w:t>
      </w:r>
      <w:r w:rsidR="000C5CEC">
        <w:rPr>
          <w:sz w:val="24"/>
          <w:szCs w:val="24"/>
        </w:rPr>
        <w:t xml:space="preserve">                      </w:t>
      </w:r>
      <w:r w:rsidR="000C5CEC" w:rsidRPr="000C5CEC">
        <w:rPr>
          <w:color w:val="FFFFFF" w:themeColor="background1"/>
          <w:sz w:val="24"/>
          <w:szCs w:val="24"/>
        </w:rPr>
        <w:t xml:space="preserve"> .</w:t>
      </w:r>
      <w:r w:rsidR="000C5CEC">
        <w:rPr>
          <w:sz w:val="24"/>
          <w:szCs w:val="24"/>
        </w:rPr>
        <w:br/>
      </w:r>
      <w:r>
        <w:rPr>
          <w:b/>
          <w:color w:val="00B050"/>
          <w:sz w:val="20"/>
          <w:szCs w:val="20"/>
        </w:rPr>
        <w:t xml:space="preserve">        </w:t>
      </w:r>
      <w:r w:rsidR="000C5CEC" w:rsidRPr="00BA3544">
        <w:rPr>
          <w:b/>
          <w:color w:val="00B050"/>
          <w:sz w:val="20"/>
          <w:szCs w:val="20"/>
        </w:rPr>
        <w:t xml:space="preserve"> Securing the future for the next 100 years</w:t>
      </w:r>
    </w:p>
    <w:p w:rsidR="000C5CEC" w:rsidRDefault="00BA3544" w:rsidP="000C5CEC">
      <w:pPr>
        <w:pStyle w:val="Title"/>
        <w:rPr>
          <w:sz w:val="24"/>
          <w:szCs w:val="24"/>
        </w:rPr>
      </w:pPr>
      <w:r>
        <w:rPr>
          <w:noProof/>
          <w:sz w:val="72"/>
          <w:szCs w:val="72"/>
          <w:lang w:eastAsia="en-GB"/>
        </w:rPr>
        <w:drawing>
          <wp:anchor distT="0" distB="0" distL="114300" distR="114300" simplePos="0" relativeHeight="251697152" behindDoc="0" locked="0" layoutInCell="1" allowOverlap="1">
            <wp:simplePos x="0" y="0"/>
            <wp:positionH relativeFrom="column">
              <wp:posOffset>3234386</wp:posOffset>
            </wp:positionH>
            <wp:positionV relativeFrom="paragraph">
              <wp:posOffset>546265</wp:posOffset>
            </wp:positionV>
            <wp:extent cx="1913117" cy="1455089"/>
            <wp:effectExtent l="19050" t="0" r="0" b="0"/>
            <wp:wrapNone/>
            <wp:docPr id="11" name="Picture 3" descr="P10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05.JPG"/>
                    <pic:cNvPicPr/>
                  </pic:nvPicPr>
                  <pic:blipFill>
                    <a:blip r:embed="rId10" cstate="print"/>
                    <a:stretch>
                      <a:fillRect/>
                    </a:stretch>
                  </pic:blipFill>
                  <pic:spPr>
                    <a:xfrm>
                      <a:off x="0" y="0"/>
                      <a:ext cx="1913117" cy="1455089"/>
                    </a:xfrm>
                    <a:prstGeom prst="rect">
                      <a:avLst/>
                    </a:prstGeom>
                  </pic:spPr>
                </pic:pic>
              </a:graphicData>
            </a:graphic>
          </wp:anchor>
        </w:drawing>
      </w:r>
      <w:r w:rsidR="000C5CEC" w:rsidRPr="000C5CEC">
        <w:rPr>
          <w:sz w:val="72"/>
          <w:szCs w:val="72"/>
        </w:rPr>
        <w:t>News from</w:t>
      </w:r>
      <w:r>
        <w:rPr>
          <w:sz w:val="72"/>
          <w:szCs w:val="72"/>
        </w:rPr>
        <w:br/>
      </w:r>
      <w:r w:rsidR="000C5CEC" w:rsidRPr="000C5CEC">
        <w:rPr>
          <w:sz w:val="72"/>
          <w:szCs w:val="72"/>
        </w:rPr>
        <w:t xml:space="preserve">St </w:t>
      </w:r>
      <w:proofErr w:type="gramStart"/>
      <w:r w:rsidR="000C5CEC" w:rsidRPr="000C5CEC">
        <w:rPr>
          <w:sz w:val="72"/>
          <w:szCs w:val="72"/>
        </w:rPr>
        <w:t>Mary’s</w:t>
      </w:r>
      <w:proofErr w:type="gramEnd"/>
      <w:r w:rsidR="000C5CEC">
        <w:br/>
      </w:r>
      <w:r w:rsidR="000C5CEC" w:rsidRPr="000C5CEC">
        <w:rPr>
          <w:sz w:val="24"/>
          <w:szCs w:val="24"/>
        </w:rPr>
        <w:t xml:space="preserve">[incorporating Building News No </w:t>
      </w:r>
      <w:r w:rsidR="00C1183E">
        <w:rPr>
          <w:sz w:val="24"/>
          <w:szCs w:val="24"/>
        </w:rPr>
        <w:t>30</w:t>
      </w:r>
      <w:r w:rsidR="000C5CEC" w:rsidRPr="000C5CEC">
        <w:rPr>
          <w:sz w:val="24"/>
          <w:szCs w:val="24"/>
        </w:rPr>
        <w:t>]</w:t>
      </w:r>
      <w:r w:rsidR="00E03799">
        <w:rPr>
          <w:noProof/>
          <w:lang w:eastAsia="en-GB"/>
        </w:rPr>
        <w:br/>
      </w:r>
      <w:r w:rsidR="00C1183E">
        <w:rPr>
          <w:sz w:val="24"/>
          <w:szCs w:val="24"/>
        </w:rPr>
        <w:t>10</w:t>
      </w:r>
      <w:r w:rsidR="00C1183E" w:rsidRPr="00C1183E">
        <w:rPr>
          <w:sz w:val="24"/>
          <w:szCs w:val="24"/>
          <w:vertAlign w:val="superscript"/>
        </w:rPr>
        <w:t>th</w:t>
      </w:r>
      <w:r w:rsidR="00C1183E">
        <w:rPr>
          <w:sz w:val="24"/>
          <w:szCs w:val="24"/>
        </w:rPr>
        <w:t xml:space="preserve"> F</w:t>
      </w:r>
      <w:r w:rsidR="000C5CEC" w:rsidRPr="000C5CEC">
        <w:rPr>
          <w:sz w:val="24"/>
          <w:szCs w:val="24"/>
        </w:rPr>
        <w:t>ebruary 2013</w:t>
      </w:r>
    </w:p>
    <w:p w:rsidR="00E03799" w:rsidRDefault="00BA3544" w:rsidP="00FB3984">
      <w:pPr>
        <w:ind w:right="2383"/>
        <w:jc w:val="both"/>
      </w:pPr>
      <w:r>
        <w:rPr>
          <w:noProof/>
          <w:lang w:eastAsia="en-GB"/>
        </w:rPr>
        <w:drawing>
          <wp:anchor distT="0" distB="0" distL="114300" distR="114300" simplePos="0" relativeHeight="251701248" behindDoc="0" locked="0" layoutInCell="1" allowOverlap="1">
            <wp:simplePos x="0" y="0"/>
            <wp:positionH relativeFrom="column">
              <wp:posOffset>2891155</wp:posOffset>
            </wp:positionH>
            <wp:positionV relativeFrom="paragraph">
              <wp:posOffset>2258695</wp:posOffset>
            </wp:positionV>
            <wp:extent cx="2687320" cy="1996440"/>
            <wp:effectExtent l="0" t="342900" r="0" b="327660"/>
            <wp:wrapNone/>
            <wp:docPr id="15" name="Picture 2" descr="P10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44.JPG"/>
                    <pic:cNvPicPr/>
                  </pic:nvPicPr>
                  <pic:blipFill>
                    <a:blip r:embed="rId11" cstate="print"/>
                    <a:stretch>
                      <a:fillRect/>
                    </a:stretch>
                  </pic:blipFill>
                  <pic:spPr>
                    <a:xfrm rot="5400000">
                      <a:off x="0" y="0"/>
                      <a:ext cx="2687320" cy="1996440"/>
                    </a:xfrm>
                    <a:prstGeom prst="rect">
                      <a:avLst/>
                    </a:prstGeom>
                  </pic:spPr>
                </pic:pic>
              </a:graphicData>
            </a:graphic>
          </wp:anchor>
        </w:drawing>
      </w:r>
      <w:r w:rsidR="00E03799">
        <w:rPr>
          <w:noProof/>
          <w:lang w:eastAsia="en-GB"/>
        </w:rPr>
        <w:drawing>
          <wp:anchor distT="0" distB="0" distL="114300" distR="114300" simplePos="0" relativeHeight="251699200" behindDoc="0" locked="0" layoutInCell="1" allowOverlap="1">
            <wp:simplePos x="0" y="0"/>
            <wp:positionH relativeFrom="column">
              <wp:posOffset>3234386</wp:posOffset>
            </wp:positionH>
            <wp:positionV relativeFrom="paragraph">
              <wp:posOffset>389530</wp:posOffset>
            </wp:positionV>
            <wp:extent cx="1913117" cy="1455089"/>
            <wp:effectExtent l="19050" t="0" r="0" b="0"/>
            <wp:wrapNone/>
            <wp:docPr id="13" name="Picture 9" descr="P10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06.JPG"/>
                    <pic:cNvPicPr/>
                  </pic:nvPicPr>
                  <pic:blipFill>
                    <a:blip r:embed="rId12" cstate="print"/>
                    <a:stretch>
                      <a:fillRect/>
                    </a:stretch>
                  </pic:blipFill>
                  <pic:spPr>
                    <a:xfrm>
                      <a:off x="0" y="0"/>
                      <a:ext cx="1913117" cy="1455089"/>
                    </a:xfrm>
                    <a:prstGeom prst="rect">
                      <a:avLst/>
                    </a:prstGeom>
                  </pic:spPr>
                </pic:pic>
              </a:graphicData>
            </a:graphic>
          </wp:anchor>
        </w:drawing>
      </w:r>
      <w:r w:rsidR="00FB3984">
        <w:t>The second week of our closure and St Mary’s remains</w:t>
      </w:r>
      <w:r w:rsidR="00FB3984">
        <w:br/>
        <w:t xml:space="preserve">a building site with many different trades working hard to complete the works </w:t>
      </w:r>
      <w:r w:rsidR="00E03799">
        <w:t>on</w:t>
      </w:r>
      <w:r w:rsidR="00FB3984">
        <w:t xml:space="preserve"> schedule.  </w:t>
      </w:r>
      <w:r w:rsidR="00527593">
        <w:t>Items are</w:t>
      </w:r>
      <w:r w:rsidR="00FB3984">
        <w:t xml:space="preserve"> wrapped</w:t>
      </w:r>
      <w:r w:rsidR="00527593">
        <w:t xml:space="preserve"> and covered in </w:t>
      </w:r>
      <w:r w:rsidR="00FB3984">
        <w:t>sheet upon sheet of plastic to help keep the dust down – and there is certainly dust coming off the sanding of the floors, but what a result</w:t>
      </w:r>
      <w:r w:rsidR="00BA4F9F">
        <w:t>!</w:t>
      </w:r>
      <w:r w:rsidR="00FB3984">
        <w:t xml:space="preserve"> </w:t>
      </w:r>
      <w:r w:rsidR="00527593">
        <w:t xml:space="preserve"> The heating grills are up and there has been</w:t>
      </w:r>
      <w:r w:rsidR="00FB3984">
        <w:t xml:space="preserve"> </w:t>
      </w:r>
      <w:r w:rsidR="00EB0F74">
        <w:t xml:space="preserve">a </w:t>
      </w:r>
      <w:r w:rsidR="00FB3984">
        <w:t>considerable amount of patching</w:t>
      </w:r>
      <w:r w:rsidR="00527593">
        <w:t xml:space="preserve"> to be done</w:t>
      </w:r>
      <w:r w:rsidR="00FB3984">
        <w:t xml:space="preserve"> where the old floor boards were damaged</w:t>
      </w:r>
      <w:r w:rsidR="00527593">
        <w:t xml:space="preserve">. But the overall </w:t>
      </w:r>
      <w:proofErr w:type="gramStart"/>
      <w:r w:rsidR="00FB3984">
        <w:t>results of the sanding is</w:t>
      </w:r>
      <w:proofErr w:type="gramEnd"/>
      <w:r w:rsidR="00FB3984">
        <w:t xml:space="preserve"> fantastic – well it will be when all the dust is removed a</w:t>
      </w:r>
      <w:r w:rsidR="00EB0F74">
        <w:t>nd the boards sealed and waxed. The south aisle is now completely sanded and the temporary electrics removed.</w:t>
      </w:r>
    </w:p>
    <w:p w:rsidR="00A23F47" w:rsidRDefault="00BA4F9F" w:rsidP="00E03799">
      <w:pPr>
        <w:ind w:right="2383"/>
        <w:jc w:val="both"/>
      </w:pPr>
      <w:r>
        <w:t xml:space="preserve">At various locations piles of tiles can be found </w:t>
      </w:r>
      <w:proofErr w:type="gramStart"/>
      <w:r w:rsidR="00BA3544">
        <w:t>w</w:t>
      </w:r>
      <w:r w:rsidR="00EB0F74">
        <w:t>hilst</w:t>
      </w:r>
      <w:r w:rsidR="00BA3544">
        <w:t xml:space="preserve"> </w:t>
      </w:r>
      <w:r>
        <w:t xml:space="preserve"> repairs</w:t>
      </w:r>
      <w:proofErr w:type="gramEnd"/>
      <w:r>
        <w:t xml:space="preserve"> to the tiled part of the floor</w:t>
      </w:r>
      <w:r w:rsidR="00EB0F74">
        <w:t>ing is</w:t>
      </w:r>
      <w:r>
        <w:t xml:space="preserve"> being undertaken</w:t>
      </w:r>
      <w:r w:rsidR="00EB0F74">
        <w:t>. T</w:t>
      </w:r>
      <w:r w:rsidR="00BA3544">
        <w:t xml:space="preserve">he part being worked on being </w:t>
      </w:r>
      <w:r>
        <w:t>clearly taped off</w:t>
      </w:r>
      <w:proofErr w:type="gramStart"/>
      <w:r w:rsidR="00EB0F74">
        <w:t xml:space="preserve">, </w:t>
      </w:r>
      <w:r>
        <w:t xml:space="preserve"> to</w:t>
      </w:r>
      <w:proofErr w:type="gramEnd"/>
      <w:r>
        <w:t xml:space="preserve"> ensure no one walks on </w:t>
      </w:r>
      <w:r w:rsidR="00EB0F74">
        <w:t xml:space="preserve">the tiles </w:t>
      </w:r>
      <w:r w:rsidR="00BA3544">
        <w:t>during this delicate operation</w:t>
      </w:r>
      <w:r>
        <w:t xml:space="preserve">.  Quite a complex task to prepare the area, removing the old fixative </w:t>
      </w:r>
      <w:r w:rsidR="00BA3544">
        <w:t xml:space="preserve">and </w:t>
      </w:r>
      <w:proofErr w:type="gramStart"/>
      <w:r>
        <w:t>clean</w:t>
      </w:r>
      <w:r w:rsidR="00EB0F74">
        <w:t xml:space="preserve">ing </w:t>
      </w:r>
      <w:r>
        <w:t xml:space="preserve"> inch</w:t>
      </w:r>
      <w:proofErr w:type="gramEnd"/>
      <w:r>
        <w:t xml:space="preserve"> by inch</w:t>
      </w:r>
      <w:r w:rsidR="00BA3544">
        <w:t xml:space="preserve">, </w:t>
      </w:r>
      <w:r>
        <w:t xml:space="preserve"> </w:t>
      </w:r>
      <w:r w:rsidR="00BA3544">
        <w:t xml:space="preserve">removing </w:t>
      </w:r>
      <w:r>
        <w:t>dust and g</w:t>
      </w:r>
      <w:r w:rsidR="00EB0F74">
        <w:t>rime</w:t>
      </w:r>
      <w:r w:rsidR="00A23F47">
        <w:t>,</w:t>
      </w:r>
      <w:r w:rsidR="00EB0F74">
        <w:t xml:space="preserve"> before putting the new tiles in place. </w:t>
      </w:r>
    </w:p>
    <w:p w:rsidR="00E03799" w:rsidRDefault="00EB0F74" w:rsidP="00A23F47">
      <w:pPr>
        <w:ind w:right="257"/>
        <w:jc w:val="both"/>
      </w:pPr>
      <w:r>
        <w:lastRenderedPageBreak/>
        <w:t>By far, t</w:t>
      </w:r>
      <w:r w:rsidR="00E03799">
        <w:t xml:space="preserve">he best idea at the moment it to allow the </w:t>
      </w:r>
      <w:proofErr w:type="gramStart"/>
      <w:r w:rsidR="00E03799">
        <w:t xml:space="preserve">guys </w:t>
      </w:r>
      <w:r w:rsidR="00A23F47">
        <w:t xml:space="preserve"> t</w:t>
      </w:r>
      <w:r w:rsidR="00E03799">
        <w:t>o</w:t>
      </w:r>
      <w:proofErr w:type="gramEnd"/>
      <w:r w:rsidR="00E03799">
        <w:t xml:space="preserve"> get on with the task in hand and they are certainly putting the time in, including weekends.</w:t>
      </w:r>
      <w:r w:rsidR="00A23F47">
        <w:t xml:space="preserve"> </w:t>
      </w:r>
      <w:r w:rsidR="00E03799">
        <w:t xml:space="preserve">There was no way in the world we could have used the Church whilst </w:t>
      </w:r>
      <w:r>
        <w:t xml:space="preserve">all </w:t>
      </w:r>
      <w:r w:rsidR="00E03799">
        <w:t xml:space="preserve">this work was being undertaken, but the results will be well worth the inconvenience.  </w:t>
      </w:r>
    </w:p>
    <w:p w:rsidR="00EB0F74" w:rsidRDefault="00083D5C" w:rsidP="00EB0F74">
      <w:pPr>
        <w:ind w:left="3686" w:right="257"/>
        <w:jc w:val="both"/>
      </w:pPr>
      <w:r>
        <w:rPr>
          <w:noProof/>
          <w:lang w:eastAsia="en-GB"/>
        </w:rPr>
        <w:drawing>
          <wp:anchor distT="0" distB="0" distL="114300" distR="114300" simplePos="0" relativeHeight="251705344" behindDoc="0" locked="0" layoutInCell="1" allowOverlap="1">
            <wp:simplePos x="0" y="0"/>
            <wp:positionH relativeFrom="column">
              <wp:posOffset>22860</wp:posOffset>
            </wp:positionH>
            <wp:positionV relativeFrom="paragraph">
              <wp:posOffset>1573530</wp:posOffset>
            </wp:positionV>
            <wp:extent cx="1984375" cy="1486535"/>
            <wp:effectExtent l="19050" t="0" r="0" b="0"/>
            <wp:wrapNone/>
            <wp:docPr id="19" name="Picture 8" descr="P10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4.JPG"/>
                    <pic:cNvPicPr/>
                  </pic:nvPicPr>
                  <pic:blipFill>
                    <a:blip r:embed="rId13" cstate="print"/>
                    <a:stretch>
                      <a:fillRect/>
                    </a:stretch>
                  </pic:blipFill>
                  <pic:spPr>
                    <a:xfrm>
                      <a:off x="0" y="0"/>
                      <a:ext cx="1984375" cy="1486535"/>
                    </a:xfrm>
                    <a:prstGeom prst="rect">
                      <a:avLst/>
                    </a:prstGeom>
                  </pic:spPr>
                </pic:pic>
              </a:graphicData>
            </a:graphic>
          </wp:anchor>
        </w:drawing>
      </w:r>
      <w:r w:rsidR="00A23F47">
        <w:rPr>
          <w:noProof/>
          <w:lang w:eastAsia="en-GB"/>
        </w:rPr>
        <w:drawing>
          <wp:anchor distT="0" distB="0" distL="114300" distR="114300" simplePos="0" relativeHeight="251703296" behindDoc="0" locked="0" layoutInCell="1" allowOverlap="1">
            <wp:simplePos x="0" y="0"/>
            <wp:positionH relativeFrom="column">
              <wp:posOffset>22860</wp:posOffset>
            </wp:positionH>
            <wp:positionV relativeFrom="paragraph">
              <wp:posOffset>78105</wp:posOffset>
            </wp:positionV>
            <wp:extent cx="1984375" cy="1494790"/>
            <wp:effectExtent l="19050" t="0" r="0" b="0"/>
            <wp:wrapNone/>
            <wp:docPr id="17" name="Picture 4" descr="P10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08.JPG"/>
                    <pic:cNvPicPr/>
                  </pic:nvPicPr>
                  <pic:blipFill>
                    <a:blip r:embed="rId14" cstate="print"/>
                    <a:stretch>
                      <a:fillRect/>
                    </a:stretch>
                  </pic:blipFill>
                  <pic:spPr>
                    <a:xfrm>
                      <a:off x="0" y="0"/>
                      <a:ext cx="1984375" cy="1494790"/>
                    </a:xfrm>
                    <a:prstGeom prst="rect">
                      <a:avLst/>
                    </a:prstGeom>
                  </pic:spPr>
                </pic:pic>
              </a:graphicData>
            </a:graphic>
          </wp:anchor>
        </w:drawing>
      </w:r>
      <w:r w:rsidR="00EB0F74">
        <w:t xml:space="preserve">Sitting in the Tower at the moment, some rather impressive bits of wood – which I can only assume is heading upward.  The attention to detail is to been seen to be believed really, pity that for the most </w:t>
      </w:r>
      <w:r w:rsidR="00A23F47">
        <w:t>p</w:t>
      </w:r>
      <w:r w:rsidR="00EB0F74">
        <w:t xml:space="preserve">art </w:t>
      </w:r>
      <w:r w:rsidR="00A23F47">
        <w:t>there is a lot that we will never actually see on it is in place,</w:t>
      </w:r>
      <w:r w:rsidR="00EB0F74">
        <w:t xml:space="preserve"> other than in photographs</w:t>
      </w:r>
      <w:r w:rsidR="00A23F47">
        <w:t xml:space="preserve"> of course</w:t>
      </w:r>
      <w:r w:rsidR="00EB0F74">
        <w:t>.</w:t>
      </w:r>
    </w:p>
    <w:p w:rsidR="00A23F47" w:rsidRDefault="00EB0F74" w:rsidP="00EB0F74">
      <w:pPr>
        <w:ind w:left="3686" w:right="257" w:hanging="1134"/>
        <w:jc w:val="both"/>
      </w:pPr>
      <w:r>
        <w:rPr>
          <w:noProof/>
          <w:lang w:eastAsia="en-GB"/>
        </w:rPr>
        <w:drawing>
          <wp:anchor distT="0" distB="0" distL="114300" distR="114300" simplePos="0" relativeHeight="251709440" behindDoc="0" locked="0" layoutInCell="1" allowOverlap="1">
            <wp:simplePos x="0" y="0"/>
            <wp:positionH relativeFrom="column">
              <wp:posOffset>-363262</wp:posOffset>
            </wp:positionH>
            <wp:positionV relativeFrom="paragraph">
              <wp:posOffset>1564240</wp:posOffset>
            </wp:positionV>
            <wp:extent cx="2767054" cy="1975485"/>
            <wp:effectExtent l="0" t="400050" r="0" b="367665"/>
            <wp:wrapNone/>
            <wp:docPr id="2" name="Picture 11" descr="P10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5.JPG"/>
                    <pic:cNvPicPr/>
                  </pic:nvPicPr>
                  <pic:blipFill>
                    <a:blip r:embed="rId15" cstate="print"/>
                    <a:stretch>
                      <a:fillRect/>
                    </a:stretch>
                  </pic:blipFill>
                  <pic:spPr>
                    <a:xfrm rot="5400000">
                      <a:off x="0" y="0"/>
                      <a:ext cx="2767054" cy="1975485"/>
                    </a:xfrm>
                    <a:prstGeom prst="rect">
                      <a:avLst/>
                    </a:prstGeom>
                  </pic:spPr>
                </pic:pic>
              </a:graphicData>
            </a:graphic>
          </wp:anchor>
        </w:drawing>
      </w:r>
      <w:r>
        <w:tab/>
        <w:t>We will however see the new steps into the Heritage area</w:t>
      </w:r>
      <w:r w:rsidR="00A23F47">
        <w:t xml:space="preserve">.  The lift will be placed to the left of these in due course.  The new doors are also in place and beautifully varnished. </w:t>
      </w:r>
      <w:r>
        <w:t xml:space="preserve"> </w:t>
      </w:r>
      <w:r w:rsidR="00A23F47">
        <w:t xml:space="preserve">The Stockport Heritage Trust </w:t>
      </w:r>
      <w:proofErr w:type="gramStart"/>
      <w:r w:rsidR="00A23F47">
        <w:t>are</w:t>
      </w:r>
      <w:proofErr w:type="gramEnd"/>
      <w:r w:rsidR="00A23F47">
        <w:t xml:space="preserve"> busy planning their return, working out where to place their display units and the joint running of the Church shop.</w:t>
      </w:r>
    </w:p>
    <w:p w:rsidR="004B382F" w:rsidRDefault="00A23F47" w:rsidP="00A23F47">
      <w:pPr>
        <w:ind w:left="3686" w:right="257" w:hanging="1134"/>
        <w:jc w:val="both"/>
      </w:pPr>
      <w:r>
        <w:tab/>
        <w:t>Another feature that w</w:t>
      </w:r>
      <w:r w:rsidR="00EB0F74">
        <w:t xml:space="preserve">e will most certainly be able to admire </w:t>
      </w:r>
      <w:r>
        <w:t xml:space="preserve">will be </w:t>
      </w:r>
      <w:r w:rsidR="00EB0F74">
        <w:t>the new archway</w:t>
      </w:r>
      <w:r>
        <w:t xml:space="preserve"> between Heritage and </w:t>
      </w:r>
      <w:r w:rsidR="00EB0F74">
        <w:t xml:space="preserve">the former Choir Vestry.  Although it will be boarded initially </w:t>
      </w:r>
      <w:r>
        <w:t xml:space="preserve">(with just a fire exit door fitted) the arch itself (and window above)   </w:t>
      </w:r>
      <w:r w:rsidR="00EB0F74">
        <w:t>will be a feature to be proud of</w:t>
      </w:r>
      <w:r>
        <w:t>, in-keeping with that area of the building</w:t>
      </w:r>
      <w:r w:rsidR="00EB0F74">
        <w:t xml:space="preserve">.   </w:t>
      </w:r>
    </w:p>
    <w:p w:rsidR="00C1183E" w:rsidRDefault="00EB0F74" w:rsidP="004B382F">
      <w:pPr>
        <w:ind w:right="257"/>
        <w:jc w:val="both"/>
      </w:pPr>
      <w:r>
        <w:lastRenderedPageBreak/>
        <w:t>The decorators are busy in the back, the black sheeting</w:t>
      </w:r>
      <w:r w:rsidR="004B382F">
        <w:t xml:space="preserve"> still in place </w:t>
      </w:r>
      <w:r>
        <w:t>providing a barrier between work in the north aisle and the rest of the Church.</w:t>
      </w:r>
      <w:r w:rsidR="004B382F">
        <w:t xml:space="preserve"> It won’t be long now before it all comes down.</w:t>
      </w:r>
    </w:p>
    <w:p w:rsidR="00F82DE6" w:rsidRDefault="004352C1" w:rsidP="0002136E">
      <w:pPr>
        <w:ind w:right="3517"/>
        <w:jc w:val="both"/>
      </w:pPr>
      <w:r>
        <w:rPr>
          <w:noProof/>
          <w:lang w:eastAsia="en-GB"/>
        </w:rPr>
        <w:drawing>
          <wp:anchor distT="0" distB="0" distL="114300" distR="114300" simplePos="0" relativeHeight="251712512" behindDoc="0" locked="0" layoutInCell="1" allowOverlap="1">
            <wp:simplePos x="0" y="0"/>
            <wp:positionH relativeFrom="column">
              <wp:posOffset>2590883</wp:posOffset>
            </wp:positionH>
            <wp:positionV relativeFrom="paragraph">
              <wp:posOffset>3041346</wp:posOffset>
            </wp:positionV>
            <wp:extent cx="1944922" cy="1463040"/>
            <wp:effectExtent l="19050" t="0" r="0" b="0"/>
            <wp:wrapNone/>
            <wp:docPr id="5" name="Picture 4" descr="P10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7.JPG"/>
                    <pic:cNvPicPr/>
                  </pic:nvPicPr>
                  <pic:blipFill>
                    <a:blip r:embed="rId16" cstate="print"/>
                    <a:stretch>
                      <a:fillRect/>
                    </a:stretch>
                  </pic:blipFill>
                  <pic:spPr>
                    <a:xfrm>
                      <a:off x="0" y="0"/>
                      <a:ext cx="1944922" cy="1463040"/>
                    </a:xfrm>
                    <a:prstGeom prst="rect">
                      <a:avLst/>
                    </a:prstGeom>
                  </pic:spPr>
                </pic:pic>
              </a:graphicData>
            </a:graphic>
          </wp:anchor>
        </w:drawing>
      </w:r>
      <w:r>
        <w:rPr>
          <w:noProof/>
          <w:lang w:eastAsia="en-GB"/>
        </w:rPr>
        <w:drawing>
          <wp:anchor distT="0" distB="0" distL="114300" distR="114300" simplePos="0" relativeHeight="251710464" behindDoc="0" locked="0" layoutInCell="1" allowOverlap="1">
            <wp:simplePos x="0" y="0"/>
            <wp:positionH relativeFrom="column">
              <wp:posOffset>2590331</wp:posOffset>
            </wp:positionH>
            <wp:positionV relativeFrom="paragraph">
              <wp:posOffset>1562404</wp:posOffset>
            </wp:positionV>
            <wp:extent cx="1944922" cy="1407381"/>
            <wp:effectExtent l="19050" t="0" r="0" b="0"/>
            <wp:wrapNone/>
            <wp:docPr id="3" name="Picture 2" descr="P1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2.JPG"/>
                    <pic:cNvPicPr/>
                  </pic:nvPicPr>
                  <pic:blipFill>
                    <a:blip r:embed="rId17" cstate="print"/>
                    <a:stretch>
                      <a:fillRect/>
                    </a:stretch>
                  </pic:blipFill>
                  <pic:spPr>
                    <a:xfrm>
                      <a:off x="0" y="0"/>
                      <a:ext cx="1944922" cy="1407381"/>
                    </a:xfrm>
                    <a:prstGeom prst="rect">
                      <a:avLst/>
                    </a:prstGeom>
                  </pic:spPr>
                </pic:pic>
              </a:graphicData>
            </a:graphic>
          </wp:anchor>
        </w:drawing>
      </w:r>
      <w:r w:rsidR="0002136E">
        <w:rPr>
          <w:noProof/>
          <w:lang w:eastAsia="en-GB"/>
        </w:rPr>
        <w:drawing>
          <wp:anchor distT="0" distB="0" distL="114300" distR="114300" simplePos="0" relativeHeight="251711488" behindDoc="0" locked="0" layoutInCell="1" allowOverlap="1">
            <wp:simplePos x="0" y="0"/>
            <wp:positionH relativeFrom="column">
              <wp:posOffset>2590331</wp:posOffset>
            </wp:positionH>
            <wp:positionV relativeFrom="paragraph">
              <wp:posOffset>3948</wp:posOffset>
            </wp:positionV>
            <wp:extent cx="1944922" cy="1455088"/>
            <wp:effectExtent l="19050" t="0" r="0" b="0"/>
            <wp:wrapNone/>
            <wp:docPr id="4" name="Picture 3" descr="P10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3.JPG"/>
                    <pic:cNvPicPr/>
                  </pic:nvPicPr>
                  <pic:blipFill>
                    <a:blip r:embed="rId18" cstate="print"/>
                    <a:stretch>
                      <a:fillRect/>
                    </a:stretch>
                  </pic:blipFill>
                  <pic:spPr>
                    <a:xfrm>
                      <a:off x="0" y="0"/>
                      <a:ext cx="1944922" cy="1455088"/>
                    </a:xfrm>
                    <a:prstGeom prst="rect">
                      <a:avLst/>
                    </a:prstGeom>
                  </pic:spPr>
                </pic:pic>
              </a:graphicData>
            </a:graphic>
          </wp:anchor>
        </w:drawing>
      </w:r>
      <w:r w:rsidR="004B382F">
        <w:t xml:space="preserve">The pew issue remains, although many </w:t>
      </w:r>
      <w:proofErr w:type="gramStart"/>
      <w:r w:rsidR="004B382F">
        <w:t>have  now</w:t>
      </w:r>
      <w:proofErr w:type="gramEnd"/>
      <w:r w:rsidR="004B382F">
        <w:t xml:space="preserve"> been sold, some still awaiting transportation to their new homes, others having already gone. We have a few left at St Mary’s</w:t>
      </w:r>
      <w:proofErr w:type="gramStart"/>
      <w:r w:rsidR="004B382F">
        <w:t>,</w:t>
      </w:r>
      <w:r w:rsidR="0002136E">
        <w:t xml:space="preserve"> </w:t>
      </w:r>
      <w:r w:rsidR="004B382F">
        <w:t xml:space="preserve"> many</w:t>
      </w:r>
      <w:proofErr w:type="gramEnd"/>
      <w:r w:rsidR="004B382F">
        <w:t xml:space="preserve"> others at St Mark’s. </w:t>
      </w:r>
      <w:proofErr w:type="spellStart"/>
      <w:proofErr w:type="gramStart"/>
      <w:r w:rsidR="004B382F">
        <w:t>Edgeley</w:t>
      </w:r>
      <w:proofErr w:type="spellEnd"/>
      <w:r w:rsidR="004B382F">
        <w:t>.</w:t>
      </w:r>
      <w:proofErr w:type="gramEnd"/>
      <w:r w:rsidR="004B382F">
        <w:t xml:space="preserve">  </w:t>
      </w:r>
      <w:r w:rsidR="0002136E">
        <w:t xml:space="preserve"> Let us know if you know anyone who may be interested in owning a little of St Mary’s</w:t>
      </w:r>
      <w:r w:rsidR="00D34AE2">
        <w:t xml:space="preserve">.  Private sales will continue until we are </w:t>
      </w:r>
      <w:proofErr w:type="gramStart"/>
      <w:r w:rsidR="0002136E">
        <w:t>forced  to</w:t>
      </w:r>
      <w:proofErr w:type="gramEnd"/>
      <w:r w:rsidR="0002136E">
        <w:t xml:space="preserve"> consider selling to a reclamation company all those remaining in store. </w:t>
      </w:r>
      <w:r w:rsidR="00D34AE2">
        <w:t xml:space="preserve"> </w:t>
      </w:r>
      <w:r w:rsidR="0002136E">
        <w:t>Viewing sessions have been held at St Mary’s and St Mark’s – viewing is now strictly by appointment</w:t>
      </w:r>
      <w:r w:rsidR="00D34AE2">
        <w:t xml:space="preserve"> and presently at St Mark</w:t>
      </w:r>
      <w:r w:rsidR="00F82DE6">
        <w:t xml:space="preserve">s. </w:t>
      </w:r>
      <w:r w:rsidR="00D34AE2">
        <w:t xml:space="preserve">The pews </w:t>
      </w:r>
      <w:r w:rsidR="00F82DE6">
        <w:t xml:space="preserve">although stored for several months </w:t>
      </w:r>
      <w:r w:rsidR="00D34AE2">
        <w:t>are still in good condition</w:t>
      </w:r>
      <w:r w:rsidR="00F82DE6">
        <w:t xml:space="preserve"> </w:t>
      </w:r>
      <w:proofErr w:type="gramStart"/>
      <w:r w:rsidR="00F82DE6">
        <w:t xml:space="preserve">- </w:t>
      </w:r>
      <w:r w:rsidR="00D34AE2">
        <w:t xml:space="preserve"> nothing</w:t>
      </w:r>
      <w:proofErr w:type="gramEnd"/>
      <w:r w:rsidR="00D34AE2">
        <w:t xml:space="preserve"> that a duster </w:t>
      </w:r>
      <w:r w:rsidR="00F82DE6">
        <w:t xml:space="preserve">won’t </w:t>
      </w:r>
      <w:r w:rsidR="00D34AE2">
        <w:t xml:space="preserve">cure! </w:t>
      </w:r>
      <w:r w:rsidR="0002136E">
        <w:t xml:space="preserve">Collections </w:t>
      </w:r>
      <w:r w:rsidR="00F82DE6">
        <w:t xml:space="preserve">are also </w:t>
      </w:r>
      <w:r w:rsidR="0002136E">
        <w:t>by arrangement at both locations.</w:t>
      </w:r>
      <w:r w:rsidR="00727B23">
        <w:t xml:space="preserve"> </w:t>
      </w:r>
    </w:p>
    <w:p w:rsidR="00F82DE6" w:rsidRDefault="00F82DE6" w:rsidP="0002136E">
      <w:pPr>
        <w:ind w:right="3517"/>
        <w:jc w:val="both"/>
      </w:pPr>
      <w:r>
        <w:rPr>
          <w:noProof/>
          <w:lang w:eastAsia="en-GB"/>
        </w:rPr>
        <w:drawing>
          <wp:anchor distT="0" distB="0" distL="114300" distR="114300" simplePos="0" relativeHeight="251716608" behindDoc="0" locked="0" layoutInCell="1" allowOverlap="1">
            <wp:simplePos x="0" y="0"/>
            <wp:positionH relativeFrom="column">
              <wp:posOffset>967740</wp:posOffset>
            </wp:positionH>
            <wp:positionV relativeFrom="paragraph">
              <wp:posOffset>1022350</wp:posOffset>
            </wp:positionV>
            <wp:extent cx="1141095" cy="858520"/>
            <wp:effectExtent l="19050" t="0" r="1905" b="0"/>
            <wp:wrapNone/>
            <wp:docPr id="8" name="Picture 1" descr="C:\Users\sue\Pictures\StMarysJuly12\P101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StMarysJuly12\P1010652.JPG"/>
                    <pic:cNvPicPr>
                      <a:picLocks noChangeAspect="1" noChangeArrowheads="1"/>
                    </pic:cNvPicPr>
                  </pic:nvPicPr>
                  <pic:blipFill>
                    <a:blip r:embed="rId19" cstate="print"/>
                    <a:srcRect/>
                    <a:stretch>
                      <a:fillRect/>
                    </a:stretch>
                  </pic:blipFill>
                  <pic:spPr bwMode="auto">
                    <a:xfrm>
                      <a:off x="0" y="0"/>
                      <a:ext cx="1141095" cy="858520"/>
                    </a:xfrm>
                    <a:prstGeom prst="rect">
                      <a:avLst/>
                    </a:prstGeom>
                    <a:noFill/>
                    <a:ln w="9525">
                      <a:noFill/>
                      <a:miter lim="800000"/>
                      <a:headEnd/>
                      <a:tailEnd/>
                    </a:ln>
                  </pic:spPr>
                </pic:pic>
              </a:graphicData>
            </a:graphic>
          </wp:anchor>
        </w:drawing>
      </w:r>
      <w:r w:rsidR="00727B23">
        <w:t xml:space="preserve">The Mayoral pews/frontals have been offered to Stockport Council, we await a decision as to whether or not they are to </w:t>
      </w:r>
      <w:r>
        <w:t xml:space="preserve">going to take them either at the Town Hall, Staircase House or at other location.  </w:t>
      </w:r>
    </w:p>
    <w:p w:rsidR="004B382F" w:rsidRDefault="00F82DE6" w:rsidP="00F82DE6">
      <w:pPr>
        <w:ind w:left="3544" w:right="115"/>
        <w:jc w:val="both"/>
      </w:pPr>
      <w:r>
        <w:rPr>
          <w:noProof/>
          <w:lang w:eastAsia="en-GB"/>
        </w:rPr>
        <w:drawing>
          <wp:anchor distT="0" distB="0" distL="114300" distR="114300" simplePos="0" relativeHeight="251718656" behindDoc="0" locked="0" layoutInCell="1" allowOverlap="1">
            <wp:simplePos x="0" y="0"/>
            <wp:positionH relativeFrom="column">
              <wp:posOffset>45913</wp:posOffset>
            </wp:positionH>
            <wp:positionV relativeFrom="paragraph">
              <wp:posOffset>535112</wp:posOffset>
            </wp:positionV>
            <wp:extent cx="1141841" cy="858741"/>
            <wp:effectExtent l="19050" t="0" r="1159" b="0"/>
            <wp:wrapNone/>
            <wp:docPr id="14" name="Picture 2" descr="C:\Users\sue\Pictures\StMarysJuly12\P101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Pictures\StMarysJuly12\P1010657.JPG"/>
                    <pic:cNvPicPr>
                      <a:picLocks noChangeAspect="1" noChangeArrowheads="1"/>
                    </pic:cNvPicPr>
                  </pic:nvPicPr>
                  <pic:blipFill>
                    <a:blip r:embed="rId20" cstate="print"/>
                    <a:srcRect/>
                    <a:stretch>
                      <a:fillRect/>
                    </a:stretch>
                  </pic:blipFill>
                  <pic:spPr bwMode="auto">
                    <a:xfrm>
                      <a:off x="0" y="0"/>
                      <a:ext cx="1141841" cy="858741"/>
                    </a:xfrm>
                    <a:prstGeom prst="rect">
                      <a:avLst/>
                    </a:prstGeom>
                    <a:noFill/>
                    <a:ln w="9525">
                      <a:noFill/>
                      <a:miter lim="800000"/>
                      <a:headEnd/>
                      <a:tailEnd/>
                    </a:ln>
                  </pic:spPr>
                </pic:pic>
              </a:graphicData>
            </a:graphic>
          </wp:anchor>
        </w:drawing>
      </w:r>
      <w:r>
        <w:t>P</w:t>
      </w:r>
      <w:r w:rsidR="00780401">
        <w:t xml:space="preserve">ews are on the move – to Ireland, the Orkney Islands, </w:t>
      </w:r>
      <w:r w:rsidR="00FB0FFB">
        <w:t>and who knows where else by the time we have finished!</w:t>
      </w:r>
      <w:r w:rsidR="000F3A40" w:rsidRPr="000F3A4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sectPr w:rsidR="004B382F" w:rsidSect="004352C1">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141AEC"/>
    <w:rsid w:val="000007C4"/>
    <w:rsid w:val="000007E7"/>
    <w:rsid w:val="00004CB2"/>
    <w:rsid w:val="00007277"/>
    <w:rsid w:val="0001086B"/>
    <w:rsid w:val="00011180"/>
    <w:rsid w:val="0002136E"/>
    <w:rsid w:val="000233E6"/>
    <w:rsid w:val="00024687"/>
    <w:rsid w:val="0002684C"/>
    <w:rsid w:val="00036CAC"/>
    <w:rsid w:val="000460A1"/>
    <w:rsid w:val="00053EE4"/>
    <w:rsid w:val="000609FB"/>
    <w:rsid w:val="00072594"/>
    <w:rsid w:val="000732CF"/>
    <w:rsid w:val="000738BB"/>
    <w:rsid w:val="00075ED9"/>
    <w:rsid w:val="00083D5C"/>
    <w:rsid w:val="00091521"/>
    <w:rsid w:val="00093D76"/>
    <w:rsid w:val="000953A7"/>
    <w:rsid w:val="000A67EA"/>
    <w:rsid w:val="000B1C00"/>
    <w:rsid w:val="000B4548"/>
    <w:rsid w:val="000B53DD"/>
    <w:rsid w:val="000C18D6"/>
    <w:rsid w:val="000C5B1D"/>
    <w:rsid w:val="000C5CEC"/>
    <w:rsid w:val="000D03BE"/>
    <w:rsid w:val="000D0AC2"/>
    <w:rsid w:val="000D0F52"/>
    <w:rsid w:val="000E2E44"/>
    <w:rsid w:val="000E47AF"/>
    <w:rsid w:val="000E4806"/>
    <w:rsid w:val="000E5FB5"/>
    <w:rsid w:val="000E6610"/>
    <w:rsid w:val="000E7F82"/>
    <w:rsid w:val="000F0724"/>
    <w:rsid w:val="000F232F"/>
    <w:rsid w:val="000F38C0"/>
    <w:rsid w:val="000F3A40"/>
    <w:rsid w:val="000F475A"/>
    <w:rsid w:val="00100CB9"/>
    <w:rsid w:val="001050FF"/>
    <w:rsid w:val="001106C3"/>
    <w:rsid w:val="00114599"/>
    <w:rsid w:val="00115EFC"/>
    <w:rsid w:val="00117E2E"/>
    <w:rsid w:val="00130992"/>
    <w:rsid w:val="00131263"/>
    <w:rsid w:val="00132E9C"/>
    <w:rsid w:val="001353BB"/>
    <w:rsid w:val="00141AEC"/>
    <w:rsid w:val="00141C94"/>
    <w:rsid w:val="00147AA0"/>
    <w:rsid w:val="00157675"/>
    <w:rsid w:val="00161A34"/>
    <w:rsid w:val="00171D81"/>
    <w:rsid w:val="0017642E"/>
    <w:rsid w:val="00182B9E"/>
    <w:rsid w:val="0019122C"/>
    <w:rsid w:val="00196A95"/>
    <w:rsid w:val="001A081E"/>
    <w:rsid w:val="001A4CDD"/>
    <w:rsid w:val="001A6C37"/>
    <w:rsid w:val="001A79C4"/>
    <w:rsid w:val="001B2115"/>
    <w:rsid w:val="001B2BE2"/>
    <w:rsid w:val="001B76B5"/>
    <w:rsid w:val="001C52A5"/>
    <w:rsid w:val="001C548F"/>
    <w:rsid w:val="001C6D74"/>
    <w:rsid w:val="001D2192"/>
    <w:rsid w:val="001D371D"/>
    <w:rsid w:val="001D4DD0"/>
    <w:rsid w:val="001D7712"/>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0581"/>
    <w:rsid w:val="002B14FC"/>
    <w:rsid w:val="002B26F5"/>
    <w:rsid w:val="002B2B95"/>
    <w:rsid w:val="002B3C2A"/>
    <w:rsid w:val="002B50A0"/>
    <w:rsid w:val="002B6D7B"/>
    <w:rsid w:val="002C30F8"/>
    <w:rsid w:val="002D0A0B"/>
    <w:rsid w:val="002E5BE1"/>
    <w:rsid w:val="002F22E7"/>
    <w:rsid w:val="003043F0"/>
    <w:rsid w:val="00305285"/>
    <w:rsid w:val="00305F7F"/>
    <w:rsid w:val="00311F38"/>
    <w:rsid w:val="0031778C"/>
    <w:rsid w:val="00330B8B"/>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96CF3"/>
    <w:rsid w:val="003A0452"/>
    <w:rsid w:val="003A0880"/>
    <w:rsid w:val="003A4652"/>
    <w:rsid w:val="003A4D46"/>
    <w:rsid w:val="003B00FD"/>
    <w:rsid w:val="003B486B"/>
    <w:rsid w:val="003C0E76"/>
    <w:rsid w:val="003C36B4"/>
    <w:rsid w:val="003C41FF"/>
    <w:rsid w:val="003C4B2E"/>
    <w:rsid w:val="003C7EEC"/>
    <w:rsid w:val="003D0A3E"/>
    <w:rsid w:val="003E2E63"/>
    <w:rsid w:val="003E70B5"/>
    <w:rsid w:val="003F3764"/>
    <w:rsid w:val="003F4A35"/>
    <w:rsid w:val="003F561A"/>
    <w:rsid w:val="003F593E"/>
    <w:rsid w:val="003F7E97"/>
    <w:rsid w:val="004020EE"/>
    <w:rsid w:val="00403566"/>
    <w:rsid w:val="00403E0D"/>
    <w:rsid w:val="0040570A"/>
    <w:rsid w:val="00407333"/>
    <w:rsid w:val="0041153C"/>
    <w:rsid w:val="004135CD"/>
    <w:rsid w:val="004165E8"/>
    <w:rsid w:val="00421CCB"/>
    <w:rsid w:val="004305BA"/>
    <w:rsid w:val="00430A81"/>
    <w:rsid w:val="00432010"/>
    <w:rsid w:val="004352C1"/>
    <w:rsid w:val="00436082"/>
    <w:rsid w:val="00441A76"/>
    <w:rsid w:val="00444904"/>
    <w:rsid w:val="00445403"/>
    <w:rsid w:val="00451400"/>
    <w:rsid w:val="00456D30"/>
    <w:rsid w:val="004624B4"/>
    <w:rsid w:val="00463B49"/>
    <w:rsid w:val="0046769F"/>
    <w:rsid w:val="00471728"/>
    <w:rsid w:val="00474E4D"/>
    <w:rsid w:val="004834AF"/>
    <w:rsid w:val="00491E77"/>
    <w:rsid w:val="00495B85"/>
    <w:rsid w:val="004A2C90"/>
    <w:rsid w:val="004A4AE7"/>
    <w:rsid w:val="004B0C61"/>
    <w:rsid w:val="004B382F"/>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209C3"/>
    <w:rsid w:val="00527593"/>
    <w:rsid w:val="00531B6C"/>
    <w:rsid w:val="00531E35"/>
    <w:rsid w:val="00532F13"/>
    <w:rsid w:val="00533F40"/>
    <w:rsid w:val="005354B2"/>
    <w:rsid w:val="0053792C"/>
    <w:rsid w:val="00540D39"/>
    <w:rsid w:val="00543F86"/>
    <w:rsid w:val="005457B0"/>
    <w:rsid w:val="005524F7"/>
    <w:rsid w:val="005571B5"/>
    <w:rsid w:val="005606CA"/>
    <w:rsid w:val="005633CC"/>
    <w:rsid w:val="0057074A"/>
    <w:rsid w:val="00573D70"/>
    <w:rsid w:val="00575C3E"/>
    <w:rsid w:val="0057607B"/>
    <w:rsid w:val="00583118"/>
    <w:rsid w:val="00585DE7"/>
    <w:rsid w:val="00595BB9"/>
    <w:rsid w:val="005A72E3"/>
    <w:rsid w:val="005B3ED5"/>
    <w:rsid w:val="005C27CF"/>
    <w:rsid w:val="005C50D8"/>
    <w:rsid w:val="005C7CB9"/>
    <w:rsid w:val="005D0595"/>
    <w:rsid w:val="005D7497"/>
    <w:rsid w:val="005E78EA"/>
    <w:rsid w:val="005F154A"/>
    <w:rsid w:val="005F487D"/>
    <w:rsid w:val="005F49F0"/>
    <w:rsid w:val="005F530F"/>
    <w:rsid w:val="005F5327"/>
    <w:rsid w:val="00600259"/>
    <w:rsid w:val="00606918"/>
    <w:rsid w:val="006075AA"/>
    <w:rsid w:val="006119EC"/>
    <w:rsid w:val="0062125C"/>
    <w:rsid w:val="00621A39"/>
    <w:rsid w:val="006220B5"/>
    <w:rsid w:val="0062330B"/>
    <w:rsid w:val="00627521"/>
    <w:rsid w:val="00635E5F"/>
    <w:rsid w:val="00636C29"/>
    <w:rsid w:val="006450C5"/>
    <w:rsid w:val="00645E2E"/>
    <w:rsid w:val="00654FDF"/>
    <w:rsid w:val="00655DF1"/>
    <w:rsid w:val="0066173C"/>
    <w:rsid w:val="00661BED"/>
    <w:rsid w:val="00664DF5"/>
    <w:rsid w:val="00664E24"/>
    <w:rsid w:val="006704D3"/>
    <w:rsid w:val="00670B34"/>
    <w:rsid w:val="00673990"/>
    <w:rsid w:val="0068090F"/>
    <w:rsid w:val="00681946"/>
    <w:rsid w:val="00683124"/>
    <w:rsid w:val="0068417B"/>
    <w:rsid w:val="00692E37"/>
    <w:rsid w:val="00695E25"/>
    <w:rsid w:val="00697520"/>
    <w:rsid w:val="006A3469"/>
    <w:rsid w:val="006A4484"/>
    <w:rsid w:val="006A5BC3"/>
    <w:rsid w:val="006A693D"/>
    <w:rsid w:val="006B59BC"/>
    <w:rsid w:val="006B72D4"/>
    <w:rsid w:val="006C08CE"/>
    <w:rsid w:val="006C16AC"/>
    <w:rsid w:val="006C33A8"/>
    <w:rsid w:val="006C3F14"/>
    <w:rsid w:val="006C5869"/>
    <w:rsid w:val="006D1B7A"/>
    <w:rsid w:val="006D2567"/>
    <w:rsid w:val="006D3938"/>
    <w:rsid w:val="006D513D"/>
    <w:rsid w:val="006E3658"/>
    <w:rsid w:val="006E36BD"/>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B23"/>
    <w:rsid w:val="00727C1A"/>
    <w:rsid w:val="00733754"/>
    <w:rsid w:val="00734068"/>
    <w:rsid w:val="00734498"/>
    <w:rsid w:val="007348EC"/>
    <w:rsid w:val="00734EA4"/>
    <w:rsid w:val="007370E4"/>
    <w:rsid w:val="00740B5B"/>
    <w:rsid w:val="007424A4"/>
    <w:rsid w:val="00751953"/>
    <w:rsid w:val="00751FA6"/>
    <w:rsid w:val="007560F8"/>
    <w:rsid w:val="00757E18"/>
    <w:rsid w:val="007652D9"/>
    <w:rsid w:val="00765DDF"/>
    <w:rsid w:val="007662D4"/>
    <w:rsid w:val="00770C47"/>
    <w:rsid w:val="00775FD1"/>
    <w:rsid w:val="0078040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530F"/>
    <w:rsid w:val="00811020"/>
    <w:rsid w:val="0081145A"/>
    <w:rsid w:val="00822634"/>
    <w:rsid w:val="0082520A"/>
    <w:rsid w:val="00827852"/>
    <w:rsid w:val="0083030A"/>
    <w:rsid w:val="008312CC"/>
    <w:rsid w:val="0083573A"/>
    <w:rsid w:val="008415B8"/>
    <w:rsid w:val="0084212A"/>
    <w:rsid w:val="00843A94"/>
    <w:rsid w:val="008444C0"/>
    <w:rsid w:val="00847438"/>
    <w:rsid w:val="00847585"/>
    <w:rsid w:val="008502B3"/>
    <w:rsid w:val="00852E82"/>
    <w:rsid w:val="00866A1E"/>
    <w:rsid w:val="00874C79"/>
    <w:rsid w:val="00881499"/>
    <w:rsid w:val="00881F13"/>
    <w:rsid w:val="008827DE"/>
    <w:rsid w:val="00884CB1"/>
    <w:rsid w:val="00884E19"/>
    <w:rsid w:val="008872AC"/>
    <w:rsid w:val="00887419"/>
    <w:rsid w:val="008949E7"/>
    <w:rsid w:val="0089530E"/>
    <w:rsid w:val="008A346A"/>
    <w:rsid w:val="008A6382"/>
    <w:rsid w:val="008A73FB"/>
    <w:rsid w:val="008B1690"/>
    <w:rsid w:val="008B59A5"/>
    <w:rsid w:val="008B663B"/>
    <w:rsid w:val="008D3146"/>
    <w:rsid w:val="008D764E"/>
    <w:rsid w:val="008E6DD1"/>
    <w:rsid w:val="008F2AF2"/>
    <w:rsid w:val="008F6176"/>
    <w:rsid w:val="009024D5"/>
    <w:rsid w:val="00903E18"/>
    <w:rsid w:val="00910CC6"/>
    <w:rsid w:val="00934667"/>
    <w:rsid w:val="00940119"/>
    <w:rsid w:val="00941076"/>
    <w:rsid w:val="00941F82"/>
    <w:rsid w:val="0094436C"/>
    <w:rsid w:val="00944EA9"/>
    <w:rsid w:val="009526EC"/>
    <w:rsid w:val="00953A49"/>
    <w:rsid w:val="00955732"/>
    <w:rsid w:val="00956AE0"/>
    <w:rsid w:val="00961539"/>
    <w:rsid w:val="00970F91"/>
    <w:rsid w:val="009774F2"/>
    <w:rsid w:val="0098223B"/>
    <w:rsid w:val="00983444"/>
    <w:rsid w:val="0098420E"/>
    <w:rsid w:val="00992F9B"/>
    <w:rsid w:val="00994655"/>
    <w:rsid w:val="009A33C1"/>
    <w:rsid w:val="009A4637"/>
    <w:rsid w:val="009C1051"/>
    <w:rsid w:val="009C7A8E"/>
    <w:rsid w:val="009D22E4"/>
    <w:rsid w:val="009D2AE5"/>
    <w:rsid w:val="009D4873"/>
    <w:rsid w:val="009D7191"/>
    <w:rsid w:val="009E1C72"/>
    <w:rsid w:val="009E2DA8"/>
    <w:rsid w:val="009E3635"/>
    <w:rsid w:val="009F05EB"/>
    <w:rsid w:val="009F290A"/>
    <w:rsid w:val="009F2C2F"/>
    <w:rsid w:val="009F6A91"/>
    <w:rsid w:val="009F77F3"/>
    <w:rsid w:val="00A01331"/>
    <w:rsid w:val="00A0134A"/>
    <w:rsid w:val="00A02ABE"/>
    <w:rsid w:val="00A03F55"/>
    <w:rsid w:val="00A06358"/>
    <w:rsid w:val="00A07978"/>
    <w:rsid w:val="00A10DF1"/>
    <w:rsid w:val="00A15050"/>
    <w:rsid w:val="00A16225"/>
    <w:rsid w:val="00A201DF"/>
    <w:rsid w:val="00A23BF2"/>
    <w:rsid w:val="00A23F47"/>
    <w:rsid w:val="00A33E3B"/>
    <w:rsid w:val="00A36F63"/>
    <w:rsid w:val="00A40EBC"/>
    <w:rsid w:val="00A5310F"/>
    <w:rsid w:val="00A61B7E"/>
    <w:rsid w:val="00A61FDC"/>
    <w:rsid w:val="00A656CB"/>
    <w:rsid w:val="00A67566"/>
    <w:rsid w:val="00A77853"/>
    <w:rsid w:val="00A83E49"/>
    <w:rsid w:val="00A8567D"/>
    <w:rsid w:val="00AA2049"/>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53A72"/>
    <w:rsid w:val="00B65856"/>
    <w:rsid w:val="00B705EC"/>
    <w:rsid w:val="00B72F74"/>
    <w:rsid w:val="00B76C68"/>
    <w:rsid w:val="00B77753"/>
    <w:rsid w:val="00B77E52"/>
    <w:rsid w:val="00B82EF3"/>
    <w:rsid w:val="00B91FB2"/>
    <w:rsid w:val="00B92F1E"/>
    <w:rsid w:val="00B97BD7"/>
    <w:rsid w:val="00BA170D"/>
    <w:rsid w:val="00BA3544"/>
    <w:rsid w:val="00BA4F9F"/>
    <w:rsid w:val="00BC488C"/>
    <w:rsid w:val="00BC54ED"/>
    <w:rsid w:val="00BE1A90"/>
    <w:rsid w:val="00BE597C"/>
    <w:rsid w:val="00BE7923"/>
    <w:rsid w:val="00BF0434"/>
    <w:rsid w:val="00BF5508"/>
    <w:rsid w:val="00BF7927"/>
    <w:rsid w:val="00BF7B87"/>
    <w:rsid w:val="00BF7EC4"/>
    <w:rsid w:val="00C01C59"/>
    <w:rsid w:val="00C03AE2"/>
    <w:rsid w:val="00C101C9"/>
    <w:rsid w:val="00C1183E"/>
    <w:rsid w:val="00C13CC3"/>
    <w:rsid w:val="00C14644"/>
    <w:rsid w:val="00C163DD"/>
    <w:rsid w:val="00C27601"/>
    <w:rsid w:val="00C277B8"/>
    <w:rsid w:val="00C32F75"/>
    <w:rsid w:val="00C37F71"/>
    <w:rsid w:val="00C41FE2"/>
    <w:rsid w:val="00C4239C"/>
    <w:rsid w:val="00C46AF1"/>
    <w:rsid w:val="00C4772A"/>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D65"/>
    <w:rsid w:val="00CC5AC3"/>
    <w:rsid w:val="00CC6DFC"/>
    <w:rsid w:val="00CF23F9"/>
    <w:rsid w:val="00CF47CB"/>
    <w:rsid w:val="00CF76C9"/>
    <w:rsid w:val="00D01CD2"/>
    <w:rsid w:val="00D063A6"/>
    <w:rsid w:val="00D11165"/>
    <w:rsid w:val="00D17C24"/>
    <w:rsid w:val="00D17E9D"/>
    <w:rsid w:val="00D23549"/>
    <w:rsid w:val="00D24151"/>
    <w:rsid w:val="00D31804"/>
    <w:rsid w:val="00D34AE2"/>
    <w:rsid w:val="00D34DC7"/>
    <w:rsid w:val="00D3624A"/>
    <w:rsid w:val="00D42B8A"/>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E4F1B"/>
    <w:rsid w:val="00DE6187"/>
    <w:rsid w:val="00DF044F"/>
    <w:rsid w:val="00DF1906"/>
    <w:rsid w:val="00E0011D"/>
    <w:rsid w:val="00E03799"/>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45A5"/>
    <w:rsid w:val="00E65099"/>
    <w:rsid w:val="00E66BB2"/>
    <w:rsid w:val="00E830EB"/>
    <w:rsid w:val="00E83745"/>
    <w:rsid w:val="00E83AD0"/>
    <w:rsid w:val="00E84123"/>
    <w:rsid w:val="00E863BD"/>
    <w:rsid w:val="00E866D8"/>
    <w:rsid w:val="00E92362"/>
    <w:rsid w:val="00E9534F"/>
    <w:rsid w:val="00EA1775"/>
    <w:rsid w:val="00EA4E1C"/>
    <w:rsid w:val="00EB0F74"/>
    <w:rsid w:val="00EC4412"/>
    <w:rsid w:val="00ED22B4"/>
    <w:rsid w:val="00ED5592"/>
    <w:rsid w:val="00ED68B7"/>
    <w:rsid w:val="00ED7084"/>
    <w:rsid w:val="00EE33E5"/>
    <w:rsid w:val="00EE4FC6"/>
    <w:rsid w:val="00F00653"/>
    <w:rsid w:val="00F00B7C"/>
    <w:rsid w:val="00F011A8"/>
    <w:rsid w:val="00F02BD9"/>
    <w:rsid w:val="00F036B2"/>
    <w:rsid w:val="00F10EA0"/>
    <w:rsid w:val="00F15B3E"/>
    <w:rsid w:val="00F15B44"/>
    <w:rsid w:val="00F2304B"/>
    <w:rsid w:val="00F30BEC"/>
    <w:rsid w:val="00F42BFB"/>
    <w:rsid w:val="00F43DF9"/>
    <w:rsid w:val="00F4544D"/>
    <w:rsid w:val="00F51B27"/>
    <w:rsid w:val="00F538AE"/>
    <w:rsid w:val="00F5413C"/>
    <w:rsid w:val="00F55273"/>
    <w:rsid w:val="00F63A44"/>
    <w:rsid w:val="00F65ED5"/>
    <w:rsid w:val="00F673E4"/>
    <w:rsid w:val="00F71AAE"/>
    <w:rsid w:val="00F737ED"/>
    <w:rsid w:val="00F74F6D"/>
    <w:rsid w:val="00F82A33"/>
    <w:rsid w:val="00F82DE6"/>
    <w:rsid w:val="00F90281"/>
    <w:rsid w:val="00F92930"/>
    <w:rsid w:val="00F949A0"/>
    <w:rsid w:val="00F95C8D"/>
    <w:rsid w:val="00F95D3A"/>
    <w:rsid w:val="00FA220C"/>
    <w:rsid w:val="00FA508C"/>
    <w:rsid w:val="00FB0FFB"/>
    <w:rsid w:val="00FB2008"/>
    <w:rsid w:val="00FB3984"/>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2DAFB-727E-42A9-B357-6C17E315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2</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7</cp:revision>
  <cp:lastPrinted>2013-01-31T10:37:00Z</cp:lastPrinted>
  <dcterms:created xsi:type="dcterms:W3CDTF">2013-02-04T15:46:00Z</dcterms:created>
  <dcterms:modified xsi:type="dcterms:W3CDTF">2013-02-06T20:24:00Z</dcterms:modified>
</cp:coreProperties>
</file>