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F631" w14:textId="4BCFEA6F" w:rsidR="00CC5E0D" w:rsidRDefault="00AC32BD">
      <w:pPr>
        <w:spacing w:before="2489" w:line="558" w:lineRule="exact"/>
        <w:jc w:val="center"/>
        <w:textAlignment w:val="baseline"/>
        <w:rPr>
          <w:rFonts w:ascii="Arial" w:eastAsia="Arial" w:hAnsi="Arial"/>
          <w:b/>
          <w:color w:val="000000"/>
          <w:sz w:val="25"/>
        </w:rPr>
      </w:pPr>
      <w:r>
        <w:rPr>
          <w:rFonts w:ascii="Arial" w:eastAsia="Arial" w:hAnsi="Arial"/>
          <w:b/>
          <w:color w:val="000000"/>
          <w:sz w:val="25"/>
        </w:rPr>
        <w:t xml:space="preserve">Special Meeting Minutes </w:t>
      </w:r>
      <w:r>
        <w:rPr>
          <w:rFonts w:ascii="Arial" w:eastAsia="Arial" w:hAnsi="Arial"/>
          <w:b/>
          <w:color w:val="000000"/>
          <w:sz w:val="25"/>
        </w:rPr>
        <w:br/>
        <w:t xml:space="preserve">Thursday </w:t>
      </w:r>
      <w:r w:rsidR="003162D8">
        <w:rPr>
          <w:rFonts w:ascii="Arial" w:eastAsia="Arial" w:hAnsi="Arial"/>
          <w:b/>
          <w:color w:val="000000"/>
          <w:sz w:val="25"/>
        </w:rPr>
        <w:t>February</w:t>
      </w:r>
      <w:r>
        <w:rPr>
          <w:rFonts w:ascii="Arial" w:eastAsia="Arial" w:hAnsi="Arial"/>
          <w:b/>
          <w:color w:val="000000"/>
          <w:sz w:val="25"/>
        </w:rPr>
        <w:t xml:space="preserve"> 23, 2023 </w:t>
      </w:r>
      <w:r>
        <w:rPr>
          <w:rFonts w:ascii="Arial" w:eastAsia="Arial" w:hAnsi="Arial"/>
          <w:b/>
          <w:color w:val="000000"/>
          <w:sz w:val="25"/>
        </w:rPr>
        <w:br/>
        <w:t xml:space="preserve">Wallingford Hubcap </w:t>
      </w:r>
      <w:r>
        <w:rPr>
          <w:rFonts w:ascii="Arial" w:eastAsia="Arial" w:hAnsi="Arial"/>
          <w:b/>
          <w:color w:val="000000"/>
          <w:sz w:val="25"/>
        </w:rPr>
        <w:br/>
      </w:r>
      <w:r>
        <w:rPr>
          <w:rFonts w:ascii="Arial" w:eastAsia="Arial" w:hAnsi="Arial"/>
          <w:b/>
          <w:color w:val="0858AE"/>
          <w:sz w:val="25"/>
        </w:rPr>
        <w:t>128 Center Street Wallingford, C</w:t>
      </w:r>
      <w:r w:rsidR="003162D8">
        <w:rPr>
          <w:rFonts w:ascii="Arial" w:eastAsia="Arial" w:hAnsi="Arial"/>
          <w:b/>
          <w:color w:val="0858AE"/>
          <w:sz w:val="25"/>
        </w:rPr>
        <w:t>T</w:t>
      </w:r>
      <w:r>
        <w:rPr>
          <w:rFonts w:ascii="Arial" w:eastAsia="Arial" w:hAnsi="Arial"/>
          <w:b/>
          <w:color w:val="0858AE"/>
          <w:sz w:val="25"/>
        </w:rPr>
        <w:t xml:space="preserve"> 06492 </w:t>
      </w:r>
      <w:r>
        <w:rPr>
          <w:rFonts w:ascii="Arial" w:eastAsia="Arial" w:hAnsi="Arial"/>
          <w:b/>
          <w:color w:val="0858AE"/>
          <w:sz w:val="25"/>
        </w:rPr>
        <w:br/>
      </w:r>
      <w:r>
        <w:rPr>
          <w:rFonts w:ascii="Arial" w:eastAsia="Arial" w:hAnsi="Arial"/>
          <w:b/>
          <w:color w:val="000000"/>
          <w:sz w:val="25"/>
        </w:rPr>
        <w:t>5:00pm on zoom</w:t>
      </w:r>
    </w:p>
    <w:p w14:paraId="22B4A3B9" w14:textId="01ECCB8A" w:rsidR="00CC5E0D" w:rsidRDefault="00AC32BD">
      <w:pPr>
        <w:spacing w:before="818" w:line="266" w:lineRule="exact"/>
        <w:ind w:left="360" w:right="864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 xml:space="preserve">Board members </w:t>
      </w:r>
      <w:proofErr w:type="gramStart"/>
      <w:r>
        <w:rPr>
          <w:rFonts w:ascii="Arial" w:eastAsia="Arial" w:hAnsi="Arial"/>
          <w:color w:val="000000"/>
          <w:sz w:val="19"/>
        </w:rPr>
        <w:t>present::</w:t>
      </w:r>
      <w:proofErr w:type="gramEnd"/>
      <w:r>
        <w:rPr>
          <w:rFonts w:ascii="Arial" w:eastAsia="Arial" w:hAnsi="Arial"/>
          <w:color w:val="000000"/>
          <w:sz w:val="19"/>
        </w:rPr>
        <w:t xml:space="preserve"> Marge Abbagnaro, Nikki Trocchio</w:t>
      </w:r>
      <w:r>
        <w:rPr>
          <w:rFonts w:ascii="Arial" w:eastAsia="Arial" w:hAnsi="Arial"/>
          <w:color w:val="000000"/>
          <w:sz w:val="19"/>
        </w:rPr>
        <w:t xml:space="preserve">, Jeffrey Knickerbocker, Candy Grana, Linda Adamo, Alison Cady, Leah </w:t>
      </w:r>
      <w:proofErr w:type="spellStart"/>
      <w:r w:rsidR="003162D8">
        <w:rPr>
          <w:rFonts w:ascii="Arial" w:eastAsia="Arial" w:hAnsi="Arial"/>
          <w:color w:val="000000"/>
          <w:sz w:val="19"/>
        </w:rPr>
        <w:t>Masel</w:t>
      </w:r>
      <w:r w:rsidR="00B72F20">
        <w:rPr>
          <w:rFonts w:ascii="Arial" w:eastAsia="Arial" w:hAnsi="Arial"/>
          <w:color w:val="000000"/>
          <w:sz w:val="19"/>
        </w:rPr>
        <w:t>la</w:t>
      </w:r>
      <w:proofErr w:type="spellEnd"/>
      <w:r w:rsidR="00B72F20">
        <w:rPr>
          <w:rFonts w:ascii="Arial" w:eastAsia="Arial" w:hAnsi="Arial"/>
          <w:color w:val="000000"/>
          <w:sz w:val="19"/>
        </w:rPr>
        <w:t>,</w:t>
      </w:r>
      <w:r>
        <w:rPr>
          <w:rFonts w:ascii="Arial" w:eastAsia="Arial" w:hAnsi="Arial"/>
          <w:color w:val="000000"/>
          <w:sz w:val="19"/>
        </w:rPr>
        <w:t xml:space="preserve"> Bruce Conroy</w:t>
      </w:r>
    </w:p>
    <w:p w14:paraId="06F9B598" w14:textId="77777777" w:rsidR="00CC5E0D" w:rsidRDefault="00AC32BD">
      <w:pPr>
        <w:spacing w:before="296" w:line="215" w:lineRule="exact"/>
        <w:ind w:left="360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Absent: Joan Parisi,</w:t>
      </w:r>
    </w:p>
    <w:p w14:paraId="34B84357" w14:textId="35BF6379" w:rsidR="00CC5E0D" w:rsidRDefault="00AC32BD">
      <w:pPr>
        <w:spacing w:before="295" w:line="217" w:lineRule="exact"/>
        <w:ind w:left="360"/>
        <w:textAlignment w:val="baseline"/>
        <w:rPr>
          <w:rFonts w:ascii="Arial" w:eastAsia="Arial" w:hAnsi="Arial"/>
          <w:color w:val="000000"/>
          <w:spacing w:val="4"/>
          <w:sz w:val="19"/>
        </w:rPr>
      </w:pPr>
      <w:r>
        <w:rPr>
          <w:rFonts w:ascii="Arial" w:eastAsia="Arial" w:hAnsi="Arial"/>
          <w:color w:val="000000"/>
          <w:spacing w:val="4"/>
          <w:sz w:val="19"/>
        </w:rPr>
        <w:t>Meeting was called to order at 5:04 by President Jeffrey Knickerbocker</w:t>
      </w:r>
    </w:p>
    <w:p w14:paraId="1BFC2026" w14:textId="0A57FBCB" w:rsidR="00CC5E0D" w:rsidRDefault="00AC32BD">
      <w:pPr>
        <w:spacing w:before="226" w:line="267" w:lineRule="exact"/>
        <w:ind w:left="360" w:right="720"/>
        <w:jc w:val="both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Candy Grana was nominated to act as the temporary secretary for the meeti</w:t>
      </w:r>
      <w:r>
        <w:rPr>
          <w:rFonts w:ascii="Arial" w:eastAsia="Arial" w:hAnsi="Arial"/>
          <w:color w:val="000000"/>
          <w:sz w:val="19"/>
        </w:rPr>
        <w:t>ng by Marge Abbagnaro; seconded by Linda Adamo; motion passed.</w:t>
      </w:r>
    </w:p>
    <w:p w14:paraId="326A067B" w14:textId="77777777" w:rsidR="00CC5E0D" w:rsidRDefault="00AC32BD">
      <w:pPr>
        <w:spacing w:before="290" w:line="215" w:lineRule="exact"/>
        <w:ind w:left="360"/>
        <w:textAlignment w:val="baseline"/>
        <w:rPr>
          <w:rFonts w:ascii="Arial" w:eastAsia="Arial" w:hAnsi="Arial"/>
          <w:color w:val="000000"/>
          <w:spacing w:val="4"/>
          <w:sz w:val="19"/>
        </w:rPr>
      </w:pPr>
      <w:r>
        <w:rPr>
          <w:rFonts w:ascii="Arial" w:eastAsia="Arial" w:hAnsi="Arial"/>
          <w:color w:val="000000"/>
          <w:spacing w:val="4"/>
          <w:sz w:val="19"/>
        </w:rPr>
        <w:t>Linda Adamo was appointed to act as replacement of Joan Parisi.</w:t>
      </w:r>
    </w:p>
    <w:p w14:paraId="28876AC3" w14:textId="6C633E42" w:rsidR="00CC5E0D" w:rsidRDefault="00AC32BD">
      <w:pPr>
        <w:spacing w:before="237" w:line="268" w:lineRule="exact"/>
        <w:ind w:left="360" w:right="720"/>
        <w:jc w:val="both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Candy Grana was nominated to act as the temporary secretary for the meeting by Marge Abbagnaro; seconded by Linda Adamo; motion p</w:t>
      </w:r>
      <w:r>
        <w:rPr>
          <w:rFonts w:ascii="Arial" w:eastAsia="Arial" w:hAnsi="Arial"/>
          <w:color w:val="000000"/>
          <w:sz w:val="19"/>
        </w:rPr>
        <w:t>assed.</w:t>
      </w:r>
    </w:p>
    <w:p w14:paraId="6E1778A7" w14:textId="797DF1FD" w:rsidR="00CC5E0D" w:rsidRDefault="00AC32BD">
      <w:pPr>
        <w:spacing w:before="291" w:line="215" w:lineRule="exact"/>
        <w:ind w:left="360"/>
        <w:textAlignment w:val="baseline"/>
        <w:rPr>
          <w:rFonts w:ascii="Arial" w:eastAsia="Arial" w:hAnsi="Arial"/>
          <w:color w:val="000000"/>
          <w:spacing w:val="4"/>
          <w:sz w:val="19"/>
        </w:rPr>
      </w:pPr>
      <w:r>
        <w:rPr>
          <w:rFonts w:ascii="Arial" w:eastAsia="Arial" w:hAnsi="Arial"/>
          <w:color w:val="000000"/>
          <w:spacing w:val="4"/>
          <w:sz w:val="19"/>
        </w:rPr>
        <w:t xml:space="preserve">Bob Parisi has resigned as </w:t>
      </w:r>
      <w:r w:rsidR="00B72F20">
        <w:rPr>
          <w:rFonts w:ascii="Arial" w:eastAsia="Arial" w:hAnsi="Arial"/>
          <w:color w:val="000000"/>
          <w:spacing w:val="4"/>
          <w:sz w:val="19"/>
        </w:rPr>
        <w:t>full-time</w:t>
      </w:r>
      <w:r>
        <w:rPr>
          <w:rFonts w:ascii="Arial" w:eastAsia="Arial" w:hAnsi="Arial"/>
          <w:color w:val="000000"/>
          <w:spacing w:val="4"/>
          <w:sz w:val="19"/>
        </w:rPr>
        <w:t xml:space="preserve"> board member to be an alternate for now.</w:t>
      </w:r>
    </w:p>
    <w:p w14:paraId="157C9941" w14:textId="77777777" w:rsidR="00CC5E0D" w:rsidRDefault="00AC32BD">
      <w:pPr>
        <w:spacing w:before="242" w:line="270" w:lineRule="exact"/>
        <w:ind w:left="360" w:right="936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Leah made a motion to table the vote on the budget until the discussion was complete, and Bruce seconded the motion. Motion passed.</w:t>
      </w:r>
    </w:p>
    <w:p w14:paraId="68100C62" w14:textId="77777777" w:rsidR="00CC5E0D" w:rsidRDefault="00AC32BD">
      <w:pPr>
        <w:spacing w:before="250" w:line="259" w:lineRule="exact"/>
        <w:ind w:left="360" w:right="360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 xml:space="preserve">The discussion on the </w:t>
      </w:r>
      <w:r>
        <w:rPr>
          <w:rFonts w:ascii="Arial" w:eastAsia="Arial" w:hAnsi="Arial"/>
          <w:color w:val="000000"/>
          <w:sz w:val="19"/>
        </w:rPr>
        <w:t>temporary social media person Stephanie Garcia resulted in a motion by Leah and seconded by Nikki to accept the Director's suggestion. Motion passed.</w:t>
      </w:r>
    </w:p>
    <w:p w14:paraId="4AB7E72A" w14:textId="37F35287" w:rsidR="00CC5E0D" w:rsidRDefault="00AC32BD">
      <w:pPr>
        <w:tabs>
          <w:tab w:val="right" w:pos="11232"/>
        </w:tabs>
        <w:spacing w:before="523" w:line="173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ab/>
      </w:r>
    </w:p>
    <w:sectPr w:rsidR="00CC5E0D">
      <w:pgSz w:w="12240" w:h="15840"/>
      <w:pgMar w:top="240" w:right="450" w:bottom="130" w:left="5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DD21" w14:textId="77777777" w:rsidR="00427261" w:rsidRDefault="00427261">
      <w:r>
        <w:separator/>
      </w:r>
    </w:p>
  </w:endnote>
  <w:endnote w:type="continuationSeparator" w:id="0">
    <w:p w14:paraId="57E9AAFB" w14:textId="77777777" w:rsidR="00427261" w:rsidRDefault="0042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D7FC" w14:textId="77777777" w:rsidR="00427261" w:rsidRDefault="00427261"/>
  </w:footnote>
  <w:footnote w:type="continuationSeparator" w:id="0">
    <w:p w14:paraId="4206E11E" w14:textId="77777777" w:rsidR="00427261" w:rsidRDefault="0042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D"/>
    <w:rsid w:val="003162D8"/>
    <w:rsid w:val="00427261"/>
    <w:rsid w:val="00793CE9"/>
    <w:rsid w:val="00AC32BD"/>
    <w:rsid w:val="00B72F20"/>
    <w:rsid w:val="00C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5DFB"/>
  <w15:docId w15:val="{01FC5075-071A-483E-8AE9-EB17766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Nikki Trocchio</cp:lastModifiedBy>
  <cp:revision>2</cp:revision>
  <cp:lastPrinted>2023-03-07T16:33:00Z</cp:lastPrinted>
  <dcterms:created xsi:type="dcterms:W3CDTF">2023-03-29T18:08:00Z</dcterms:created>
  <dcterms:modified xsi:type="dcterms:W3CDTF">2023-03-29T18:08:00Z</dcterms:modified>
</cp:coreProperties>
</file>