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32E" w:rsidRPr="0039532E" w:rsidRDefault="0039532E" w:rsidP="0039532E">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260600" cy="1346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FSWales - Mai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0600" cy="1346200"/>
                    </a:xfrm>
                    <a:prstGeom prst="rect">
                      <a:avLst/>
                    </a:prstGeom>
                  </pic:spPr>
                </pic:pic>
              </a:graphicData>
            </a:graphic>
          </wp:inline>
        </w:drawing>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232359"/>
          <w:sz w:val="28"/>
          <w:szCs w:val="28"/>
        </w:rPr>
        <w:t xml:space="preserve">ADULT SAFEGUARDING POLICY AND PROCEDURES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D66600"/>
        </w:rPr>
        <w:t xml:space="preserve">1. </w:t>
      </w:r>
      <w:r w:rsidRPr="0039532E">
        <w:rPr>
          <w:rFonts w:ascii="Arial" w:eastAsia="Times New Roman" w:hAnsi="Arial" w:cs="Arial"/>
          <w:b/>
          <w:bCs/>
          <w:color w:val="D66600"/>
        </w:rPr>
        <w:t xml:space="preserve">Policy statement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1.1 In this document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means each of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and the volunteer groups that are affiliated to it. Where the expression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or “the organisation” or “Affiliated Group” is used it means the CIO and/or those persons who comprise each volunteer group from time to time.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1.2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is committed to providing a safe environment for those who use our services and </w:t>
      </w:r>
      <w:r>
        <w:rPr>
          <w:rFonts w:ascii="ArialMT" w:eastAsia="Times New Roman" w:hAnsi="ArialMT" w:cs="Times New Roman"/>
          <w:sz w:val="22"/>
          <w:szCs w:val="22"/>
        </w:rPr>
        <w:t xml:space="preserve">for </w:t>
      </w:r>
      <w:r w:rsidRPr="0039532E">
        <w:rPr>
          <w:rFonts w:ascii="ArialMT" w:eastAsia="Times New Roman" w:hAnsi="ArialMT" w:cs="Times New Roman"/>
          <w:sz w:val="22"/>
          <w:szCs w:val="22"/>
        </w:rPr>
        <w:t xml:space="preserve">our Volunteers (“Individuals giving time without material or financial reward to help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achieve its aims"), so that they will feel secure and able to concentrate on the</w:t>
      </w:r>
      <w:r>
        <w:rPr>
          <w:rFonts w:ascii="ArialMT" w:eastAsia="Times New Roman" w:hAnsi="ArialMT" w:cs="Times New Roman"/>
          <w:sz w:val="22"/>
          <w:szCs w:val="22"/>
        </w:rPr>
        <w:t xml:space="preserve"> job specifications</w:t>
      </w:r>
      <w:r w:rsidRPr="0039532E">
        <w:rPr>
          <w:rFonts w:ascii="ArialMT" w:eastAsia="Times New Roman" w:hAnsi="ArialMT" w:cs="Times New Roman"/>
          <w:sz w:val="22"/>
          <w:szCs w:val="22"/>
        </w:rPr>
        <w:t xml:space="preserve">. We recognise that this is a sensitive and complicated issue and any member of staff, volunteer or learner who is exposed to abuse will receive the full support and help of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in accordance with the terms of this policy.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1.3 This policy aims to explain what adult abuse is and how we can recognise it; demonstrate how </w:t>
      </w: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will safeguard against adult abuse; and provide procedures to guide management of concerns or allegations in relation to abuse.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D66600"/>
        </w:rPr>
        <w:t xml:space="preserve">2. </w:t>
      </w:r>
      <w:r w:rsidRPr="0039532E">
        <w:rPr>
          <w:rFonts w:ascii="Arial" w:eastAsia="Times New Roman" w:hAnsi="Arial" w:cs="Arial"/>
          <w:b/>
          <w:bCs/>
          <w:color w:val="D66600"/>
        </w:rPr>
        <w:t xml:space="preserve">Definitions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2.1 </w:t>
      </w:r>
      <w:r w:rsidRPr="0039532E">
        <w:rPr>
          <w:rFonts w:ascii="Arial" w:eastAsia="Times New Roman" w:hAnsi="Arial" w:cs="Arial"/>
          <w:b/>
          <w:bCs/>
          <w:sz w:val="22"/>
          <w:szCs w:val="22"/>
        </w:rPr>
        <w:t xml:space="preserve">Adults at risk </w:t>
      </w:r>
      <w:r w:rsidRPr="0039532E">
        <w:rPr>
          <w:rFonts w:ascii="ArialMT" w:eastAsia="Times New Roman" w:hAnsi="ArialMT" w:cs="Times New Roman"/>
          <w:sz w:val="22"/>
          <w:szCs w:val="22"/>
        </w:rPr>
        <w:t xml:space="preserve">replaces the previously used term ‘vulnerable adult’ as set out in the government’s ‘no secrets’ guidance in 2010. It is the term used to identify a person who due to their needs for care and support, whether that be permanent or temporary, and whether or not the local authority is meeting any of those needs, who as a result of those care and support needs is unable to protect themselves from either the risk of, or the experience of abuse or neglect. (The local authority may not be meeting those needs because for example, the person funds their own care, or they have not been previously known to the local authority, so no enquiry has yet been made.)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2.2 </w:t>
      </w:r>
      <w:r w:rsidRPr="0039532E">
        <w:rPr>
          <w:rFonts w:ascii="Arial" w:eastAsia="Times New Roman" w:hAnsi="Arial" w:cs="Arial"/>
          <w:b/>
          <w:bCs/>
          <w:sz w:val="22"/>
          <w:szCs w:val="22"/>
        </w:rPr>
        <w:t xml:space="preserve">Abuse &amp; Neglect </w:t>
      </w:r>
      <w:r w:rsidRPr="0039532E">
        <w:rPr>
          <w:rFonts w:ascii="ArialMT" w:eastAsia="Times New Roman" w:hAnsi="ArialMT" w:cs="Times New Roman"/>
          <w:sz w:val="22"/>
          <w:szCs w:val="22"/>
        </w:rPr>
        <w:t xml:space="preserve">are forms of maltreatment of an individual. These terms refer to a violation of an individual’s human and civil rights by any other person(s) and include serious physical and sexual assaults as well as cases where the standard of care does not adequately support the individual’s health or development. Abuse to adults at risk may consist of a single act or repeated acts and may be an act of neglect, or omission, or it may occur when a vulnerable person is persuaded to enter into a financial or sexual transaction to which they have not consented or cannot consent. Adults at risk may be abused or neglected through the infliction of harm, or through the failure to act to prevent harm. </w:t>
      </w:r>
    </w:p>
    <w:p w:rsidR="0039532E" w:rsidRPr="0039532E" w:rsidRDefault="0039532E" w:rsidP="001A0CB7">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Abuse can occur in any relationship or in an institution or community setting, within all social groups regardless of religion, culture, social class or financial position. Adults at risk may be abused by those known to them or, more rarely, by a stranger. They may be abused by </w:t>
      </w:r>
      <w:r w:rsidRPr="0039532E">
        <w:rPr>
          <w:rFonts w:ascii="ArialMT" w:eastAsia="Times New Roman" w:hAnsi="ArialMT" w:cs="Times New Roman"/>
          <w:sz w:val="22"/>
          <w:szCs w:val="22"/>
        </w:rPr>
        <w:lastRenderedPageBreak/>
        <w:t xml:space="preserve">adults, children, peers, paid or voluntary workers, health or social care workers, resulting in the harm to or exploitation of the individual. Often people do not realise they are abusing and sometimes the stress of caring can cause a carer to act out of character.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2.3 </w:t>
      </w:r>
      <w:r w:rsidRPr="0039532E">
        <w:rPr>
          <w:rFonts w:ascii="Arial" w:eastAsia="Times New Roman" w:hAnsi="Arial" w:cs="Arial"/>
          <w:b/>
          <w:bCs/>
          <w:sz w:val="22"/>
          <w:szCs w:val="22"/>
        </w:rPr>
        <w:t>Care and suppor</w:t>
      </w:r>
      <w:r w:rsidRPr="0039532E">
        <w:rPr>
          <w:rFonts w:ascii="ArialMT" w:eastAsia="Times New Roman" w:hAnsi="ArialMT" w:cs="Times New Roman"/>
          <w:sz w:val="22"/>
          <w:szCs w:val="22"/>
        </w:rPr>
        <w:t xml:space="preserve">t is described in the 2014 Care Act as: The mixture of practical, financial and emotional support for adults who need extra help to manage their lives and be independent including older people, people with a disability or long-term illness, people with mental health problems, and carers. Care and support </w:t>
      </w:r>
      <w:r w:rsidR="00130096" w:rsidRPr="0039532E">
        <w:rPr>
          <w:rFonts w:ascii="ArialMT" w:eastAsia="Times New Roman" w:hAnsi="ArialMT" w:cs="Times New Roman"/>
          <w:sz w:val="22"/>
          <w:szCs w:val="22"/>
        </w:rPr>
        <w:t>include</w:t>
      </w:r>
      <w:r w:rsidRPr="0039532E">
        <w:rPr>
          <w:rFonts w:ascii="ArialMT" w:eastAsia="Times New Roman" w:hAnsi="ArialMT" w:cs="Times New Roman"/>
          <w:sz w:val="22"/>
          <w:szCs w:val="22"/>
        </w:rPr>
        <w:t xml:space="preserve"> assessment of people’s needs, provision of services and the allocation of funds to enable a person to purchase their own care and support. It could include care home, home care, personal assistants, day services, or the provision of aids and adaptations.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2.4 </w:t>
      </w:r>
      <w:r w:rsidRPr="0039532E">
        <w:rPr>
          <w:rFonts w:ascii="Arial" w:eastAsia="Times New Roman" w:hAnsi="Arial" w:cs="Arial"/>
          <w:b/>
          <w:bCs/>
          <w:sz w:val="22"/>
          <w:szCs w:val="22"/>
        </w:rPr>
        <w:t xml:space="preserve">Capacity </w:t>
      </w:r>
      <w:r w:rsidRPr="0039532E">
        <w:rPr>
          <w:rFonts w:ascii="ArialMT" w:eastAsia="Times New Roman" w:hAnsi="ArialMT" w:cs="Times New Roman"/>
          <w:sz w:val="22"/>
          <w:szCs w:val="22"/>
        </w:rPr>
        <w:t xml:space="preserve">refers to an individual’s ability to make a decision or take a particular action for themselves at a particular time, even if they are able to make other decisions. For example, they may be able to make small decisions about everyday matters such as what to wear, or what a healthy diet would be, but they lack capacity to make more complex decisions about financial matters. Capacity may be affected by things such as; medication, substances and some untreated mental health issues. Where an adult is found to lack capacity to make a decision then any action taken, or any decision made for, or on their behalf, must be made in their best interests.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D66600"/>
        </w:rPr>
        <w:t xml:space="preserve">3. </w:t>
      </w:r>
      <w:r w:rsidRPr="0039532E">
        <w:rPr>
          <w:rFonts w:ascii="Arial" w:eastAsia="Times New Roman" w:hAnsi="Arial" w:cs="Arial"/>
          <w:b/>
          <w:bCs/>
          <w:color w:val="D66600"/>
        </w:rPr>
        <w:t xml:space="preserve">Status of the Policy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3.1. This Policy has been approved by </w:t>
      </w:r>
      <w:r w:rsidR="001A0CB7">
        <w:rPr>
          <w:rFonts w:ascii="ArialMT" w:eastAsia="Times New Roman" w:hAnsi="ArialMT" w:cs="Times New Roman"/>
          <w:sz w:val="22"/>
          <w:szCs w:val="22"/>
        </w:rPr>
        <w:t>FibroSupport - Wales</w:t>
      </w:r>
      <w:r w:rsidRPr="0039532E">
        <w:rPr>
          <w:rFonts w:ascii="ArialMT" w:eastAsia="Times New Roman" w:hAnsi="ArialMT" w:cs="Times New Roman"/>
          <w:sz w:val="22"/>
          <w:szCs w:val="22"/>
        </w:rPr>
        <w:t>. It sets out the requirements and procedures for safeguarding and the legal conditions that must be satisfied by</w:t>
      </w:r>
      <w:r w:rsidR="001A0CB7" w:rsidRPr="001A0CB7">
        <w:rPr>
          <w:rFonts w:ascii="ArialMT" w:eastAsia="Times New Roman" w:hAnsi="ArialMT" w:cs="Times New Roman"/>
          <w:sz w:val="22"/>
          <w:szCs w:val="22"/>
        </w:rPr>
        <w:t xml:space="preserve">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and all Affiliated </w:t>
      </w:r>
      <w:r w:rsidR="001A0CB7">
        <w:rPr>
          <w:rFonts w:ascii="ArialMT" w:eastAsia="Times New Roman" w:hAnsi="ArialMT" w:cs="Times New Roman"/>
          <w:sz w:val="22"/>
          <w:szCs w:val="22"/>
        </w:rPr>
        <w:t>members</w:t>
      </w:r>
      <w:r w:rsidRPr="0039532E">
        <w:rPr>
          <w:rFonts w:ascii="ArialMT" w:eastAsia="Times New Roman" w:hAnsi="ArialMT" w:cs="Times New Roman"/>
          <w:sz w:val="22"/>
          <w:szCs w:val="22"/>
        </w:rPr>
        <w:t xml:space="preserv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3.2. The Trustees of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001A0CB7">
        <w:rPr>
          <w:rFonts w:ascii="ArialMT" w:eastAsia="Times New Roman" w:hAnsi="ArialMT" w:cs="Times New Roman"/>
          <w:sz w:val="22"/>
          <w:szCs w:val="22"/>
        </w:rPr>
        <w:t xml:space="preserve">are </w:t>
      </w:r>
      <w:r w:rsidRPr="0039532E">
        <w:rPr>
          <w:rFonts w:ascii="ArialMT" w:eastAsia="Times New Roman" w:hAnsi="ArialMT" w:cs="Times New Roman"/>
          <w:sz w:val="22"/>
          <w:szCs w:val="22"/>
        </w:rPr>
        <w:t xml:space="preserve">responsible for ensuring compliance with this policy. Any questions or concerns about the operation of this Policy, or if you consider that this policy has not been followed, you should raise the matter in the first instance with your Safeguarding Champion.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D66600"/>
        </w:rPr>
        <w:t xml:space="preserve">4. </w:t>
      </w:r>
      <w:r w:rsidRPr="0039532E">
        <w:rPr>
          <w:rFonts w:ascii="Arial" w:eastAsia="Times New Roman" w:hAnsi="Arial" w:cs="Arial"/>
          <w:b/>
          <w:bCs/>
          <w:color w:val="D66300"/>
        </w:rPr>
        <w:t xml:space="preserve">Application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4.1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recognises that safeguarding is everyone's responsibility and that anybody can become the victim of abuse, therefore it aims to provide a safe environment for all. However, the safeguarding duties of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apply to adults at risk as described in clause 2.1 of this policy or where a child might be involved. The Care Act states that in order to be eligible for a safeguarding enquiry under section 42 of the Act, the person must have needs as described above.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4.3 Where you have concerns regarding Abuse against an adult who does not require safeguarding duties and require advice ask your Safeguarding Champion for a list of organisations to which you can signpost them.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4.2 Where an adult is not known to fit the description in clause 2.1 but the coach has reasonable cause for concern that the person has needs which put them at risk the Safeguarding Champion should contact the Local Authority Adult Safeguarding helpdesk for advice. </w:t>
      </w:r>
    </w:p>
    <w:p w:rsidR="001A0CB7" w:rsidRDefault="001A0CB7" w:rsidP="0039532E">
      <w:pPr>
        <w:spacing w:before="100" w:beforeAutospacing="1" w:after="100" w:afterAutospacing="1"/>
        <w:rPr>
          <w:rFonts w:ascii="ArialMT" w:eastAsia="Times New Roman" w:hAnsi="ArialMT" w:cs="Times New Roman"/>
          <w:color w:val="D66600"/>
        </w:rPr>
      </w:pPr>
    </w:p>
    <w:p w:rsidR="00DF6D99" w:rsidRDefault="00DF6D99" w:rsidP="0039532E">
      <w:pPr>
        <w:spacing w:before="100" w:beforeAutospacing="1" w:after="100" w:afterAutospacing="1"/>
        <w:rPr>
          <w:rFonts w:ascii="ArialMT" w:eastAsia="Times New Roman" w:hAnsi="ArialMT" w:cs="Times New Roman"/>
          <w:color w:val="D66600"/>
        </w:rPr>
      </w:pP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D66600"/>
        </w:rPr>
        <w:lastRenderedPageBreak/>
        <w:t xml:space="preserve">5. </w:t>
      </w:r>
      <w:r w:rsidRPr="0039532E">
        <w:rPr>
          <w:rFonts w:ascii="Arial" w:eastAsia="Times New Roman" w:hAnsi="Arial" w:cs="Arial"/>
          <w:b/>
          <w:bCs/>
          <w:color w:val="D66600"/>
        </w:rPr>
        <w:t xml:space="preserve">Safeguarding principles </w:t>
      </w:r>
    </w:p>
    <w:p w:rsidR="0039532E" w:rsidRPr="0039532E" w:rsidRDefault="001A0CB7" w:rsidP="001A0CB7">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w:t>
      </w:r>
      <w:r w:rsidR="0039532E" w:rsidRPr="0039532E">
        <w:rPr>
          <w:rFonts w:ascii="ArialMT" w:eastAsia="Times New Roman" w:hAnsi="ArialMT" w:cs="Times New Roman"/>
          <w:sz w:val="22"/>
          <w:szCs w:val="22"/>
        </w:rPr>
        <w:t xml:space="preserve">upholds the 2014 Care Act values to make safeguarding personal, meaning it should be person-led and outcome-focused. It requires that the person is engaged in a conversation about how best to respond to their safeguarding situation in a way that involves them and gives choice and control as well as improving quality of life, wellbeing and safety.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Under the Mental Capacity Act 2005 people must be assumed to have capacity to make their own decisions and be given all practicable help to do so before anyone treats them as not being able to make their own decisions. For adults, this means that they have the capacity to choose how they live and make decisions about their safety, even if we do not agree with certain decisions.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These following six principles inform the ways in which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work with all adults including those at risk.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Empowerment</w:t>
      </w:r>
      <w:r w:rsidRPr="0039532E">
        <w:rPr>
          <w:rFonts w:ascii="ArialMT" w:eastAsia="Times New Roman" w:hAnsi="ArialMT" w:cs="Times New Roman"/>
          <w:sz w:val="22"/>
          <w:szCs w:val="22"/>
        </w:rPr>
        <w:t xml:space="preserve">: People being supported and encouraged to make their own decisions and give informed consent. It may sound like this, "I am asked what I want as the outcomes from the safeguarding process and these directly inform what happens."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 xml:space="preserve">Prevention: </w:t>
      </w:r>
      <w:r w:rsidRPr="0039532E">
        <w:rPr>
          <w:rFonts w:ascii="ArialMT" w:eastAsia="Times New Roman" w:hAnsi="ArialMT" w:cs="Times New Roman"/>
          <w:sz w:val="22"/>
          <w:szCs w:val="22"/>
        </w:rPr>
        <w:t xml:space="preserve">It is better to take action before harm occurs. It may sound like this, "I receive clear and simple information about what abuse is, how to recognise the signs and what I can do to seek help."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Proportionality</w:t>
      </w:r>
      <w:r w:rsidRPr="0039532E">
        <w:rPr>
          <w:rFonts w:ascii="ArialMT" w:eastAsia="Times New Roman" w:hAnsi="ArialMT" w:cs="Times New Roman"/>
          <w:sz w:val="22"/>
          <w:szCs w:val="22"/>
        </w:rPr>
        <w:t xml:space="preserve">: The least intrusive response appropriate to the risk presented. It may sound like this, "I am sure that the professionals will work in my interest, I see </w:t>
      </w:r>
      <w:r w:rsidR="00130096" w:rsidRPr="0039532E">
        <w:rPr>
          <w:rFonts w:ascii="ArialMT" w:eastAsia="Times New Roman" w:hAnsi="ArialMT" w:cs="Times New Roman"/>
          <w:sz w:val="22"/>
          <w:szCs w:val="22"/>
        </w:rPr>
        <w:t>them,</w:t>
      </w:r>
      <w:r w:rsidRPr="0039532E">
        <w:rPr>
          <w:rFonts w:ascii="ArialMT" w:eastAsia="Times New Roman" w:hAnsi="ArialMT" w:cs="Times New Roman"/>
          <w:sz w:val="22"/>
          <w:szCs w:val="22"/>
        </w:rPr>
        <w:t xml:space="preserve"> and they will only get involved as much as needed."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Protection</w:t>
      </w:r>
      <w:r w:rsidRPr="0039532E">
        <w:rPr>
          <w:rFonts w:ascii="ArialMT" w:eastAsia="Times New Roman" w:hAnsi="ArialMT" w:cs="Times New Roman"/>
          <w:sz w:val="22"/>
          <w:szCs w:val="22"/>
        </w:rPr>
        <w:t xml:space="preserve">: Support and representation for those in greatest need. It may sound like this, "I get help and support to report abuse and neglect. I get help so that I am able to take part in the safeguarding process to the extent to which I want."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Partnership</w:t>
      </w:r>
      <w:r w:rsidRPr="0039532E">
        <w:rPr>
          <w:rFonts w:ascii="ArialMT" w:eastAsia="Times New Roman" w:hAnsi="ArialMT" w:cs="Times New Roman"/>
          <w:sz w:val="22"/>
          <w:szCs w:val="22"/>
        </w:rPr>
        <w:t xml:space="preserve">: Local solutions through services working with their communities. Communities have a part to play in preventing, detecting and reporting neglect and abuse. It may sound like this, "I know that staff treat any personal and sensitive information in confidence, only sharing what is helpful and necessary. I am confident that professionals will work together and with me to get the best result for me."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Accountability</w:t>
      </w:r>
      <w:r w:rsidRPr="0039532E">
        <w:rPr>
          <w:rFonts w:ascii="ArialMT" w:eastAsia="Times New Roman" w:hAnsi="ArialMT" w:cs="Times New Roman"/>
          <w:sz w:val="22"/>
          <w:szCs w:val="22"/>
        </w:rPr>
        <w:t xml:space="preserve">: Accountability and transparency in delivering safeguarding. It may sound like this, "I understand the role of everyone involved in my life and so do they." </w:t>
      </w:r>
    </w:p>
    <w:p w:rsidR="001A0CB7" w:rsidRDefault="001A0CB7" w:rsidP="0039532E">
      <w:pPr>
        <w:spacing w:before="100" w:beforeAutospacing="1" w:after="100" w:afterAutospacing="1"/>
        <w:rPr>
          <w:rFonts w:ascii="ArialMT" w:eastAsia="Times New Roman" w:hAnsi="ArialMT" w:cs="Times New Roman"/>
          <w:color w:val="D66600"/>
          <w:shd w:val="clear" w:color="auto" w:fill="D1D1D1"/>
        </w:rPr>
      </w:pPr>
    </w:p>
    <w:p w:rsidR="001A0CB7" w:rsidRDefault="001A0CB7" w:rsidP="0039532E">
      <w:pPr>
        <w:spacing w:before="100" w:beforeAutospacing="1" w:after="100" w:afterAutospacing="1"/>
        <w:rPr>
          <w:rFonts w:ascii="ArialMT" w:eastAsia="Times New Roman" w:hAnsi="ArialMT" w:cs="Times New Roman"/>
          <w:color w:val="D66600"/>
          <w:shd w:val="clear" w:color="auto" w:fill="D1D1D1"/>
        </w:rPr>
      </w:pPr>
    </w:p>
    <w:p w:rsidR="001A0CB7" w:rsidRDefault="001A0CB7" w:rsidP="0039532E">
      <w:pPr>
        <w:spacing w:before="100" w:beforeAutospacing="1" w:after="100" w:afterAutospacing="1"/>
        <w:rPr>
          <w:rFonts w:ascii="ArialMT" w:eastAsia="Times New Roman" w:hAnsi="ArialMT" w:cs="Times New Roman"/>
          <w:color w:val="D66600"/>
          <w:shd w:val="clear" w:color="auto" w:fill="D1D1D1"/>
        </w:rPr>
      </w:pPr>
    </w:p>
    <w:p w:rsidR="001A0CB7" w:rsidRDefault="001A0CB7" w:rsidP="0039532E">
      <w:pPr>
        <w:spacing w:before="100" w:beforeAutospacing="1" w:after="100" w:afterAutospacing="1"/>
        <w:rPr>
          <w:rFonts w:ascii="ArialMT" w:eastAsia="Times New Roman" w:hAnsi="ArialMT" w:cs="Times New Roman"/>
          <w:color w:val="D66600"/>
          <w:shd w:val="clear" w:color="auto" w:fill="D1D1D1"/>
        </w:rPr>
      </w:pPr>
    </w:p>
    <w:p w:rsidR="001A0CB7" w:rsidRDefault="001A0CB7" w:rsidP="0039532E">
      <w:pPr>
        <w:spacing w:before="100" w:beforeAutospacing="1" w:after="100" w:afterAutospacing="1"/>
        <w:rPr>
          <w:rFonts w:ascii="ArialMT" w:eastAsia="Times New Roman" w:hAnsi="ArialMT" w:cs="Times New Roman"/>
          <w:color w:val="D66600"/>
          <w:shd w:val="clear" w:color="auto" w:fill="D1D1D1"/>
        </w:rPr>
      </w:pPr>
    </w:p>
    <w:p w:rsidR="00DF6D99" w:rsidRDefault="00DF6D99" w:rsidP="0039532E">
      <w:pPr>
        <w:spacing w:before="100" w:beforeAutospacing="1" w:after="100" w:afterAutospacing="1"/>
        <w:rPr>
          <w:rFonts w:ascii="ArialMT" w:eastAsia="Times New Roman" w:hAnsi="ArialMT" w:cs="Times New Roman"/>
          <w:color w:val="D66600"/>
          <w:shd w:val="clear" w:color="auto" w:fill="D1D1D1"/>
        </w:rPr>
      </w:pPr>
    </w:p>
    <w:p w:rsidR="0039532E" w:rsidRPr="0039532E" w:rsidRDefault="001A0CB7" w:rsidP="0039532E">
      <w:pPr>
        <w:spacing w:before="100" w:beforeAutospacing="1" w:after="100" w:afterAutospacing="1"/>
        <w:rPr>
          <w:rFonts w:ascii="Times New Roman" w:eastAsia="Times New Roman" w:hAnsi="Times New Roman" w:cs="Times New Roman"/>
        </w:rPr>
      </w:pPr>
      <w:r>
        <w:rPr>
          <w:rFonts w:ascii="ArialMT" w:eastAsia="Times New Roman" w:hAnsi="ArialMT" w:cs="Times New Roman"/>
          <w:color w:val="D66600"/>
        </w:rPr>
        <w:t xml:space="preserve">6. </w:t>
      </w:r>
      <w:r w:rsidR="0039532E" w:rsidRPr="0039532E">
        <w:rPr>
          <w:rFonts w:ascii="Arial" w:eastAsia="Times New Roman" w:hAnsi="Arial" w:cs="Arial"/>
          <w:b/>
          <w:bCs/>
          <w:color w:val="D66600"/>
        </w:rPr>
        <w:t xml:space="preserve">Who might abuse?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People may be abused by a wide range of people including relatives and family members, professional staff, paid care workers, volunteers, other service users, neighbours, friends and associates, people who deliberately exploit vulnerable people, and strangers.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 xml:space="preserve">Types of abuse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Abuse can take many forms, and incidents of abuse may be one-off or multiple, and affect one person or more. Abuse may also be very subtle and therefore we draw your attention to the following types of abuse which you may come across. Professionals and others should look beyond single incidents or individuals to identify patterns of harm. This list is not </w:t>
      </w:r>
      <w:r w:rsidR="00130096" w:rsidRPr="0039532E">
        <w:rPr>
          <w:rFonts w:ascii="ArialMT" w:eastAsia="Times New Roman" w:hAnsi="ArialMT" w:cs="Times New Roman"/>
          <w:sz w:val="22"/>
          <w:szCs w:val="22"/>
        </w:rPr>
        <w:t>exhaustive,</w:t>
      </w:r>
      <w:r w:rsidRPr="0039532E">
        <w:rPr>
          <w:rFonts w:ascii="ArialMT" w:eastAsia="Times New Roman" w:hAnsi="ArialMT" w:cs="Times New Roman"/>
          <w:sz w:val="22"/>
          <w:szCs w:val="22"/>
        </w:rPr>
        <w:t xml:space="preserve"> and we therefore encourage Volunteers to be alert and take the initiative to spot these forms of abuse as well as other forms that might occur: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Physical abuse</w:t>
      </w:r>
      <w:r w:rsidRPr="0039532E">
        <w:rPr>
          <w:rFonts w:ascii="ArialMT" w:eastAsia="Times New Roman" w:hAnsi="ArialMT" w:cs="Times New Roman"/>
          <w:sz w:val="22"/>
          <w:szCs w:val="22"/>
        </w:rPr>
        <w:t xml:space="preserve">: including hitting, slapping, scratching, pushing, rough handling, kicking, misuse of medication, restraint without justifiable reasons, inappropriate sanctions including deprivation of food, warmth, clothing and health care needs.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sz w:val="22"/>
          <w:szCs w:val="22"/>
        </w:rPr>
        <w:t>Sexual abuse</w:t>
      </w:r>
      <w:r w:rsidRPr="0039532E">
        <w:rPr>
          <w:rFonts w:ascii="ArialMT" w:eastAsia="Times New Roman" w:hAnsi="ArialMT" w:cs="Times New Roman"/>
          <w:sz w:val="22"/>
          <w:szCs w:val="22"/>
        </w:rPr>
        <w:t>: including rape, indecent exposure, sexual harassment, inappropriate looking or touching, unwanted sexual text messages, sexual teasing or innuendo,</w:t>
      </w:r>
      <w:r w:rsidR="001A0CB7">
        <w:rPr>
          <w:rFonts w:ascii="Times New Roman" w:eastAsia="Times New Roman" w:hAnsi="Times New Roman" w:cs="Times New Roman"/>
        </w:rPr>
        <w:t xml:space="preserve"> </w:t>
      </w:r>
      <w:r w:rsidRPr="0039532E">
        <w:rPr>
          <w:rFonts w:ascii="ArialMT" w:eastAsia="Times New Roman" w:hAnsi="ArialMT" w:cs="Times New Roman"/>
          <w:sz w:val="22"/>
          <w:szCs w:val="22"/>
        </w:rPr>
        <w:t xml:space="preserve">sexual photography, subjection to pornography or witnessing sexual acts, indecent exposure and sexual assault or sexual acts to which the adult has not consented or was pressured into and sexual coercion, </w:t>
      </w:r>
    </w:p>
    <w:p w:rsidR="001A0CB7"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Emotional or Psychological abuse</w:t>
      </w:r>
      <w:r w:rsidRPr="0039532E">
        <w:rPr>
          <w:rFonts w:ascii="ArialMT" w:eastAsia="Times New Roman" w:hAnsi="ArialMT" w:cs="Times New Roman"/>
          <w:sz w:val="22"/>
          <w:szCs w:val="22"/>
        </w:rPr>
        <w:t xml:space="preserve">: including threats of harm or abandonment, deprivation of contact, humiliation, ridicule, blaming, controlling, intimidation, coercion, unwanted communication, stalking, harassment, inappropriate messaging; with kisses attached, verbal abuse and cyber bullying, isolation or unreasonable and unjustified withdrawal from services or supportive networks. Deliberate denial of religious or cultural needs and failure to provide access to appropriate skills and educational development. </w:t>
      </w:r>
    </w:p>
    <w:p w:rsidR="001A0CB7"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Domestic violence</w:t>
      </w:r>
      <w:r w:rsidRPr="0039532E">
        <w:rPr>
          <w:rFonts w:ascii="ArialMT" w:eastAsia="Times New Roman" w:hAnsi="ArialMT" w:cs="Times New Roman"/>
          <w:sz w:val="22"/>
          <w:szCs w:val="22"/>
        </w:rPr>
        <w:t xml:space="preserve">: including psychological, physical, sexual, financial, emotional abuse; </w:t>
      </w:r>
      <w:r w:rsidR="00130096" w:rsidRPr="0039532E">
        <w:rPr>
          <w:rFonts w:ascii="ArialMT" w:eastAsia="Times New Roman" w:hAnsi="ArialMT" w:cs="Times New Roman"/>
          <w:sz w:val="22"/>
          <w:szCs w:val="22"/>
        </w:rPr>
        <w:t>so,</w:t>
      </w:r>
      <w:r w:rsidRPr="0039532E">
        <w:rPr>
          <w:rFonts w:ascii="ArialMT" w:eastAsia="Times New Roman" w:hAnsi="ArialMT" w:cs="Times New Roman"/>
          <w:sz w:val="22"/>
          <w:szCs w:val="22"/>
        </w:rPr>
        <w:t xml:space="preserve"> called ‘honour’ based violence. And can affect those it is not aimed at within the home.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Financial or material abuse</w:t>
      </w:r>
      <w:r w:rsidRPr="0039532E">
        <w:rPr>
          <w:rFonts w:ascii="ArialMT" w:eastAsia="Times New Roman" w:hAnsi="ArialMT" w:cs="Times New Roman"/>
          <w:sz w:val="22"/>
          <w:szCs w:val="22"/>
        </w:rPr>
        <w:t xml:space="preserve">: including misuse or theft of money, fraud, extortion of material assets or inappropriate requests for money, pressure in connection with wills, property or inheritance of financial transactions, or the misuse or misappropriation of property, possessions or benefits.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Neglect and acts of omission</w:t>
      </w:r>
      <w:r w:rsidRPr="0039532E">
        <w:rPr>
          <w:rFonts w:ascii="ArialMT" w:eastAsia="Times New Roman" w:hAnsi="ArialMT" w:cs="Times New Roman"/>
          <w:sz w:val="22"/>
          <w:szCs w:val="22"/>
        </w:rPr>
        <w:t xml:space="preserve">: including ignoring medical or physical care needs, failure to provide access to appropriate health, social care and support or educational services or equipment for functional independence, the withholding of the necessities of life, such as medication, adequate nutrition, heating and lighting. Failure to give privacy and dignity.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 xml:space="preserve">Modern slavery: </w:t>
      </w:r>
      <w:r w:rsidRPr="0039532E">
        <w:rPr>
          <w:rFonts w:ascii="ArialMT" w:eastAsia="Times New Roman" w:hAnsi="ArialMT" w:cs="Times New Roman"/>
          <w:sz w:val="22"/>
          <w:szCs w:val="22"/>
        </w:rPr>
        <w:t xml:space="preserve">encompasses slavery, human trafficking, forced labour and domestic servitude. Traffickers and slave masters use whatever means they have at their disposal to coerce, deceive and force individuals into a life of abuse, servitude and inhumane treatment.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lastRenderedPageBreak/>
        <w:t xml:space="preserve">Discriminatory abuse: </w:t>
      </w:r>
      <w:r w:rsidRPr="0039532E">
        <w:rPr>
          <w:rFonts w:ascii="ArialMT" w:eastAsia="Times New Roman" w:hAnsi="ArialMT" w:cs="Times New Roman"/>
          <w:sz w:val="22"/>
          <w:szCs w:val="22"/>
        </w:rPr>
        <w:t xml:space="preserve">including forms of harassment, slurs or similar treatment; because of race, colour, language, gender and gender identity, age, disability, sexual orientation or religion. Hate crime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Organisational abuse</w:t>
      </w:r>
      <w:r w:rsidRPr="0039532E">
        <w:rPr>
          <w:rFonts w:ascii="ArialMT" w:eastAsia="Times New Roman" w:hAnsi="ArialMT" w:cs="Times New Roman"/>
          <w:sz w:val="22"/>
          <w:szCs w:val="22"/>
        </w:rPr>
        <w:t xml:space="preserve">: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rsidR="0039532E" w:rsidRPr="0039532E" w:rsidRDefault="00130096"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Self-Neglect</w:t>
      </w:r>
      <w:r w:rsidR="0039532E" w:rsidRPr="0039532E">
        <w:rPr>
          <w:rFonts w:ascii="ArialMT" w:eastAsia="Times New Roman" w:hAnsi="ArialMT" w:cs="Times New Roman"/>
          <w:sz w:val="22"/>
          <w:szCs w:val="22"/>
        </w:rPr>
        <w:t xml:space="preserve">: this covers a wide range of behaviour, neglecting to care for one’s personal hygiene, health or surroundings and includes behaviour such as hoarding. Safeguarding within the Affiliated Group </w:t>
      </w:r>
    </w:p>
    <w:p w:rsidR="0039532E" w:rsidRPr="0039532E" w:rsidRDefault="0039532E" w:rsidP="001A0CB7">
      <w:pPr>
        <w:spacing w:before="100" w:beforeAutospacing="1" w:after="100" w:afterAutospacing="1"/>
        <w:rPr>
          <w:rFonts w:ascii="ArialMT" w:eastAsia="Times New Roman" w:hAnsi="ArialMT" w:cs="Times New Roman"/>
          <w:sz w:val="22"/>
          <w:szCs w:val="22"/>
        </w:rPr>
      </w:pPr>
      <w:r w:rsidRPr="0039532E">
        <w:rPr>
          <w:rFonts w:ascii="Arial" w:eastAsia="Times New Roman" w:hAnsi="Arial" w:cs="Arial"/>
          <w:b/>
          <w:bCs/>
          <w:sz w:val="22"/>
          <w:szCs w:val="22"/>
        </w:rPr>
        <w:t>Use of Social Media in an abusive way</w:t>
      </w:r>
      <w:r w:rsidRPr="0039532E">
        <w:rPr>
          <w:rFonts w:ascii="ArialMT" w:eastAsia="Times New Roman" w:hAnsi="ArialMT" w:cs="Times New Roman"/>
          <w:sz w:val="22"/>
          <w:szCs w:val="22"/>
        </w:rPr>
        <w:t xml:space="preserve">: abuse can also occur through social media and this is often harder to detect. It is important to remember that the type of abuse that can occur through social media does not always include emotional and psychological abuse and can include sexual and financial abuse. Social media includes (but is not limited to): networking sites such as Facebook, Twitter and LinkedIn, email, text messages, Skype and instant messaging services. </w:t>
      </w:r>
    </w:p>
    <w:p w:rsidR="0039532E" w:rsidRPr="0039532E" w:rsidRDefault="0039532E" w:rsidP="0039532E">
      <w:pPr>
        <w:rPr>
          <w:rFonts w:ascii="Times New Roman" w:eastAsia="Times New Roman" w:hAnsi="Times New Roman" w:cs="Times New Roman"/>
        </w:rPr>
      </w:pPr>
    </w:p>
    <w:p w:rsidR="0039532E" w:rsidRPr="0039532E" w:rsidRDefault="001A0CB7" w:rsidP="0039532E">
      <w:pPr>
        <w:spacing w:before="100" w:beforeAutospacing="1" w:after="100" w:afterAutospacing="1"/>
        <w:rPr>
          <w:rFonts w:ascii="Times New Roman" w:eastAsia="Times New Roman" w:hAnsi="Times New Roman" w:cs="Times New Roman"/>
        </w:rPr>
      </w:pPr>
      <w:r>
        <w:rPr>
          <w:rFonts w:ascii="ArialMT" w:eastAsia="Times New Roman" w:hAnsi="ArialMT" w:cs="Times New Roman"/>
          <w:color w:val="D66600"/>
        </w:rPr>
        <w:t>7</w:t>
      </w:r>
      <w:r w:rsidR="0039532E" w:rsidRPr="0039532E">
        <w:rPr>
          <w:rFonts w:ascii="ArialMT" w:eastAsia="Times New Roman" w:hAnsi="ArialMT" w:cs="Times New Roman"/>
          <w:color w:val="D66600"/>
        </w:rPr>
        <w:t xml:space="preserve">. </w:t>
      </w:r>
      <w:r w:rsidR="0039532E" w:rsidRPr="0039532E">
        <w:rPr>
          <w:rFonts w:ascii="Arial" w:eastAsia="Times New Roman" w:hAnsi="Arial" w:cs="Arial"/>
          <w:b/>
          <w:bCs/>
          <w:color w:val="D66300"/>
        </w:rPr>
        <w:t xml:space="preserve">Recognising abuse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Factors described below are frequently found in cases of abuse and/or neglect. Their presence is not proof abuse has occurred</w:t>
      </w:r>
      <w:r w:rsidR="001A0CB7">
        <w:rPr>
          <w:rFonts w:ascii="ArialMT" w:eastAsia="Times New Roman" w:hAnsi="ArialMT" w:cs="Times New Roman"/>
          <w:sz w:val="22"/>
          <w:szCs w:val="22"/>
        </w:rPr>
        <w:t xml:space="preserve"> </w:t>
      </w:r>
      <w:r w:rsidRPr="0039532E">
        <w:rPr>
          <w:rFonts w:ascii="ArialMT" w:eastAsia="Times New Roman" w:hAnsi="ArialMT" w:cs="Times New Roman"/>
          <w:sz w:val="22"/>
          <w:szCs w:val="22"/>
        </w:rPr>
        <w:t>but must be regarded as indicators of possible significant harm. Such indications justify the need for careful assessment and discussion with the group safeguarding champion</w:t>
      </w:r>
      <w:r w:rsidR="001A0CB7">
        <w:rPr>
          <w:rFonts w:ascii="ArialMT" w:eastAsia="Times New Roman" w:hAnsi="ArialMT" w:cs="Times New Roman"/>
          <w:sz w:val="22"/>
          <w:szCs w:val="22"/>
        </w:rPr>
        <w:t xml:space="preserve"> </w:t>
      </w:r>
      <w:r w:rsidRPr="0039532E">
        <w:rPr>
          <w:rFonts w:ascii="ArialMT" w:eastAsia="Times New Roman" w:hAnsi="ArialMT" w:cs="Times New Roman"/>
          <w:sz w:val="22"/>
          <w:szCs w:val="22"/>
        </w:rPr>
        <w:t>and may require consultation with and/or referral to the local authority adult safeguarding helpdesk. It is not the responsibility of those working for or volunteering with</w:t>
      </w:r>
      <w:r w:rsidR="001A0CB7">
        <w:rPr>
          <w:rFonts w:ascii="ArialMT" w:eastAsia="Times New Roman" w:hAnsi="ArialMT" w:cs="Times New Roman"/>
          <w:sz w:val="22"/>
          <w:szCs w:val="22"/>
        </w:rPr>
        <w:t xml:space="preserve"> FibroSupport - Wales</w:t>
      </w:r>
      <w:r w:rsidR="001A0CB7"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to decide that abuse to an adult at risk is occurring, but it is their responsibility to act on any concerns.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Indications that adults at risk may be experiencing abuse include the following: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appears frightened of the parent/s/peers/adults. </w:t>
      </w:r>
    </w:p>
    <w:p w:rsidR="0039532E" w:rsidRPr="0039532E" w:rsidRDefault="0039532E" w:rsidP="001A0CB7">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The adult at risk may display unexplained or suspicious injuries such as bruising, cuts or burns, particularly if situated on a part of the body not normally prone to such</w:t>
      </w:r>
      <w:r w:rsidR="001A0CB7">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injuries.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have an injury for which the explanation seems inconsistent.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demonstrate inexplicable changes in behaviour.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demonstrate inappropriate sexual awareness.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engage in sexually explicit behaviour. </w:t>
      </w:r>
    </w:p>
    <w:p w:rsidR="0039532E" w:rsidRPr="0039532E" w:rsidRDefault="0039532E" w:rsidP="001A0CB7">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The adult at risk may display an unusual distrust of adults, particularly those with</w:t>
      </w:r>
      <w:r w:rsidR="001A0CB7">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whom a close relationship would normally be expected.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experience difficulty in making friends.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be prevented from socialising with other adults/young people. </w:t>
      </w:r>
    </w:p>
    <w:p w:rsidR="0039532E" w:rsidRPr="0039532E" w:rsidRDefault="0039532E" w:rsidP="001A0CB7">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The adult at risk may display variations in eating patterns including overeating or loss</w:t>
      </w:r>
      <w:r w:rsidR="001A0CB7">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of appetite.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experience inexplicable weight loss. </w:t>
      </w:r>
    </w:p>
    <w:p w:rsidR="0039532E" w:rsidRPr="0039532E" w:rsidRDefault="0039532E" w:rsidP="0039532E">
      <w:pPr>
        <w:numPr>
          <w:ilvl w:val="0"/>
          <w:numId w:val="2"/>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The adult at risk may appear increasingly dirty or unkempt. </w:t>
      </w:r>
    </w:p>
    <w:p w:rsidR="001A0CB7" w:rsidRDefault="001A0CB7" w:rsidP="0039532E">
      <w:pPr>
        <w:spacing w:before="100" w:beforeAutospacing="1" w:after="100" w:afterAutospacing="1"/>
        <w:rPr>
          <w:rFonts w:ascii="ArialMT" w:eastAsia="Times New Roman" w:hAnsi="ArialMT" w:cs="Times New Roman"/>
          <w:color w:val="D66600"/>
        </w:rPr>
      </w:pPr>
    </w:p>
    <w:p w:rsidR="0039532E" w:rsidRPr="0039532E" w:rsidRDefault="001A0CB7" w:rsidP="0039532E">
      <w:pPr>
        <w:spacing w:before="100" w:beforeAutospacing="1" w:after="100" w:afterAutospacing="1"/>
        <w:rPr>
          <w:rFonts w:ascii="Times New Roman" w:eastAsia="Times New Roman" w:hAnsi="Times New Roman" w:cs="Times New Roman"/>
        </w:rPr>
      </w:pPr>
      <w:r>
        <w:rPr>
          <w:rFonts w:ascii="ArialMT" w:eastAsia="Times New Roman" w:hAnsi="ArialMT" w:cs="Times New Roman"/>
          <w:color w:val="D66600"/>
        </w:rPr>
        <w:lastRenderedPageBreak/>
        <w:t>8</w:t>
      </w:r>
      <w:r w:rsidR="0039532E" w:rsidRPr="0039532E">
        <w:rPr>
          <w:rFonts w:ascii="ArialMT" w:eastAsia="Times New Roman" w:hAnsi="ArialMT" w:cs="Times New Roman"/>
          <w:color w:val="D66600"/>
        </w:rPr>
        <w:t xml:space="preserve">. </w:t>
      </w:r>
      <w:r w:rsidR="0039532E" w:rsidRPr="0039532E">
        <w:rPr>
          <w:rFonts w:ascii="Arial" w:eastAsia="Times New Roman" w:hAnsi="Arial" w:cs="Arial"/>
          <w:b/>
          <w:bCs/>
          <w:color w:val="D66600"/>
        </w:rPr>
        <w:t xml:space="preserve">Confidentiality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Protection of adults at risk raises issues of confidentiality that must be clearly understood. The following guidelines should be adopted when concerns around adult protection arise to ensure that the referral procedure complies with </w:t>
      </w:r>
      <w:r w:rsidR="00130096">
        <w:rPr>
          <w:rFonts w:ascii="ArialMT" w:eastAsia="Times New Roman" w:hAnsi="ArialMT" w:cs="Times New Roman"/>
          <w:sz w:val="22"/>
          <w:szCs w:val="22"/>
        </w:rPr>
        <w:t>the General Data Protection Regulations (GDPR)</w:t>
      </w:r>
      <w:r w:rsidRPr="0039532E">
        <w:rPr>
          <w:rFonts w:ascii="ArialMT" w:eastAsia="Times New Roman" w:hAnsi="ArialMT" w:cs="Times New Roman"/>
          <w:sz w:val="22"/>
          <w:szCs w:val="22"/>
        </w:rPr>
        <w:t xml:space="preserve"> and the Freedom of Information Act (2000), although not at the risk of safeguarding adults at risk.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Staff, volunteers and trustees have a professional responsibility to share relevant information about the protection of adults at risk with other professionals, particularly investigative agencies and adult social care services.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All personal information regarding an adult at risk will be kept confidential. All written records to be kept in a secure area for a specific time as identified in the</w:t>
      </w:r>
      <w:r w:rsidR="001A0CB7" w:rsidRPr="001A0CB7">
        <w:rPr>
          <w:rFonts w:ascii="ArialMT" w:eastAsia="Times New Roman" w:hAnsi="ArialMT" w:cs="Times New Roman"/>
          <w:sz w:val="22"/>
          <w:szCs w:val="22"/>
        </w:rPr>
        <w:t xml:space="preserve"> </w:t>
      </w:r>
      <w:r w:rsidR="001A0CB7">
        <w:rPr>
          <w:rFonts w:ascii="ArialMT" w:eastAsia="Times New Roman" w:hAnsi="ArialMT" w:cs="Times New Roman"/>
          <w:sz w:val="22"/>
          <w:szCs w:val="22"/>
        </w:rPr>
        <w:t>FibroSupport - Wales</w:t>
      </w:r>
      <w:r w:rsidR="001A0CB7" w:rsidRPr="0039532E">
        <w:rPr>
          <w:rFonts w:ascii="ArialMT" w:eastAsia="Times New Roman" w:hAnsi="ArialMT" w:cs="Times New Roman"/>
          <w:sz w:val="22"/>
          <w:szCs w:val="22"/>
        </w:rPr>
        <w:t xml:space="preserve"> </w:t>
      </w:r>
      <w:r w:rsidR="001A0CB7">
        <w:rPr>
          <w:rFonts w:ascii="ArialMT" w:eastAsia="Times New Roman" w:hAnsi="ArialMT" w:cs="Times New Roman"/>
          <w:sz w:val="22"/>
          <w:szCs w:val="22"/>
        </w:rPr>
        <w:t>GDPR</w:t>
      </w:r>
      <w:r w:rsidRPr="0039532E">
        <w:rPr>
          <w:rFonts w:ascii="ArialMT" w:eastAsia="Times New Roman" w:hAnsi="ArialMT" w:cs="Times New Roman"/>
          <w:sz w:val="22"/>
          <w:szCs w:val="22"/>
        </w:rPr>
        <w:t xml:space="preserve"> policy.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If an adult confides in a member of staff or volunteer and requests that the information is kept secret, it is important that the adult is told sensitively that he or she has a responsibility to refer cases of alleged abuse to the appropriate agencies. Within that context, the adult must, however, be assured that the matter will be disclosed only to people who need to know about it. Where possible, consent should be obtained from the adult before sharing personal information with the Local Adult Safeguarding helpdesk. </w:t>
      </w:r>
      <w:r w:rsidR="00130096" w:rsidRPr="0039532E">
        <w:rPr>
          <w:rFonts w:ascii="ArialMT" w:eastAsia="Times New Roman" w:hAnsi="ArialMT" w:cs="Times New Roman"/>
          <w:sz w:val="22"/>
          <w:szCs w:val="22"/>
        </w:rPr>
        <w:t>However,</w:t>
      </w:r>
      <w:r w:rsidRPr="0039532E">
        <w:rPr>
          <w:rFonts w:ascii="ArialMT" w:eastAsia="Times New Roman" w:hAnsi="ArialMT" w:cs="Times New Roman"/>
          <w:sz w:val="22"/>
          <w:szCs w:val="22"/>
        </w:rPr>
        <w:t xml:space="preserve"> in some circumstances obtaining consent may be neither possible nor desirable as the safety and welfare of the adults at risk is the priority.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The Safeguarding Champion must assure the adult that they will always be informed of any action to be taken and why. The adult’s involvement in the process of sharing information must be fully considered and their wishes and feelings taken into account.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Issues surrounding abuse or potential abuse are highly sensitive and to be treated as confidential. We ask that you respect the person’s right to confidentiality and refrain from disclosing any information about the case to anyone who does not ‘need to know.’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Disclosure of information includes verbal discussions as well as disclosure of personal or confidential information relating to the situation over email or social media sites, such as Facebook or Twitter. </w:t>
      </w:r>
    </w:p>
    <w:p w:rsidR="0039532E" w:rsidRDefault="0039532E" w:rsidP="0039532E">
      <w:p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Failure to maintain and respect confidentiality and or the terms of this policy may result in the Affiliated Group giving those involved notice to cease working as a Volunteer and lead to disciplinary action for staff. </w:t>
      </w:r>
    </w:p>
    <w:p w:rsidR="00130096" w:rsidRDefault="00130096" w:rsidP="0039532E">
      <w:pPr>
        <w:spacing w:before="100" w:beforeAutospacing="1" w:after="100" w:afterAutospacing="1"/>
        <w:rPr>
          <w:rFonts w:ascii="ArialMT" w:eastAsia="Times New Roman" w:hAnsi="ArialMT" w:cs="Times New Roman"/>
          <w:sz w:val="22"/>
          <w:szCs w:val="22"/>
        </w:rPr>
      </w:pPr>
    </w:p>
    <w:p w:rsidR="00130096" w:rsidRDefault="00130096" w:rsidP="0039532E">
      <w:pPr>
        <w:spacing w:before="100" w:beforeAutospacing="1" w:after="100" w:afterAutospacing="1"/>
        <w:rPr>
          <w:rFonts w:ascii="ArialMT" w:eastAsia="Times New Roman" w:hAnsi="ArialMT" w:cs="Times New Roman"/>
          <w:sz w:val="22"/>
          <w:szCs w:val="22"/>
        </w:rPr>
      </w:pPr>
    </w:p>
    <w:p w:rsidR="00130096" w:rsidRDefault="00130096" w:rsidP="0039532E">
      <w:pPr>
        <w:spacing w:before="100" w:beforeAutospacing="1" w:after="100" w:afterAutospacing="1"/>
        <w:rPr>
          <w:rFonts w:ascii="ArialMT" w:eastAsia="Times New Roman" w:hAnsi="ArialMT" w:cs="Times New Roman"/>
          <w:sz w:val="22"/>
          <w:szCs w:val="22"/>
        </w:rPr>
      </w:pPr>
    </w:p>
    <w:p w:rsidR="00130096" w:rsidRDefault="00130096" w:rsidP="0039532E">
      <w:pPr>
        <w:spacing w:before="100" w:beforeAutospacing="1" w:after="100" w:afterAutospacing="1"/>
        <w:rPr>
          <w:rFonts w:ascii="ArialMT" w:eastAsia="Times New Roman" w:hAnsi="ArialMT" w:cs="Times New Roman"/>
          <w:sz w:val="22"/>
          <w:szCs w:val="22"/>
        </w:rPr>
      </w:pPr>
    </w:p>
    <w:p w:rsidR="00130096" w:rsidRDefault="00130096" w:rsidP="0039532E">
      <w:pPr>
        <w:spacing w:before="100" w:beforeAutospacing="1" w:after="100" w:afterAutospacing="1"/>
        <w:rPr>
          <w:rFonts w:ascii="ArialMT" w:eastAsia="Times New Roman" w:hAnsi="ArialMT" w:cs="Times New Roman"/>
          <w:sz w:val="22"/>
          <w:szCs w:val="22"/>
        </w:rPr>
      </w:pPr>
    </w:p>
    <w:p w:rsidR="00130096" w:rsidRPr="0039532E" w:rsidRDefault="00130096" w:rsidP="0039532E">
      <w:pPr>
        <w:spacing w:before="100" w:beforeAutospacing="1" w:after="100" w:afterAutospacing="1"/>
        <w:rPr>
          <w:rFonts w:ascii="Times New Roman" w:eastAsia="Times New Roman" w:hAnsi="Times New Roman" w:cs="Times New Roman"/>
        </w:rPr>
      </w:pPr>
    </w:p>
    <w:p w:rsidR="0039532E" w:rsidRPr="0039532E" w:rsidRDefault="00EC6FA3" w:rsidP="0039532E">
      <w:pPr>
        <w:spacing w:before="100" w:beforeAutospacing="1" w:after="100" w:afterAutospacing="1"/>
        <w:rPr>
          <w:rFonts w:ascii="Times New Roman" w:eastAsia="Times New Roman" w:hAnsi="Times New Roman" w:cs="Times New Roman"/>
        </w:rPr>
      </w:pPr>
      <w:r>
        <w:rPr>
          <w:rFonts w:ascii="ArialMT" w:eastAsia="Times New Roman" w:hAnsi="ArialMT" w:cs="Times New Roman"/>
          <w:color w:val="D66600"/>
        </w:rPr>
        <w:lastRenderedPageBreak/>
        <w:t>9</w:t>
      </w:r>
      <w:r w:rsidR="0039532E" w:rsidRPr="0039532E">
        <w:rPr>
          <w:rFonts w:ascii="ArialMT" w:eastAsia="Times New Roman" w:hAnsi="ArialMT" w:cs="Times New Roman"/>
          <w:color w:val="D66600"/>
        </w:rPr>
        <w:t xml:space="preserve">. </w:t>
      </w:r>
      <w:r>
        <w:rPr>
          <w:rFonts w:ascii="Arial" w:eastAsia="Times New Roman" w:hAnsi="Arial" w:cs="Arial"/>
          <w:b/>
          <w:bCs/>
          <w:color w:val="D66600"/>
        </w:rPr>
        <w:t>FibroSupport - Wales</w:t>
      </w:r>
      <w:r w:rsidR="0039532E" w:rsidRPr="0039532E">
        <w:rPr>
          <w:rFonts w:ascii="Arial" w:eastAsia="Times New Roman" w:hAnsi="Arial" w:cs="Arial"/>
          <w:b/>
          <w:bCs/>
          <w:color w:val="D66600"/>
        </w:rPr>
        <w:t xml:space="preserve"> procedures for sharing confidential information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 Seek advice if in any doubt. (Without disclosing the identity of the person where possible,) consult with your safeguarding champion or if not available the local council Safeguarding Adults Helpdesk.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2. Be transparent. The </w:t>
      </w:r>
      <w:r w:rsidR="00EC6FA3">
        <w:rPr>
          <w:rFonts w:ascii="ArialMT" w:eastAsia="Times New Roman" w:hAnsi="ArialMT" w:cs="Times New Roman"/>
          <w:sz w:val="22"/>
          <w:szCs w:val="22"/>
        </w:rPr>
        <w:t xml:space="preserve">General Data Protection Regulation (GDPR) </w:t>
      </w:r>
      <w:r w:rsidRPr="0039532E">
        <w:rPr>
          <w:rFonts w:ascii="ArialMT" w:eastAsia="Times New Roman" w:hAnsi="ArialMT" w:cs="Times New Roman"/>
          <w:sz w:val="22"/>
          <w:szCs w:val="22"/>
        </w:rPr>
        <w:t xml:space="preserve">is not a barrier to sharing information but to ensure that personal information is shared appropriately; except in circumstances where by doing so it places the person at significant risk of harm.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3. Consider the public interest. Base all decisions to share information on the safety and well- being of that person or others that may be affected by their actions.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4. Share with consent where appropriate. Where possible, respond to the wishes of those who do not consent to share confidential information. You may still share information without consent, if you consider this is in the interest of the person at risk or the public.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5. Record your decision and reasons to share or not share information.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6. Ensure all information shared is accurate, up-to-date, and necessary and share it with only those who need to have it.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0</w:t>
      </w:r>
      <w:r w:rsidRPr="0039532E">
        <w:rPr>
          <w:rFonts w:ascii="Arial" w:eastAsia="Times New Roman" w:hAnsi="Arial" w:cs="Arial"/>
          <w:b/>
          <w:bCs/>
          <w:color w:val="D66600"/>
        </w:rPr>
        <w:t xml:space="preserve">. Provisions in place to guard against abuse within </w:t>
      </w:r>
      <w:r w:rsidR="00EC6FA3">
        <w:rPr>
          <w:rFonts w:ascii="Arial" w:eastAsia="Times New Roman" w:hAnsi="Arial" w:cs="Arial"/>
          <w:b/>
          <w:bCs/>
          <w:color w:val="D66600"/>
        </w:rPr>
        <w:t>FibroSupport - Wales</w:t>
      </w:r>
      <w:r w:rsidRPr="0039532E">
        <w:rPr>
          <w:rFonts w:ascii="Arial" w:eastAsia="Times New Roman" w:hAnsi="Arial" w:cs="Arial"/>
          <w:b/>
          <w:bCs/>
          <w:color w:val="D66600"/>
        </w:rPr>
        <w:t xml:space="preserv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Abuse can take place anywhere and the Affiliated Group is particularly mindful of the fact that, in dealing with some adults, the opportunity for abuse may arise. At the very least the Affiliated Group implements the following measures: </w:t>
      </w:r>
    </w:p>
    <w:p w:rsidR="0039532E" w:rsidRPr="0039532E" w:rsidRDefault="0039532E" w:rsidP="0039532E">
      <w:pPr>
        <w:numPr>
          <w:ilvl w:val="0"/>
          <w:numId w:val="3"/>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To follow the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recruitment process, as detailed in the Management Committee and Coordinator Handbooks. </w:t>
      </w:r>
    </w:p>
    <w:p w:rsidR="0039532E" w:rsidRPr="0039532E" w:rsidRDefault="0039532E" w:rsidP="0039532E">
      <w:pPr>
        <w:numPr>
          <w:ilvl w:val="0"/>
          <w:numId w:val="3"/>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Affiliated Group requests two references and interviews all potential Reading Coaches carefully to try to ensure that appropriate people are recruited. </w:t>
      </w:r>
    </w:p>
    <w:p w:rsidR="0039532E" w:rsidRPr="00EC6FA3" w:rsidRDefault="0039532E" w:rsidP="00EC6FA3">
      <w:pPr>
        <w:numPr>
          <w:ilvl w:val="0"/>
          <w:numId w:val="3"/>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Affiliated Group will carry out Enhanced Disclosure and Barring Service (DBS) checks on Volunteers who will be working with 'adults at risk' where the </w:t>
      </w:r>
      <w:r w:rsidR="008A69F9">
        <w:rPr>
          <w:rFonts w:ascii="ArialMT" w:eastAsia="Times New Roman" w:hAnsi="ArialMT" w:cs="Times New Roman"/>
          <w:sz w:val="22"/>
          <w:szCs w:val="22"/>
        </w:rPr>
        <w:t>volunteer</w:t>
      </w:r>
      <w:r w:rsidRPr="0039532E">
        <w:rPr>
          <w:rFonts w:ascii="ArialMT" w:eastAsia="Times New Roman" w:hAnsi="ArialMT" w:cs="Times New Roman"/>
          <w:sz w:val="22"/>
          <w:szCs w:val="22"/>
        </w:rPr>
        <w:t xml:space="preserve"> lacks capacity under the 2005 Mental Health Act, and at their discretion where there is</w:t>
      </w:r>
      <w:r w:rsidR="00EC6FA3">
        <w:rPr>
          <w:rFonts w:ascii="ArialMT" w:eastAsia="Times New Roman" w:hAnsi="ArialMT" w:cs="Times New Roman"/>
          <w:sz w:val="22"/>
          <w:szCs w:val="22"/>
        </w:rPr>
        <w:t xml:space="preserve"> </w:t>
      </w:r>
      <w:r w:rsidRPr="00EC6FA3">
        <w:rPr>
          <w:rFonts w:ascii="ArialMT" w:eastAsia="Times New Roman" w:hAnsi="ArialMT" w:cs="Times New Roman"/>
          <w:sz w:val="22"/>
          <w:szCs w:val="22"/>
        </w:rPr>
        <w:t xml:space="preserve">concern that a </w:t>
      </w:r>
      <w:r w:rsidR="008A69F9">
        <w:rPr>
          <w:rFonts w:ascii="ArialMT" w:eastAsia="Times New Roman" w:hAnsi="ArialMT" w:cs="Times New Roman"/>
          <w:sz w:val="22"/>
          <w:szCs w:val="22"/>
        </w:rPr>
        <w:t>volunteer</w:t>
      </w:r>
      <w:r w:rsidRPr="00EC6FA3">
        <w:rPr>
          <w:rFonts w:ascii="ArialMT" w:eastAsia="Times New Roman" w:hAnsi="ArialMT" w:cs="Times New Roman"/>
          <w:sz w:val="22"/>
          <w:szCs w:val="22"/>
        </w:rPr>
        <w:t xml:space="preserve"> lack of personal skills may put them at risk of being manipulated or abused. Reading sessions only take place in pre-approved public venues in accordance with our Venue &amp; Lone Worker Policy. </w:t>
      </w:r>
    </w:p>
    <w:p w:rsidR="0039532E" w:rsidRPr="0039532E" w:rsidRDefault="0039532E" w:rsidP="0039532E">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Volunteers are trained in the implementation of this policy. </w:t>
      </w:r>
    </w:p>
    <w:p w:rsidR="0039532E" w:rsidRPr="0039532E" w:rsidRDefault="0039532E" w:rsidP="0039532E">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Affiliated Group has a named Safeguarding Champion, responsible for dealing with concerns from anyone in the Affiliated Group and for submitting all DBS check applications. </w:t>
      </w:r>
    </w:p>
    <w:p w:rsidR="0039532E" w:rsidRPr="0039532E" w:rsidRDefault="0039532E" w:rsidP="0039532E">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Safeguarding Champion, Chair, Coordinator and Volunteer Interviewer will undergo Safeguarding training, as detailed in the Safeguarding Information Pack. </w:t>
      </w:r>
    </w:p>
    <w:p w:rsidR="0039532E" w:rsidRPr="0039532E" w:rsidRDefault="0039532E" w:rsidP="0039532E">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Coordinator will inform all Learners about this Safeguarding Policy upon enrolment, so that they feel confident about what they can do if they have any anxieties about their relationship with the Volunteer(s). </w:t>
      </w:r>
    </w:p>
    <w:p w:rsidR="0039532E" w:rsidRPr="0039532E" w:rsidRDefault="0039532E" w:rsidP="0039532E">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This information along with the contact details for the Safeguarding Champion and Coordinator will be provided to learners as clearly and simply as possible, in a brief written summary of the Policy. They will be assured that their concerns will be taken seriously; informed about how we will manage any investigation into alleged abuse; </w:t>
      </w:r>
      <w:r w:rsidRPr="0039532E">
        <w:rPr>
          <w:rFonts w:ascii="ArialMT" w:eastAsia="Times New Roman" w:hAnsi="ArialMT" w:cs="Times New Roman"/>
          <w:sz w:val="22"/>
          <w:szCs w:val="22"/>
        </w:rPr>
        <w:lastRenderedPageBreak/>
        <w:t xml:space="preserve">how they will be involved in determining the outcome of this and who may be informed about the situation. </w:t>
      </w:r>
    </w:p>
    <w:p w:rsidR="00EC6FA3" w:rsidRPr="00130096" w:rsidRDefault="0039532E" w:rsidP="00EC6FA3">
      <w:pPr>
        <w:numPr>
          <w:ilvl w:val="0"/>
          <w:numId w:val="4"/>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Should there ever be concerns about abuse, or suspected abuse, taking place between a Volunteer and a </w:t>
      </w:r>
      <w:r w:rsidR="00EC4D3B">
        <w:rPr>
          <w:rFonts w:ascii="ArialMT" w:eastAsia="Times New Roman" w:hAnsi="ArialMT" w:cs="Times New Roman"/>
          <w:sz w:val="22"/>
          <w:szCs w:val="22"/>
        </w:rPr>
        <w:t xml:space="preserve">trustee </w:t>
      </w:r>
      <w:r w:rsidRPr="0039532E">
        <w:rPr>
          <w:rFonts w:ascii="ArialMT" w:eastAsia="Times New Roman" w:hAnsi="ArialMT" w:cs="Times New Roman"/>
          <w:sz w:val="22"/>
          <w:szCs w:val="22"/>
        </w:rPr>
        <w:t xml:space="preserve">the contact will immediately be </w:t>
      </w:r>
      <w:r w:rsidR="00130096" w:rsidRPr="0039532E">
        <w:rPr>
          <w:rFonts w:ascii="ArialMT" w:eastAsia="Times New Roman" w:hAnsi="ArialMT" w:cs="Times New Roman"/>
          <w:sz w:val="22"/>
          <w:szCs w:val="22"/>
        </w:rPr>
        <w:t>stopped,</w:t>
      </w:r>
      <w:r w:rsidRPr="0039532E">
        <w:rPr>
          <w:rFonts w:ascii="ArialMT" w:eastAsia="Times New Roman" w:hAnsi="ArialMT" w:cs="Times New Roman"/>
          <w:sz w:val="22"/>
          <w:szCs w:val="22"/>
        </w:rPr>
        <w:t xml:space="preserve"> and the Safeguarding Champion informed who will then take action in accordance with this policy.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1</w:t>
      </w:r>
      <w:r w:rsidRPr="0039532E">
        <w:rPr>
          <w:rFonts w:ascii="Arial" w:eastAsia="Times New Roman" w:hAnsi="Arial" w:cs="Arial"/>
          <w:b/>
          <w:bCs/>
          <w:color w:val="D66600"/>
        </w:rPr>
        <w:t xml:space="preserve">. Safeguarding concerns for which action must be taken </w:t>
      </w:r>
    </w:p>
    <w:p w:rsidR="0039532E" w:rsidRPr="0039532E" w:rsidRDefault="0039532E" w:rsidP="0039532E">
      <w:pPr>
        <w:numPr>
          <w:ilvl w:val="0"/>
          <w:numId w:val="5"/>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Should anyone within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reasonably suspect or become aware of an adult who meets the safeguarding criteria as described in clause 2.4 of this policy is, or is at risk of, abuse or neglect, the Safeguarding Champion must be informed. </w:t>
      </w:r>
    </w:p>
    <w:p w:rsidR="0039532E" w:rsidRPr="0039532E" w:rsidRDefault="0039532E" w:rsidP="0039532E">
      <w:pPr>
        <w:numPr>
          <w:ilvl w:val="0"/>
          <w:numId w:val="5"/>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Should anyone within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reasonably suspect or become aware of an adult being the perpetrator of abuse, the Safeguarding Champion must be informed who will contact the Local Authority Adult Safeguarding Team for advice on making a disclosure. </w:t>
      </w:r>
    </w:p>
    <w:p w:rsidR="0039532E" w:rsidRPr="0039532E" w:rsidRDefault="0039532E" w:rsidP="0039532E">
      <w:pPr>
        <w:numPr>
          <w:ilvl w:val="0"/>
          <w:numId w:val="5"/>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We recognise that frequent one-to-one meetings between a service user and a Volunteer may also give rise to a Volunteer being abused. If you become aware of an abusive relationship developing between yourself and your learner, the Safeguarding Champion must be informed immediately. </w:t>
      </w:r>
    </w:p>
    <w:p w:rsidR="0039532E" w:rsidRPr="0039532E" w:rsidRDefault="0039532E" w:rsidP="0039532E">
      <w:pPr>
        <w:numPr>
          <w:ilvl w:val="0"/>
          <w:numId w:val="5"/>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If you become aware of abuse between another Volunteer and a service user, whether previous, current or potential, inform your Safeguarding champion.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2</w:t>
      </w:r>
      <w:r w:rsidRPr="0039532E">
        <w:rPr>
          <w:rFonts w:ascii="Arial" w:eastAsia="Times New Roman" w:hAnsi="Arial" w:cs="Arial"/>
          <w:b/>
          <w:bCs/>
          <w:color w:val="D66600"/>
        </w:rPr>
        <w:t xml:space="preserve">. Action to be taken when the disclosure of abuse is in an emergency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 Ensure that the person is safe, is as comfortable as possible, and if </w:t>
      </w:r>
      <w:r w:rsidR="00130096" w:rsidRPr="0039532E">
        <w:rPr>
          <w:rFonts w:ascii="ArialMT" w:eastAsia="Times New Roman" w:hAnsi="ArialMT" w:cs="Times New Roman"/>
          <w:sz w:val="22"/>
          <w:szCs w:val="22"/>
        </w:rPr>
        <w:t>necessar</w:t>
      </w:r>
      <w:r w:rsidR="00130096">
        <w:rPr>
          <w:rFonts w:ascii="ArialMT" w:eastAsia="Times New Roman" w:hAnsi="ArialMT" w:cs="Times New Roman"/>
          <w:sz w:val="22"/>
          <w:szCs w:val="22"/>
        </w:rPr>
        <w:t>y,</w:t>
      </w:r>
      <w:r w:rsidRPr="0039532E">
        <w:rPr>
          <w:rFonts w:ascii="ArialMT" w:eastAsia="Times New Roman" w:hAnsi="ArialMT" w:cs="Times New Roman"/>
          <w:sz w:val="22"/>
          <w:szCs w:val="22"/>
        </w:rPr>
        <w:t xml:space="preserve"> has access to treatment and/or emergency services as is appropriate before taking any other action. </w:t>
      </w:r>
    </w:p>
    <w:p w:rsidR="0039532E" w:rsidRPr="0039532E" w:rsidRDefault="0039532E" w:rsidP="00EC6FA3">
      <w:pPr>
        <w:rPr>
          <w:rFonts w:ascii="ArialMT" w:eastAsia="Times New Roman" w:hAnsi="ArialMT" w:cs="Times New Roman"/>
          <w:sz w:val="22"/>
          <w:szCs w:val="22"/>
        </w:rPr>
      </w:pPr>
      <w:r w:rsidRPr="0039532E">
        <w:rPr>
          <w:rFonts w:ascii="ArialMT" w:eastAsia="Times New Roman" w:hAnsi="ArialMT" w:cs="Times New Roman"/>
          <w:sz w:val="22"/>
          <w:szCs w:val="22"/>
        </w:rPr>
        <w:t xml:space="preserve">If you suspect that a crime has taken place against an adult as described in clause 4 of this policy inform the police as soon as possible. If abuse is recent be careful not to contaminate or remove any possible forensic evidence, e.g. don’t tidy up or give the person a wash, or food or drink until after a medical examination. Reassure the learner that they will not be forced to press charges and that no action will be taken by the authorities that they are not in agreement with. </w:t>
      </w:r>
    </w:p>
    <w:p w:rsidR="0039532E" w:rsidRPr="0039532E" w:rsidRDefault="0039532E" w:rsidP="0039532E">
      <w:pPr>
        <w:numPr>
          <w:ilvl w:val="0"/>
          <w:numId w:val="6"/>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Continue to follow the procedure for abuse when not an emergency as below.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3</w:t>
      </w:r>
      <w:r w:rsidRPr="0039532E">
        <w:rPr>
          <w:rFonts w:ascii="Arial" w:eastAsia="Times New Roman" w:hAnsi="Arial" w:cs="Arial"/>
          <w:b/>
          <w:bCs/>
          <w:color w:val="D66600"/>
        </w:rPr>
        <w:t xml:space="preserve">. Action to be taken following the above in clause </w:t>
      </w:r>
      <w:r w:rsidR="00EC6FA3">
        <w:rPr>
          <w:rFonts w:ascii="Arial" w:eastAsia="Times New Roman" w:hAnsi="Arial" w:cs="Arial"/>
          <w:b/>
          <w:bCs/>
          <w:color w:val="D66600"/>
        </w:rPr>
        <w:t>12</w:t>
      </w:r>
      <w:r w:rsidRPr="0039532E">
        <w:rPr>
          <w:rFonts w:ascii="Arial" w:eastAsia="Times New Roman" w:hAnsi="Arial" w:cs="Arial"/>
          <w:b/>
          <w:bCs/>
          <w:color w:val="D66600"/>
        </w:rPr>
        <w:t xml:space="preserve"> for an emergency and/or when disclosure of abuse is not an emergency </w:t>
      </w:r>
    </w:p>
    <w:p w:rsidR="0039532E" w:rsidRPr="0039532E" w:rsidRDefault="0039532E" w:rsidP="0039532E">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Reassure the person that they have done the right thing to tell you and explain that you will need to inform the Safeguarding Champion who will help them decide what happens next. Do this as soon as possible, contacting the local authority safeguarding adult helpdesk immediately Safeguarding champion is not available. </w:t>
      </w:r>
    </w:p>
    <w:p w:rsidR="0039532E" w:rsidRPr="0039532E" w:rsidRDefault="0039532E" w:rsidP="0039532E">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Record details of what has happened on the Adult at Risk Cause for Concern Report Form. </w:t>
      </w:r>
    </w:p>
    <w:p w:rsidR="00EC6FA3" w:rsidRPr="00EC6FA3" w:rsidRDefault="0039532E" w:rsidP="00EC6FA3">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The safeguarding champion must assess the capacity of the person at risk at the point at which a decision is needed. Should a person’s mental capacity to make an informed choice about their safety, or evaluate their own personal risk of abuse be unclear or suspended, the Safeguarding champion must contact the Local Authority Adult Safeguarding helpdesk for advice. </w:t>
      </w:r>
    </w:p>
    <w:p w:rsidR="0039532E" w:rsidRPr="0039532E" w:rsidRDefault="0039532E" w:rsidP="0039532E">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lastRenderedPageBreak/>
        <w:t xml:space="preserve">If the person has capacity, the Safeguarding Champion applying the 6 safeguarding principles that underpin this policy as in clause 5 will need to have a conversation with the person concerned to determine which of the following approaches is most appropriate: </w:t>
      </w:r>
    </w:p>
    <w:p w:rsidR="0039532E" w:rsidRPr="0039532E" w:rsidRDefault="0039532E" w:rsidP="0039532E">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If a person requests involving the police, the Safeguarding Champion should follow his or her lead and help to do this. </w:t>
      </w:r>
    </w:p>
    <w:p w:rsidR="0039532E" w:rsidRPr="0039532E" w:rsidRDefault="0039532E" w:rsidP="0039532E">
      <w:pPr>
        <w:numPr>
          <w:ilvl w:val="0"/>
          <w:numId w:val="7"/>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Try to obtain permission to contact the Local Authority Adult Safeguarding Helpdesk for advice, reassuring them the 2014 Care Act requires that no action will be taken without their being involved and being allowed to determine the outcomes. Also, that if they wish it MAY be possible to do this without using names. The Local Authority Helpdesk advice should always be acted upon. </w:t>
      </w:r>
    </w:p>
    <w:p w:rsidR="0039532E" w:rsidRPr="0039532E" w:rsidRDefault="0039532E" w:rsidP="0039532E">
      <w:pPr>
        <w:numPr>
          <w:ilvl w:val="0"/>
          <w:numId w:val="7"/>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If the adult at risk does not wish a particular incident, or disclosure to be further investigated, or reported to the police, but the Safeguarding Champion still has cause for concern, the Local Authority Adult Safeguarding helpdesk may still be contacted under the confidentiality statement of this policy to obtain advice. It may be possible to do this without using names. The Local Authority Helpdesk advice should always be acted upon, including if names are given whether to tell the learner that this advice had been sought.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4</w:t>
      </w:r>
      <w:r w:rsidRPr="0039532E">
        <w:rPr>
          <w:rFonts w:ascii="Arial" w:eastAsia="Times New Roman" w:hAnsi="Arial" w:cs="Arial"/>
          <w:b/>
          <w:bCs/>
          <w:color w:val="D66600"/>
        </w:rPr>
        <w:t xml:space="preserve">. Creating a report of safeguarding concerns </w:t>
      </w:r>
    </w:p>
    <w:p w:rsidR="0039532E" w:rsidRPr="0039532E" w:rsidRDefault="0039532E" w:rsidP="00EC6FA3">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1. Where anyone has cause for a safeguarding </w:t>
      </w:r>
      <w:r w:rsidR="00130096" w:rsidRPr="0039532E">
        <w:rPr>
          <w:rFonts w:ascii="ArialMT" w:eastAsia="Times New Roman" w:hAnsi="ArialMT" w:cs="Times New Roman"/>
          <w:sz w:val="22"/>
          <w:szCs w:val="22"/>
        </w:rPr>
        <w:t>concern,</w:t>
      </w:r>
      <w:r w:rsidRPr="0039532E">
        <w:rPr>
          <w:rFonts w:ascii="ArialMT" w:eastAsia="Times New Roman" w:hAnsi="ArialMT" w:cs="Times New Roman"/>
          <w:sz w:val="22"/>
          <w:szCs w:val="22"/>
        </w:rPr>
        <w:t xml:space="preserve"> they should make confidential notes and as soon as possible, and at least within 24 hours record them using the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Adult at Risk cause for concern Report form, Appendix B of this policy.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Reporting factual evidence accurately.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Use the persons own words and phrases.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Report all feelings and suspicions, but clearly separated from the factual evidence.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Describe the circumstance in which the disclosure came about.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Note down the setting and anyone else who was there at the time. </w:t>
      </w:r>
    </w:p>
    <w:p w:rsidR="0039532E" w:rsidRPr="0039532E" w:rsidRDefault="0039532E" w:rsidP="0039532E">
      <w:pPr>
        <w:numPr>
          <w:ilvl w:val="0"/>
          <w:numId w:val="8"/>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Note whether there are noticeable cuts, bruises or other marks on the skin of the person involved. </w:t>
      </w:r>
    </w:p>
    <w:p w:rsidR="0039532E" w:rsidRPr="0039532E" w:rsidRDefault="0039532E" w:rsidP="0039532E">
      <w:pPr>
        <w:numPr>
          <w:ilvl w:val="0"/>
          <w:numId w:val="8"/>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Ensure all reports are kept in accordance with the affiliated groups’ data protection policy; all previous notes should then be destroyed.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5</w:t>
      </w:r>
      <w:r w:rsidRPr="0039532E">
        <w:rPr>
          <w:rFonts w:ascii="Arial" w:eastAsia="Times New Roman" w:hAnsi="Arial" w:cs="Arial"/>
          <w:b/>
          <w:bCs/>
          <w:color w:val="D66600"/>
        </w:rPr>
        <w:t xml:space="preserve">. Responding to an abused person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If anyone informs you that he/she has been a victim of abuse, please respond in the appropriate manner: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Stay calm and try not to show shock or disbelief.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Listen very carefully.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Be sympathetic.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Tell the person that they did the right thing in telling you and that you are treating the information seriously.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Don’t promise to keep secrets, explain that you must tell the Safeguarding Champion who may need to contact the Local Authority Adult Safeguarding Helpdesk.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Do not be judgmental (for example, “Why didn’t you run away?") </w:t>
      </w:r>
    </w:p>
    <w:p w:rsidR="0039532E" w:rsidRPr="0039532E" w:rsidRDefault="0039532E" w:rsidP="0039532E">
      <w:pPr>
        <w:numPr>
          <w:ilvl w:val="0"/>
          <w:numId w:val="9"/>
        </w:numPr>
        <w:spacing w:before="100" w:beforeAutospacing="1" w:after="100" w:afterAutospacing="1"/>
        <w:rPr>
          <w:rFonts w:ascii="ArialMT" w:eastAsia="Times New Roman" w:hAnsi="ArialMT" w:cs="Times New Roman"/>
          <w:sz w:val="22"/>
          <w:szCs w:val="22"/>
        </w:rPr>
      </w:pPr>
      <w:r w:rsidRPr="0039532E">
        <w:rPr>
          <w:rFonts w:ascii="ArialMT" w:eastAsia="Times New Roman" w:hAnsi="ArialMT" w:cs="Times New Roman"/>
          <w:sz w:val="22"/>
          <w:szCs w:val="22"/>
        </w:rPr>
        <w:t xml:space="preserve">Refrain from starting to investigate by doing any of the following: </w:t>
      </w:r>
    </w:p>
    <w:p w:rsidR="0039532E" w:rsidRPr="0039532E" w:rsidRDefault="0039532E" w:rsidP="0039532E">
      <w:pPr>
        <w:numPr>
          <w:ilvl w:val="1"/>
          <w:numId w:val="9"/>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Asking leading questions such as "Did this make you feel... or, </w:t>
      </w:r>
      <w:r w:rsidR="00130096" w:rsidRPr="0039532E">
        <w:rPr>
          <w:rFonts w:ascii="ArialMT" w:eastAsia="Times New Roman" w:hAnsi="ArialMT" w:cs="Times New Roman"/>
          <w:sz w:val="22"/>
          <w:szCs w:val="22"/>
        </w:rPr>
        <w:t>did</w:t>
      </w:r>
      <w:r w:rsidRPr="0039532E">
        <w:rPr>
          <w:rFonts w:ascii="ArialMT" w:eastAsia="Times New Roman" w:hAnsi="ArialMT" w:cs="Times New Roman"/>
          <w:sz w:val="22"/>
          <w:szCs w:val="22"/>
        </w:rPr>
        <w:t xml:space="preserve"> ... happen, </w:t>
      </w:r>
      <w:r w:rsidR="00130096" w:rsidRPr="0039532E">
        <w:rPr>
          <w:rFonts w:ascii="ArialMT" w:eastAsia="Times New Roman" w:hAnsi="ArialMT" w:cs="Times New Roman"/>
          <w:sz w:val="22"/>
          <w:szCs w:val="22"/>
        </w:rPr>
        <w:t>were</w:t>
      </w:r>
      <w:r w:rsidRPr="0039532E">
        <w:rPr>
          <w:rFonts w:ascii="ArialMT" w:eastAsia="Times New Roman" w:hAnsi="ArialMT" w:cs="Times New Roman"/>
          <w:sz w:val="22"/>
          <w:szCs w:val="22"/>
        </w:rPr>
        <w:t xml:space="preserve"> they doing..." When cross examined in court this type of questioning can invalidate the evidence. </w:t>
      </w:r>
    </w:p>
    <w:p w:rsidR="0039532E" w:rsidRPr="0039532E" w:rsidRDefault="0039532E" w:rsidP="0039532E">
      <w:pPr>
        <w:numPr>
          <w:ilvl w:val="1"/>
          <w:numId w:val="9"/>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t xml:space="preserve">Pressing the person concerned for more details about the abuse. Too much pressure may result in them not wanting to tell you </w:t>
      </w:r>
    </w:p>
    <w:p w:rsidR="00EC6FA3" w:rsidRPr="002C22A7" w:rsidRDefault="0039532E" w:rsidP="0039532E">
      <w:pPr>
        <w:numPr>
          <w:ilvl w:val="1"/>
          <w:numId w:val="9"/>
        </w:numPr>
        <w:spacing w:before="100" w:beforeAutospacing="1" w:after="100" w:afterAutospacing="1"/>
        <w:rPr>
          <w:rFonts w:ascii="TimesNewRomanPSMT" w:eastAsia="Times New Roman" w:hAnsi="TimesNewRomanPSMT" w:cs="Times New Roman"/>
          <w:sz w:val="22"/>
          <w:szCs w:val="22"/>
        </w:rPr>
      </w:pPr>
      <w:r w:rsidRPr="0039532E">
        <w:rPr>
          <w:rFonts w:ascii="ArialMT" w:eastAsia="Times New Roman" w:hAnsi="ArialMT" w:cs="Times New Roman"/>
          <w:sz w:val="22"/>
          <w:szCs w:val="22"/>
        </w:rPr>
        <w:lastRenderedPageBreak/>
        <w:t xml:space="preserve">Contacting the alleged </w:t>
      </w:r>
      <w:r w:rsidR="00130096" w:rsidRPr="0039532E">
        <w:rPr>
          <w:rFonts w:ascii="ArialMT" w:eastAsia="Times New Roman" w:hAnsi="ArialMT" w:cs="Times New Roman"/>
          <w:sz w:val="22"/>
          <w:szCs w:val="22"/>
        </w:rPr>
        <w:t>abuser,</w:t>
      </w:r>
      <w:r w:rsidRPr="0039532E">
        <w:rPr>
          <w:rFonts w:ascii="ArialMT" w:eastAsia="Times New Roman" w:hAnsi="ArialMT" w:cs="Times New Roman"/>
          <w:sz w:val="22"/>
          <w:szCs w:val="22"/>
        </w:rPr>
        <w:t xml:space="preserve"> yourself.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6</w:t>
      </w:r>
      <w:r w:rsidRPr="0039532E">
        <w:rPr>
          <w:rFonts w:ascii="Arial" w:eastAsia="Times New Roman" w:hAnsi="Arial" w:cs="Arial"/>
          <w:b/>
          <w:bCs/>
          <w:color w:val="D66600"/>
        </w:rPr>
        <w:t xml:space="preserve">. Following up further concerns.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If after reporting an incident to the Safeguarding </w:t>
      </w:r>
      <w:r w:rsidR="00130096" w:rsidRPr="0039532E">
        <w:rPr>
          <w:rFonts w:ascii="ArialMT" w:eastAsia="Times New Roman" w:hAnsi="ArialMT" w:cs="Times New Roman"/>
          <w:sz w:val="22"/>
          <w:szCs w:val="22"/>
        </w:rPr>
        <w:t>Champion or</w:t>
      </w:r>
      <w:r w:rsidRPr="0039532E">
        <w:rPr>
          <w:rFonts w:ascii="ArialMT" w:eastAsia="Times New Roman" w:hAnsi="ArialMT" w:cs="Times New Roman"/>
          <w:sz w:val="22"/>
          <w:szCs w:val="22"/>
        </w:rPr>
        <w:t xml:space="preserve"> contacting the Local Authority Adult Safeguarding Helpdesk you are concerned that a problem or incident has not been addressed, consult </w:t>
      </w:r>
      <w:proofErr w:type="spellStart"/>
      <w:r w:rsidR="002C22A7">
        <w:rPr>
          <w:rFonts w:ascii="ArialMT" w:eastAsia="Times New Roman" w:hAnsi="ArialMT" w:cs="Times New Roman"/>
          <w:sz w:val="22"/>
          <w:szCs w:val="22"/>
        </w:rPr>
        <w:t>FibroSupport</w:t>
      </w:r>
      <w:proofErr w:type="spellEnd"/>
      <w:r w:rsidR="002C22A7">
        <w:rPr>
          <w:rFonts w:ascii="ArialMT" w:eastAsia="Times New Roman" w:hAnsi="ArialMT" w:cs="Times New Roman"/>
          <w:sz w:val="22"/>
          <w:szCs w:val="22"/>
        </w:rPr>
        <w:t xml:space="preserve"> - Wales</w:t>
      </w:r>
      <w:r w:rsidRPr="0039532E">
        <w:rPr>
          <w:rFonts w:ascii="ArialMT" w:eastAsia="Times New Roman" w:hAnsi="ArialMT" w:cs="Times New Roman"/>
          <w:sz w:val="22"/>
          <w:szCs w:val="22"/>
        </w:rPr>
        <w:t xml:space="preserve"> safeguarding officer or CEO, submitting a copy of the relevant completed cause for concern report form. This will ensure that the Affiliated Group has acted appropriately. </w:t>
      </w:r>
    </w:p>
    <w:p w:rsidR="0039532E" w:rsidRPr="0039532E" w:rsidRDefault="00EC6FA3" w:rsidP="00EC6FA3">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w:t>
      </w:r>
      <w:r w:rsidR="0039532E" w:rsidRPr="0039532E">
        <w:rPr>
          <w:rFonts w:ascii="ArialMT" w:eastAsia="Times New Roman" w:hAnsi="ArialMT" w:cs="Times New Roman"/>
          <w:sz w:val="22"/>
          <w:szCs w:val="22"/>
        </w:rPr>
        <w:t xml:space="preserve">will contact the appropriate Local Authority Helpdesk by telephone if urgent and in writing, to ensure that they are aware of the situation and are dealing with it.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1</w:t>
      </w:r>
      <w:r w:rsidR="00EC6FA3">
        <w:rPr>
          <w:rFonts w:ascii="Arial" w:eastAsia="Times New Roman" w:hAnsi="Arial" w:cs="Arial"/>
          <w:b/>
          <w:bCs/>
          <w:color w:val="D66600"/>
        </w:rPr>
        <w:t>7</w:t>
      </w:r>
      <w:r w:rsidRPr="0039532E">
        <w:rPr>
          <w:rFonts w:ascii="Arial" w:eastAsia="Times New Roman" w:hAnsi="Arial" w:cs="Arial"/>
          <w:b/>
          <w:bCs/>
          <w:color w:val="D66600"/>
        </w:rPr>
        <w:t xml:space="preserve">. Current legislation that informs this policy </w:t>
      </w:r>
    </w:p>
    <w:p w:rsidR="0039532E" w:rsidRPr="0039532E" w:rsidRDefault="00EC6FA3" w:rsidP="0039532E">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FibroSupport - Wales</w:t>
      </w:r>
      <w:r w:rsidR="0039532E" w:rsidRPr="0039532E">
        <w:rPr>
          <w:rFonts w:ascii="ArialMT" w:eastAsia="Times New Roman" w:hAnsi="ArialMT" w:cs="Times New Roman"/>
          <w:sz w:val="22"/>
          <w:szCs w:val="22"/>
        </w:rPr>
        <w:t xml:space="preserve"> is committed to improving outcomes for adults at risk by adhering to current legislation that supports the safeguarding of adults, which includes: </w:t>
      </w:r>
    </w:p>
    <w:p w:rsidR="0039532E" w:rsidRPr="0039532E" w:rsidRDefault="00130096" w:rsidP="0039532E">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Protection</w:t>
      </w:r>
      <w:r w:rsidR="0039532E" w:rsidRPr="0039532E">
        <w:rPr>
          <w:rFonts w:ascii="ArialMT" w:eastAsia="Times New Roman" w:hAnsi="ArialMT" w:cs="Times New Roman"/>
          <w:sz w:val="22"/>
          <w:szCs w:val="22"/>
        </w:rPr>
        <w:t xml:space="preserve"> of Freedoms Act 2012 and the Freedom of Information Act (2004). </w:t>
      </w:r>
    </w:p>
    <w:p w:rsidR="0039532E" w:rsidRPr="0039532E" w:rsidRDefault="00130096" w:rsidP="0039532E">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Data</w:t>
      </w:r>
      <w:r w:rsidR="0039532E" w:rsidRPr="0039532E">
        <w:rPr>
          <w:rFonts w:ascii="ArialMT" w:eastAsia="Times New Roman" w:hAnsi="ArialMT" w:cs="Times New Roman"/>
          <w:sz w:val="22"/>
          <w:szCs w:val="22"/>
        </w:rPr>
        <w:t xml:space="preserve"> Protection Act (1998) </w:t>
      </w:r>
    </w:p>
    <w:p w:rsidR="0039532E" w:rsidRPr="0039532E" w:rsidRDefault="00130096" w:rsidP="0039532E">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Safeguarding</w:t>
      </w:r>
      <w:r w:rsidR="0039532E" w:rsidRPr="0039532E">
        <w:rPr>
          <w:rFonts w:ascii="ArialMT" w:eastAsia="Times New Roman" w:hAnsi="ArialMT" w:cs="Times New Roman"/>
          <w:sz w:val="22"/>
          <w:szCs w:val="22"/>
        </w:rPr>
        <w:t xml:space="preserve"> Vulnerable Groups Act 2006. </w:t>
      </w:r>
    </w:p>
    <w:p w:rsidR="0039532E" w:rsidRPr="0039532E" w:rsidRDefault="00130096" w:rsidP="0039532E">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The</w:t>
      </w:r>
      <w:r w:rsidR="0039532E" w:rsidRPr="0039532E">
        <w:rPr>
          <w:rFonts w:ascii="ArialMT" w:eastAsia="Times New Roman" w:hAnsi="ArialMT" w:cs="Times New Roman"/>
          <w:sz w:val="22"/>
          <w:szCs w:val="22"/>
        </w:rPr>
        <w:t xml:space="preserve"> Care Act 2014. </w:t>
      </w:r>
    </w:p>
    <w:p w:rsidR="0039532E" w:rsidRPr="0039532E" w:rsidRDefault="00130096" w:rsidP="0039532E">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The</w:t>
      </w:r>
      <w:r w:rsidR="0039532E" w:rsidRPr="0039532E">
        <w:rPr>
          <w:rFonts w:ascii="ArialMT" w:eastAsia="Times New Roman" w:hAnsi="ArialMT" w:cs="Times New Roman"/>
          <w:sz w:val="22"/>
          <w:szCs w:val="22"/>
        </w:rPr>
        <w:t xml:space="preserve"> Mental Capacity Act 2005. </w:t>
      </w:r>
    </w:p>
    <w:p w:rsidR="00EC6FA3" w:rsidRPr="00EC6FA3" w:rsidRDefault="00130096" w:rsidP="00EC6FA3">
      <w:pPr>
        <w:numPr>
          <w:ilvl w:val="0"/>
          <w:numId w:val="10"/>
        </w:num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color w:val="232359"/>
        </w:rPr>
        <w:t>● The</w:t>
      </w:r>
      <w:r w:rsidR="0039532E" w:rsidRPr="0039532E">
        <w:rPr>
          <w:rFonts w:ascii="ArialMT" w:eastAsia="Times New Roman" w:hAnsi="ArialMT" w:cs="Times New Roman"/>
          <w:sz w:val="22"/>
          <w:szCs w:val="22"/>
        </w:rPr>
        <w:t xml:space="preserve"> Equality Act 2010. </w:t>
      </w:r>
    </w:p>
    <w:p w:rsidR="0039532E" w:rsidRPr="00EC6FA3" w:rsidRDefault="0039532E" w:rsidP="00EC6FA3">
      <w:pPr>
        <w:spacing w:before="100" w:beforeAutospacing="1" w:after="100" w:afterAutospacing="1"/>
        <w:rPr>
          <w:rFonts w:ascii="Times New Roman" w:eastAsia="Times New Roman" w:hAnsi="Times New Roman" w:cs="Times New Roman"/>
        </w:rPr>
      </w:pPr>
      <w:r w:rsidRPr="00EC6FA3">
        <w:rPr>
          <w:rFonts w:ascii="Arial" w:eastAsia="Times New Roman" w:hAnsi="Arial" w:cs="Arial"/>
          <w:b/>
          <w:bCs/>
          <w:color w:val="D66600"/>
        </w:rPr>
        <w:t>1</w:t>
      </w:r>
      <w:r w:rsidR="00EC6FA3" w:rsidRPr="00EC6FA3">
        <w:rPr>
          <w:rFonts w:ascii="Arial" w:eastAsia="Times New Roman" w:hAnsi="Arial" w:cs="Arial"/>
          <w:b/>
          <w:bCs/>
          <w:color w:val="D66600"/>
        </w:rPr>
        <w:t>8</w:t>
      </w:r>
      <w:r w:rsidRPr="00EC6FA3">
        <w:rPr>
          <w:rFonts w:ascii="Arial" w:eastAsia="Times New Roman" w:hAnsi="Arial" w:cs="Arial"/>
          <w:b/>
          <w:bCs/>
          <w:color w:val="D66600"/>
        </w:rPr>
        <w:t xml:space="preserve">.Monitoring and review of the Policy </w:t>
      </w:r>
    </w:p>
    <w:p w:rsidR="0039532E" w:rsidRPr="0039532E" w:rsidRDefault="0039532E" w:rsidP="0039532E">
      <w:pPr>
        <w:spacing w:before="100" w:beforeAutospacing="1" w:after="100" w:afterAutospacing="1"/>
        <w:ind w:left="720"/>
        <w:rPr>
          <w:rFonts w:ascii="Times New Roman" w:eastAsia="Times New Roman" w:hAnsi="Times New Roman" w:cs="Times New Roman"/>
        </w:rPr>
      </w:pPr>
      <w:r w:rsidRPr="0039532E">
        <w:rPr>
          <w:rFonts w:ascii="ArialMT" w:eastAsia="Times New Roman" w:hAnsi="ArialMT" w:cs="Times New Roman"/>
          <w:sz w:val="22"/>
          <w:szCs w:val="22"/>
        </w:rPr>
        <w:t xml:space="preserve">This policy is reviewed annually by </w:t>
      </w:r>
      <w:r w:rsidR="00EC6FA3">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Recommendations for any amendments should be reported to the Safeguarding Champion of each organisation. Who will send them to the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Safeguarding Officer. </w:t>
      </w:r>
    </w:p>
    <w:p w:rsidR="0039532E" w:rsidRPr="0039532E" w:rsidRDefault="0039532E" w:rsidP="0039532E">
      <w:pPr>
        <w:spacing w:before="100" w:beforeAutospacing="1" w:after="100" w:afterAutospacing="1"/>
        <w:ind w:left="720"/>
        <w:rPr>
          <w:rFonts w:ascii="Times New Roman" w:eastAsia="Times New Roman" w:hAnsi="Times New Roman" w:cs="Times New Roman"/>
        </w:rPr>
      </w:pPr>
      <w:r w:rsidRPr="0039532E">
        <w:rPr>
          <w:rFonts w:ascii="ArialMT" w:eastAsia="Times New Roman" w:hAnsi="ArialMT" w:cs="Times New Roman"/>
          <w:sz w:val="22"/>
          <w:szCs w:val="22"/>
        </w:rPr>
        <w:t xml:space="preserve">We will continue to review the effectiveness of this policy to ensure it is achieving its stated objectives. </w:t>
      </w:r>
    </w:p>
    <w:p w:rsidR="0039532E" w:rsidRPr="0039532E" w:rsidRDefault="0039532E" w:rsidP="0039532E">
      <w:pPr>
        <w:spacing w:before="100" w:beforeAutospacing="1" w:after="100" w:afterAutospacing="1"/>
        <w:ind w:left="720"/>
        <w:rPr>
          <w:rFonts w:ascii="Times New Roman" w:eastAsia="Times New Roman" w:hAnsi="Times New Roman" w:cs="Times New Roman"/>
        </w:rPr>
      </w:pPr>
      <w:r w:rsidRPr="0039532E">
        <w:rPr>
          <w:rFonts w:ascii="ArialMT" w:eastAsia="Times New Roman" w:hAnsi="ArialMT" w:cs="Times New Roman"/>
          <w:sz w:val="22"/>
          <w:szCs w:val="22"/>
        </w:rPr>
        <w:t xml:space="preserve">If you require further information on this </w:t>
      </w:r>
      <w:r w:rsidR="00130096" w:rsidRPr="0039532E">
        <w:rPr>
          <w:rFonts w:ascii="ArialMT" w:eastAsia="Times New Roman" w:hAnsi="ArialMT" w:cs="Times New Roman"/>
          <w:sz w:val="22"/>
          <w:szCs w:val="22"/>
        </w:rPr>
        <w:t>policy,</w:t>
      </w:r>
      <w:r w:rsidRPr="0039532E">
        <w:rPr>
          <w:rFonts w:ascii="ArialMT" w:eastAsia="Times New Roman" w:hAnsi="ArialMT" w:cs="Times New Roman"/>
          <w:sz w:val="22"/>
          <w:szCs w:val="22"/>
        </w:rPr>
        <w:t xml:space="preserve"> please speak to the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Safeguarding Officer. </w:t>
      </w:r>
    </w:p>
    <w:p w:rsidR="00DF6D99" w:rsidRDefault="0039532E" w:rsidP="00DF6D99">
      <w:pPr>
        <w:pStyle w:val="NoSpacing"/>
        <w:rPr>
          <w:b/>
        </w:rPr>
      </w:pPr>
      <w:r w:rsidRPr="00DF6D99">
        <w:rPr>
          <w:b/>
        </w:rPr>
        <w:t>Author:</w:t>
      </w:r>
      <w:r w:rsidR="00DF6D99">
        <w:t xml:space="preserve"> Steffan McMahon</w:t>
      </w:r>
      <w:r w:rsidRPr="0039532E">
        <w:br/>
      </w:r>
    </w:p>
    <w:p w:rsidR="0039532E" w:rsidRPr="00DF6D99" w:rsidRDefault="0039532E" w:rsidP="00DF6D99">
      <w:pPr>
        <w:pStyle w:val="NoSpacing"/>
      </w:pPr>
      <w:r w:rsidRPr="00DF6D99">
        <w:rPr>
          <w:b/>
        </w:rPr>
        <w:t xml:space="preserve">Date </w:t>
      </w:r>
      <w:proofErr w:type="gramStart"/>
      <w:r w:rsidRPr="00DF6D99">
        <w:rPr>
          <w:b/>
        </w:rPr>
        <w:t>written:</w:t>
      </w:r>
      <w:proofErr w:type="gramEnd"/>
      <w:r w:rsidRPr="00DF6D99">
        <w:rPr>
          <w:b/>
        </w:rPr>
        <w:t xml:space="preserve"> </w:t>
      </w:r>
      <w:r w:rsidR="00860334">
        <w:t>26</w:t>
      </w:r>
      <w:r w:rsidR="00860334" w:rsidRPr="00860334">
        <w:rPr>
          <w:vertAlign w:val="superscript"/>
        </w:rPr>
        <w:t>th</w:t>
      </w:r>
      <w:r w:rsidR="00860334">
        <w:t xml:space="preserve"> October 2020</w:t>
      </w:r>
    </w:p>
    <w:p w:rsidR="00DF6D99" w:rsidRDefault="00DF6D99" w:rsidP="00DF6D99">
      <w:pPr>
        <w:pStyle w:val="NoSpacing"/>
        <w:rPr>
          <w:b/>
        </w:rPr>
      </w:pPr>
    </w:p>
    <w:p w:rsidR="0039532E" w:rsidRPr="00DF6D99" w:rsidRDefault="0039532E" w:rsidP="00DF6D99">
      <w:pPr>
        <w:pStyle w:val="NoSpacing"/>
        <w:rPr>
          <w:rFonts w:ascii="Times New Roman" w:hAnsi="Times New Roman"/>
          <w:b/>
        </w:rPr>
      </w:pPr>
      <w:r w:rsidRPr="00DF6D99">
        <w:rPr>
          <w:b/>
        </w:rPr>
        <w:t xml:space="preserve">Reviewed &amp; approved: </w:t>
      </w:r>
    </w:p>
    <w:p w:rsidR="00DF6D99" w:rsidRDefault="00DF6D99" w:rsidP="00DF6D99">
      <w:pPr>
        <w:pStyle w:val="NoSpacing"/>
        <w:rPr>
          <w:b/>
        </w:rPr>
      </w:pPr>
    </w:p>
    <w:p w:rsidR="0039532E" w:rsidRPr="00DF6D99" w:rsidRDefault="0039532E" w:rsidP="00DF6D99">
      <w:pPr>
        <w:pStyle w:val="NoSpacing"/>
        <w:rPr>
          <w:rFonts w:ascii="Times New Roman" w:hAnsi="Times New Roman"/>
        </w:rPr>
      </w:pPr>
      <w:r w:rsidRPr="00DF6D99">
        <w:rPr>
          <w:b/>
        </w:rPr>
        <w:t xml:space="preserve">Next review date: </w:t>
      </w:r>
      <w:r w:rsidR="00860334">
        <w:t>26</w:t>
      </w:r>
      <w:r w:rsidR="00860334" w:rsidRPr="00860334">
        <w:rPr>
          <w:vertAlign w:val="superscript"/>
        </w:rPr>
        <w:t>th</w:t>
      </w:r>
      <w:r w:rsidR="00860334">
        <w:t xml:space="preserve"> October 2021</w:t>
      </w:r>
    </w:p>
    <w:p w:rsidR="00EC6FA3" w:rsidRDefault="00EC6FA3" w:rsidP="0039532E">
      <w:pPr>
        <w:spacing w:before="100" w:beforeAutospacing="1" w:after="100" w:afterAutospacing="1"/>
        <w:rPr>
          <w:rFonts w:ascii="ArialMT" w:eastAsia="Times New Roman" w:hAnsi="ArialMT" w:cs="Times New Roman"/>
          <w:sz w:val="22"/>
          <w:szCs w:val="22"/>
        </w:rPr>
      </w:pPr>
    </w:p>
    <w:p w:rsidR="002C22A7" w:rsidRDefault="002C22A7" w:rsidP="0039532E">
      <w:pPr>
        <w:spacing w:before="100" w:beforeAutospacing="1" w:after="100" w:afterAutospacing="1"/>
        <w:rPr>
          <w:rFonts w:ascii="Times New Roman" w:eastAsia="Times New Roman" w:hAnsi="Times New Roman" w:cs="Times New Roman"/>
        </w:rPr>
      </w:pPr>
    </w:p>
    <w:p w:rsidR="00860334" w:rsidRDefault="00860334" w:rsidP="0039532E">
      <w:pPr>
        <w:spacing w:before="100" w:beforeAutospacing="1" w:after="100" w:afterAutospacing="1"/>
        <w:rPr>
          <w:rFonts w:ascii="Times New Roman" w:eastAsia="Times New Roman" w:hAnsi="Times New Roman" w:cs="Times New Roman"/>
        </w:rPr>
      </w:pPr>
    </w:p>
    <w:p w:rsidR="0039532E" w:rsidRPr="0039532E" w:rsidRDefault="002C22A7" w:rsidP="0039532E">
      <w:pPr>
        <w:spacing w:before="100" w:beforeAutospacing="1" w:after="100" w:afterAutospacing="1"/>
        <w:rPr>
          <w:rFonts w:ascii="Times New Roman" w:eastAsia="Times New Roman" w:hAnsi="Times New Roman" w:cs="Times New Roman"/>
        </w:rPr>
      </w:pPr>
      <w:r>
        <w:rPr>
          <w:rFonts w:ascii="Arial" w:eastAsia="Times New Roman" w:hAnsi="Arial" w:cs="Arial"/>
          <w:b/>
          <w:bCs/>
          <w:color w:val="232359"/>
          <w:sz w:val="28"/>
          <w:szCs w:val="28"/>
        </w:rPr>
        <w:lastRenderedPageBreak/>
        <w:t>(</w:t>
      </w:r>
      <w:r w:rsidR="0039532E" w:rsidRPr="0039532E">
        <w:rPr>
          <w:rFonts w:ascii="Arial" w:eastAsia="Times New Roman" w:hAnsi="Arial" w:cs="Arial"/>
          <w:b/>
          <w:bCs/>
          <w:color w:val="232359"/>
          <w:sz w:val="28"/>
          <w:szCs w:val="28"/>
        </w:rPr>
        <w:t>APPENDIX A</w:t>
      </w:r>
      <w:r>
        <w:rPr>
          <w:rFonts w:ascii="Arial" w:eastAsia="Times New Roman" w:hAnsi="Arial" w:cs="Arial"/>
          <w:b/>
          <w:bCs/>
          <w:color w:val="232359"/>
          <w:sz w:val="28"/>
          <w:szCs w:val="28"/>
        </w:rPr>
        <w:t>)</w:t>
      </w:r>
      <w:r w:rsidR="0039532E" w:rsidRPr="0039532E">
        <w:rPr>
          <w:rFonts w:ascii="Arial" w:eastAsia="Times New Roman" w:hAnsi="Arial" w:cs="Arial"/>
          <w:b/>
          <w:bCs/>
          <w:color w:val="232359"/>
          <w:sz w:val="28"/>
          <w:szCs w:val="28"/>
        </w:rPr>
        <w:t xml:space="preserve"> READ EASY FLOW CHART FOR SAFEGUARDING CONCERN PROCEDURES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"/var/folders/zm/w5l029pd3sj6x61slrxc17d80000gn/T/com.microsoft.Word/WebArchiveCopyPasteTempFiles/page11image2030356496"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832100" cy="508000"/>
            <wp:effectExtent l="0" t="0" r="0" b="0"/>
            <wp:docPr id="91" name="Picture 91" descr="page11image203035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1image2030356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100" cy="5080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"/var/folders/zm/w5l029pd3sj6x61slrxc17d80000gn/T/com.microsoft.Word/WebArchiveCopyPasteTempFiles/page11image2030358848"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314700" cy="482600"/>
            <wp:effectExtent l="0" t="0" r="0" b="0"/>
            <wp:docPr id="90" name="Picture 90" descr="page11image20303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1image2030358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4826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does not consider the situation to be an emergency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considers situation to be an emergency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"/var/folders/zm/w5l029pd3sj6x61slrxc17d80000gn/T/com.microsoft.Word/WebArchiveCopyPasteTempFiles/page11image2030347744"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203200"/>
            <wp:effectExtent l="0" t="0" r="0" b="0"/>
            <wp:docPr id="89" name="Picture 89" descr="page11image2030347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1image20303477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"/var/folders/zm/w5l029pd3sj6x61slrxc17d80000gn/T/com.microsoft.Word/WebArchiveCopyPasteTempFiles/page11image2030347856"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52400"/>
            <wp:effectExtent l="0" t="0" r="0" b="0"/>
            <wp:docPr id="88" name="Picture 88" descr="page11image203034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1image20303478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"/var/folders/zm/w5l029pd3sj6x61slrxc17d80000gn/T/com.microsoft.Word/WebArchiveCopyPasteTempFiles/page11image2030355584"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832100" cy="901700"/>
            <wp:effectExtent l="0" t="0" r="0" b="0"/>
            <wp:docPr id="87" name="Picture 87" descr="page11image203035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1image20303555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2100" cy="901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completes Safeguarding Adults Cause for Concern Form Appendix B of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Safeguarding Adults Policy and forwards to Safeguarding Champion within 24 hours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ensures that the person is safe, is as comfortable as possible, and if </w:t>
      </w:r>
      <w:r w:rsidR="00130096" w:rsidRPr="0039532E">
        <w:rPr>
          <w:rFonts w:ascii="ArialMT" w:eastAsia="Times New Roman" w:hAnsi="ArialMT" w:cs="Times New Roman"/>
          <w:sz w:val="22"/>
          <w:szCs w:val="22"/>
        </w:rPr>
        <w:t>necessary,</w:t>
      </w:r>
      <w:r w:rsidRPr="0039532E">
        <w:rPr>
          <w:rFonts w:ascii="ArialMT" w:eastAsia="Times New Roman" w:hAnsi="ArialMT" w:cs="Times New Roman"/>
          <w:sz w:val="22"/>
          <w:szCs w:val="22"/>
        </w:rPr>
        <w:t xml:space="preserve"> has access to treatment and/or emergency services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"/var/folders/zm/w5l029pd3sj6x61slrxc17d80000gn/T/com.microsoft.Word/WebArchiveCopyPasteTempFiles/page11image2030345904"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314700" cy="863600"/>
            <wp:effectExtent l="0" t="0" r="0" b="0"/>
            <wp:docPr id="86" name="Picture 86" descr="page11image203034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1image20303459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8636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"/var/folders/zm/w5l029pd3sj6x61slrxc17d80000gn/T/com.microsoft.Word/WebArchiveCopyPasteTempFiles/page11image2030261728"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832100" cy="660400"/>
            <wp:effectExtent l="0" t="0" r="0" b="0"/>
            <wp:docPr id="85" name="Picture 85" descr="page11image203026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1image20302617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100" cy="6604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If coach suspects that a crime has taken place against an adult at risk inform the police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"/var/folders/zm/w5l029pd3sj6x61slrxc17d80000gn/T/com.microsoft.Word/WebArchiveCopyPasteTempFiles/page11image2030271824"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52400"/>
            <wp:effectExtent l="0" t="0" r="0" b="0"/>
            <wp:docPr id="84" name="Picture 84" descr="page11image203027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1image20302718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"/var/folders/zm/w5l029pd3sj6x61slrxc17d80000gn/T/com.microsoft.Word/WebArchiveCopyPasteTempFiles/page11image2030260784"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393700"/>
            <wp:effectExtent l="0" t="0" r="0" b="0"/>
            <wp:docPr id="83" name="Picture 83" descr="page11image203026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1image20302607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93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hd w:val="clear" w:color="auto" w:fill="FFFFFF"/>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"/var/folders/zm/w5l029pd3sj6x61slrxc17d80000gn/T/com.microsoft.Word/WebArchiveCopyPasteTempFiles/page11image2030293968"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327400" cy="1206500"/>
            <wp:effectExtent l="0" t="0" r="0" b="0"/>
            <wp:docPr id="82" name="Picture 82" descr="page11image203029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1image20302939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7400" cy="12065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hd w:val="clear" w:color="auto" w:fill="FFFFFF"/>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lastRenderedPageBreak/>
        <w:t xml:space="preserve">Safeguarding champion meets with learner to seek consent to contact Adult Safeguarding Helpdesk reassuring them that provided another adult or child is not at risk they will learn about options available for them and be able to decide what happens next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"/var/folders/zm/w5l029pd3sj6x61slrxc17d80000gn/T/com.microsoft.Word/WebArchiveCopyPasteTempFiles/page11image2030371488"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77800"/>
            <wp:effectExtent l="0" t="0" r="0" b="0"/>
            <wp:docPr id="81" name="Picture 81" descr="page11image203037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1image20303714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778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"/var/folders/zm/w5l029pd3sj6x61slrxc17d80000gn/T/com.microsoft.Word/WebArchiveCopyPasteTempFiles/page11image2030372048"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14300" cy="165100"/>
            <wp:effectExtent l="0" t="0" r="0" b="0"/>
            <wp:docPr id="80" name="Picture 80" descr="page11image203037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1image20303720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65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"/var/folders/zm/w5l029pd3sj6x61slrxc17d80000gn/T/com.microsoft.Word/WebArchiveCopyPasteTempFiles/page11image2030372608"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794000" cy="1054100"/>
            <wp:effectExtent l="0" t="0" r="0" b="0"/>
            <wp:docPr id="79" name="Picture 79" descr="page11image203037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1image20303726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4000" cy="1054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informs Safeguarding Champion. Or if unavailable local authority safeguarding adult’s helpdesk, using contact details provided in coach handbook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"/var/folders/zm/w5l029pd3sj6x61slrxc17d80000gn/T/com.microsoft.Word/WebArchiveCopyPasteTempFiles/page11image2030385312"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77800" cy="304800"/>
            <wp:effectExtent l="0" t="0" r="0" b="0"/>
            <wp:docPr id="78" name="Picture 78" descr="page11image203038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1image20303853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800" cy="3048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"/var/folders/zm/w5l029pd3sj6x61slrxc17d80000gn/T/com.microsoft.Word/WebArchiveCopyPasteTempFiles/page11image2030354144"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317500"/>
            <wp:effectExtent l="0" t="0" r="0" b="0"/>
            <wp:docPr id="77" name="Picture 77" descr="page11image203035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1image20303541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175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"/var/folders/zm/w5l029pd3sj6x61slrxc17d80000gn/T/com.microsoft.Word/WebArchiveCopyPasteTempFiles/page11image2030386512"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254000"/>
            <wp:effectExtent l="0" t="0" r="0" b="0"/>
            <wp:docPr id="76" name="Picture 76" descr="page11image203038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1image20303865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"/var/folders/zm/w5l029pd3sj6x61slrxc17d80000gn/T/com.microsoft.Word/WebArchiveCopyPasteTempFiles/page11image2030387072"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215900"/>
            <wp:effectExtent l="0" t="0" r="0" b="0"/>
            <wp:docPr id="75" name="Picture 75" descr="page11image203038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1image20303870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"/var/folders/zm/w5l029pd3sj6x61slrxc17d80000gn/T/com.microsoft.Word/WebArchiveCopyPasteTempFiles/page11image2030387632"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333500" cy="596900"/>
            <wp:effectExtent l="0" t="0" r="0" b="0"/>
            <wp:docPr id="74" name="Picture 74" descr="page11image20303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1image20303876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5969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"/var/folders/zm/w5l029pd3sj6x61slrxc17d80000gn/T/com.microsoft.Word/WebArchiveCopyPasteTempFiles/page11image2030388400"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676400" cy="520700"/>
            <wp:effectExtent l="0" t="0" r="0" b="0"/>
            <wp:docPr id="73" name="Picture 73" descr="page11image203038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11image20303884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520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Adult does not give permission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Adult gives permission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"/var/folders/zm/w5l029pd3sj6x61slrxc17d80000gn/T/com.microsoft.Word/WebArchiveCopyPasteTempFiles/page11image2030394560"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768600" cy="863600"/>
            <wp:effectExtent l="0" t="0" r="0" b="0"/>
            <wp:docPr id="72" name="Picture 72" descr="page11image203039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11image20303945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8600" cy="8636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Coach completes Safeguarding Adults Cause for Concern Form Appendix B of </w:t>
      </w:r>
      <w:r w:rsidR="00EC6FA3">
        <w:rPr>
          <w:rFonts w:ascii="ArialMT" w:eastAsia="Times New Roman" w:hAnsi="ArialMT" w:cs="Times New Roman"/>
          <w:sz w:val="22"/>
          <w:szCs w:val="22"/>
        </w:rPr>
        <w:t>FibroSupport - Wales</w:t>
      </w:r>
      <w:r w:rsidR="00EC6FA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Safeguarding Adults Policy and forwards to Safeguarding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"/var/folders/zm/w5l029pd3sj6x61slrxc17d80000gn/T/com.microsoft.Word/WebArchiveCopyPasteTempFiles/page11image2030434768"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215900"/>
            <wp:effectExtent l="0" t="0" r="0" b="0"/>
            <wp:docPr id="71" name="Picture 71" descr="page11image203043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11image20304347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"/var/folders/zm/w5l029pd3sj6x61slrxc17d80000gn/T/com.microsoft.Word/WebArchiveCopyPasteTempFiles/page11image2030435328"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790700" cy="889000"/>
            <wp:effectExtent l="0" t="0" r="0" b="0"/>
            <wp:docPr id="70" name="Picture 70" descr="page11image203043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11image20304353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0700" cy="8890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"/var/folders/zm/w5l029pd3sj6x61slrxc17d80000gn/T/com.microsoft.Word/WebArchiveCopyPasteTempFiles/page11image2030436096"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673100"/>
            <wp:effectExtent l="0" t="0" r="0" b="0"/>
            <wp:docPr id="69" name="Picture 69" descr="page11image203043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11image20304360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673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EC6FA3"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Safeguarding champion assesses learners’ mental capacity for decision making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Champion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"/var/folders/zm/w5l029pd3sj6x61slrxc17d80000gn/T/com.microsoft.Word/WebArchiveCopyPasteTempFiles/page11image2030420544"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473200" cy="1219200"/>
            <wp:effectExtent l="0" t="0" r="0" b="0"/>
            <wp:docPr id="68" name="Picture 68" descr="page11image203042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11image20304205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73200" cy="12192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"/var/folders/zm/w5l029pd3sj6x61slrxc17d80000gn/T/com.microsoft.Word/WebArchiveCopyPasteTempFiles/page11image2030405728"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65100"/>
            <wp:effectExtent l="0" t="0" r="0" b="0"/>
            <wp:docPr id="67" name="Picture 67" descr="page11image203040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1image20304057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"/var/folders/zm/w5l029pd3sj6x61slrxc17d80000gn/T/com.microsoft.Word/WebArchiveCopyPasteTempFiles/page11image2030406544"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90500"/>
            <wp:effectExtent l="0" t="0" r="0" b="0"/>
            <wp:docPr id="66" name="Picture 66" descr="page11image203040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1image20304065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Learner appears to have full capacity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lastRenderedPageBreak/>
        <w:t xml:space="preserve">Safeguarding champion contacts Local Authority Adult Safeguarding helpdesk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"/var/folders/zm/w5l029pd3sj6x61slrxc17d80000gn/T/com.microsoft.Word/WebArchiveCopyPasteTempFiles/page11image2030417328"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863600" cy="1054100"/>
            <wp:effectExtent l="0" t="0" r="0" b="0"/>
            <wp:docPr id="65" name="Picture 65" descr="page11image203041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1image20304173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3600" cy="1054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"/var/folders/zm/w5l029pd3sj6x61slrxc17d80000gn/T/com.microsoft.Word/WebArchiveCopyPasteTempFiles/page11image2030418096"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812800" cy="1054100"/>
            <wp:effectExtent l="0" t="0" r="0" b="0"/>
            <wp:docPr id="64" name="Picture 64" descr="page11image203041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1image20304180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2800" cy="1054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Learners’ capacity is absent or unclear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"/var/folders/zm/w5l029pd3sj6x61slrxc17d80000gn/T/com.microsoft.Word/WebArchiveCopyPasteTempFiles/page11image2030513184"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228600" cy="304800"/>
            <wp:effectExtent l="0" t="0" r="0" b="0"/>
            <wp:docPr id="63" name="Picture 63" descr="page11image203051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1image20305131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"/var/folders/zm/w5l029pd3sj6x61slrxc17d80000gn/T/com.microsoft.Word/WebArchiveCopyPasteTempFiles/page11image2030513744"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473200"/>
            <wp:effectExtent l="0" t="0" r="0" b="0"/>
            <wp:docPr id="62" name="Picture 62" descr="page11image203051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1image20305137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 cy="14732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"/var/folders/zm/w5l029pd3sj6x61slrxc17d80000gn/T/com.microsoft.Word/WebArchiveCopyPasteTempFiles/page11image2030514304"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65100"/>
            <wp:effectExtent l="0" t="0" r="0" b="0"/>
            <wp:docPr id="61" name="Picture 61" descr="page11image203051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1image203051430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"/var/folders/zm/w5l029pd3sj6x61slrxc17d80000gn/T/com.microsoft.Word/WebArchiveCopyPasteTempFiles/page11image2030514864"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790700" cy="1066800"/>
            <wp:effectExtent l="0" t="0" r="0" b="0"/>
            <wp:docPr id="60" name="Picture 60" descr="page11image203051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1image203051486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0700" cy="10668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Safeguarding champion consults with learner to determine the course of action they would like taken if any </w:t>
      </w:r>
    </w:p>
    <w:p w:rsidR="0039532E" w:rsidRPr="0039532E" w:rsidRDefault="0039532E" w:rsidP="002C22A7">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"/var/folders/zm/w5l029pd3sj6x61slrxc17d80000gn/T/com.microsoft.Word/WebArchiveCopyPasteTempFiles/page11image2030524560"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254000"/>
            <wp:effectExtent l="0" t="0" r="0" b="0"/>
            <wp:docPr id="59" name="Picture 59" descr="page11image203052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1image20305245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"/var/folders/zm/w5l029pd3sj6x61slrxc17d80000gn/T/com.microsoft.Word/WebArchiveCopyPasteTempFiles/page11image2030525120"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5727700" cy="463550"/>
            <wp:effectExtent l="0" t="0" r="0" b="6350"/>
            <wp:docPr id="58" name="Picture 58" descr="page11image203052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1image20305251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7700" cy="46355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Arial" w:eastAsia="Times New Roman" w:hAnsi="Arial" w:cs="Arial"/>
          <w:b/>
          <w:bCs/>
          <w:color w:val="232359"/>
          <w:sz w:val="28"/>
          <w:szCs w:val="28"/>
        </w:rPr>
        <w:t xml:space="preserv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Safeguarding champion records all decision made complete with reasoning on the form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Appendix B and saves for future reference in line with </w:t>
      </w:r>
      <w:r w:rsidR="00EC6FA3">
        <w:rPr>
          <w:rFonts w:ascii="ArialMT" w:eastAsia="Times New Roman" w:hAnsi="ArialMT" w:cs="Times New Roman"/>
          <w:sz w:val="22"/>
          <w:szCs w:val="22"/>
        </w:rPr>
        <w:t>FibroSupport - Wales</w:t>
      </w:r>
      <w:r w:rsidRPr="0039532E">
        <w:rPr>
          <w:rFonts w:ascii="ArialMT" w:eastAsia="Times New Roman" w:hAnsi="ArialMT" w:cs="Times New Roman"/>
          <w:sz w:val="22"/>
          <w:szCs w:val="22"/>
        </w:rPr>
        <w:t xml:space="preserve"> </w:t>
      </w:r>
      <w:r w:rsidR="00EC6FA3">
        <w:rPr>
          <w:rFonts w:ascii="ArialMT" w:eastAsia="Times New Roman" w:hAnsi="ArialMT" w:cs="Times New Roman"/>
          <w:sz w:val="22"/>
          <w:szCs w:val="22"/>
        </w:rPr>
        <w:t>GDPR.</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"/var/folders/zm/w5l029pd3sj6x61slrxc17d80000gn/T/com.microsoft.Word/WebArchiveCopyPasteTempFiles/page11image2030541296"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304800" cy="165100"/>
            <wp:effectExtent l="0" t="0" r="0" b="0"/>
            <wp:docPr id="57" name="Picture 57" descr="page11image203054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1image20305412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hd w:val="clear" w:color="auto" w:fill="FFFFFF"/>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"/var/folders/zm/w5l029pd3sj6x61slrxc17d80000gn/T/com.microsoft.Word/WebArchiveCopyPasteTempFiles/page11image2030541984"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5727700" cy="614680"/>
            <wp:effectExtent l="0" t="0" r="0" b="0"/>
            <wp:docPr id="56" name="Picture 56" descr="page11image203054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1image20305419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27700" cy="61468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EC6FA3">
      <w:pPr>
        <w:shd w:val="clear" w:color="auto" w:fill="FFFFFF"/>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Within the confidentiality clause </w:t>
      </w:r>
      <w:r w:rsidR="00EC6FA3">
        <w:rPr>
          <w:rFonts w:ascii="ArialMT" w:eastAsia="Times New Roman" w:hAnsi="ArialMT" w:cs="Times New Roman"/>
          <w:sz w:val="22"/>
          <w:szCs w:val="22"/>
        </w:rPr>
        <w:t>8</w:t>
      </w:r>
      <w:r w:rsidRPr="0039532E">
        <w:rPr>
          <w:rFonts w:ascii="ArialMT" w:eastAsia="Times New Roman" w:hAnsi="ArialMT" w:cs="Times New Roman"/>
          <w:sz w:val="22"/>
          <w:szCs w:val="22"/>
        </w:rPr>
        <w:t xml:space="preserve"> of the Safeguarding Adults policy, if the Safeguarding champion is still </w:t>
      </w:r>
      <w:r w:rsidR="00130096" w:rsidRPr="0039532E">
        <w:rPr>
          <w:rFonts w:ascii="ArialMT" w:eastAsia="Times New Roman" w:hAnsi="ArialMT" w:cs="Times New Roman"/>
          <w:sz w:val="22"/>
          <w:szCs w:val="22"/>
        </w:rPr>
        <w:t>concerned,</w:t>
      </w:r>
      <w:r w:rsidRPr="0039532E">
        <w:rPr>
          <w:rFonts w:ascii="ArialMT" w:eastAsia="Times New Roman" w:hAnsi="ArialMT" w:cs="Times New Roman"/>
          <w:sz w:val="22"/>
          <w:szCs w:val="22"/>
        </w:rPr>
        <w:t xml:space="preserve"> they contact the helpdesk regardless of the wishes of the adult at risk at any time </w:t>
      </w: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2C22A7" w:rsidRDefault="002C22A7" w:rsidP="0039532E">
      <w:pPr>
        <w:spacing w:before="100" w:beforeAutospacing="1" w:after="100" w:afterAutospacing="1"/>
        <w:rPr>
          <w:rFonts w:ascii="Arial" w:eastAsia="Times New Roman" w:hAnsi="Arial" w:cs="Arial"/>
          <w:b/>
          <w:bCs/>
          <w:color w:val="232359"/>
          <w:sz w:val="28"/>
          <w:szCs w:val="28"/>
        </w:rPr>
      </w:pPr>
    </w:p>
    <w:p w:rsidR="0039532E" w:rsidRPr="0039532E" w:rsidRDefault="002C22A7" w:rsidP="0039532E">
      <w:pPr>
        <w:spacing w:before="100" w:beforeAutospacing="1" w:after="100" w:afterAutospacing="1"/>
        <w:rPr>
          <w:rFonts w:ascii="Times New Roman" w:eastAsia="Times New Roman" w:hAnsi="Times New Roman" w:cs="Times New Roman"/>
        </w:rPr>
      </w:pPr>
      <w:r>
        <w:rPr>
          <w:rFonts w:ascii="Arial" w:eastAsia="Times New Roman" w:hAnsi="Arial" w:cs="Arial"/>
          <w:b/>
          <w:bCs/>
          <w:color w:val="232359"/>
          <w:sz w:val="28"/>
          <w:szCs w:val="28"/>
        </w:rPr>
        <w:t>(</w:t>
      </w:r>
      <w:r w:rsidR="0039532E" w:rsidRPr="0039532E">
        <w:rPr>
          <w:rFonts w:ascii="Arial" w:eastAsia="Times New Roman" w:hAnsi="Arial" w:cs="Arial"/>
          <w:b/>
          <w:bCs/>
          <w:color w:val="232359"/>
          <w:sz w:val="28"/>
          <w:szCs w:val="28"/>
        </w:rPr>
        <w:t>APPENDIX B</w:t>
      </w:r>
      <w:r>
        <w:rPr>
          <w:rFonts w:ascii="Arial" w:eastAsia="Times New Roman" w:hAnsi="Arial" w:cs="Arial"/>
          <w:b/>
          <w:bCs/>
          <w:color w:val="232359"/>
          <w:sz w:val="28"/>
          <w:szCs w:val="28"/>
        </w:rPr>
        <w:t>)</w:t>
      </w:r>
      <w:r w:rsidR="0039532E" w:rsidRPr="0039532E">
        <w:rPr>
          <w:rFonts w:ascii="Arial" w:eastAsia="Times New Roman" w:hAnsi="Arial" w:cs="Arial"/>
          <w:b/>
          <w:bCs/>
          <w:color w:val="232359"/>
          <w:sz w:val="28"/>
          <w:szCs w:val="28"/>
        </w:rPr>
        <w:t xml:space="preserve"> </w:t>
      </w:r>
    </w:p>
    <w:p w:rsidR="0039532E" w:rsidRPr="0039532E" w:rsidRDefault="00EC6FA3" w:rsidP="0039532E">
      <w:pPr>
        <w:spacing w:before="100" w:beforeAutospacing="1" w:after="100" w:afterAutospacing="1"/>
        <w:rPr>
          <w:rFonts w:ascii="Times New Roman" w:eastAsia="Times New Roman" w:hAnsi="Times New Roman" w:cs="Times New Roman"/>
        </w:rPr>
      </w:pPr>
      <w:r>
        <w:rPr>
          <w:rFonts w:ascii="Arial" w:eastAsia="Times New Roman" w:hAnsi="Arial" w:cs="Arial"/>
          <w:b/>
          <w:bCs/>
          <w:color w:val="D66600"/>
          <w:sz w:val="26"/>
          <w:szCs w:val="26"/>
        </w:rPr>
        <w:t xml:space="preserve">FibroSupport – Wales </w:t>
      </w:r>
      <w:r w:rsidR="0039532E" w:rsidRPr="0039532E">
        <w:rPr>
          <w:rFonts w:ascii="Arial" w:eastAsia="Times New Roman" w:hAnsi="Arial" w:cs="Arial"/>
          <w:b/>
          <w:bCs/>
          <w:color w:val="D66600"/>
          <w:sz w:val="26"/>
          <w:szCs w:val="26"/>
        </w:rPr>
        <w:t xml:space="preserve">at Risk Cause for Concern Report Form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When reporting please remember to make clear distinction between facts and opinions or assumptions. </w:t>
      </w:r>
    </w:p>
    <w:tbl>
      <w:tblPr>
        <w:tblW w:w="0" w:type="auto"/>
        <w:tblCellMar>
          <w:top w:w="15" w:type="dxa"/>
          <w:left w:w="15" w:type="dxa"/>
          <w:bottom w:w="15" w:type="dxa"/>
          <w:right w:w="15" w:type="dxa"/>
        </w:tblCellMar>
        <w:tblLook w:val="04A0" w:firstRow="1" w:lastRow="0" w:firstColumn="1" w:lastColumn="0" w:noHBand="0" w:noVBand="1"/>
      </w:tblPr>
      <w:tblGrid>
        <w:gridCol w:w="1838"/>
        <w:gridCol w:w="7088"/>
      </w:tblGrid>
      <w:tr w:rsidR="0039532E" w:rsidRPr="0039532E" w:rsidTr="00EC6FA3">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1001659347"/>
              <w:rPr>
                <w:rFonts w:ascii="Times New Roman" w:eastAsia="Times New Roman" w:hAnsi="Times New Roman" w:cs="Times New Roman"/>
              </w:rPr>
            </w:pPr>
            <w:r w:rsidRPr="0039532E">
              <w:rPr>
                <w:rFonts w:ascii="Calibri" w:eastAsia="Times New Roman" w:hAnsi="Calibri" w:cs="Times New Roman"/>
                <w:b/>
                <w:bCs/>
                <w:sz w:val="22"/>
                <w:szCs w:val="22"/>
              </w:rPr>
              <w:t xml:space="preserve">INCIDENT REPORT </w:t>
            </w:r>
          </w:p>
        </w:tc>
        <w:tc>
          <w:tcPr>
            <w:tcW w:w="7088" w:type="dxa"/>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"/var/folders/zm/w5l029pd3sj6x61slrxc17d80000gn/T/com.microsoft.Word/WebArchiveCopyPasteTempFiles/page13image2030239584"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4" name="Picture 54" descr="page13image203023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13image203023958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Date of incident </w:t>
            </w:r>
          </w:p>
        </w:tc>
        <w:tc>
          <w:tcPr>
            <w:tcW w:w="7088" w:type="dxa"/>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"/var/folders/zm/w5l029pd3sj6x61slrxc17d80000gn/T/com.microsoft.Word/WebArchiveCopyPasteTempFiles/page13image2030504224"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3" name="Picture 53" descr="page13image203050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13image20305042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Time of incident </w:t>
            </w:r>
          </w:p>
        </w:tc>
        <w:tc>
          <w:tcPr>
            <w:tcW w:w="7088"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"/var/folders/zm/w5l029pd3sj6x61slrxc17d80000gn/T/com.microsoft.Word/WebArchiveCopyPasteTempFiles/page13image2030251056"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2" name="Picture 52" descr="page13image20302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13image20302510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Location of incident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"/var/folders/zm/w5l029pd3sj6x61slrxc17d80000gn/T/com.microsoft.Word/WebArchiveCopyPasteTempFiles/page13image2030507504"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1" name="Picture 51" descr="page13image203050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13image20305075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7088"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bl>
    <w:p w:rsidR="0039532E" w:rsidRPr="0039532E" w:rsidRDefault="0039532E" w:rsidP="0039532E">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2734"/>
        <w:gridCol w:w="6192"/>
      </w:tblGrid>
      <w:tr w:rsidR="0039532E" w:rsidRPr="0039532E" w:rsidTr="00EC6FA3">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1001811634"/>
              <w:rPr>
                <w:rFonts w:ascii="Times New Roman" w:eastAsia="Times New Roman" w:hAnsi="Times New Roman" w:cs="Times New Roman"/>
              </w:rPr>
            </w:pPr>
            <w:r w:rsidRPr="0039532E">
              <w:rPr>
                <w:rFonts w:ascii="Calibri" w:eastAsia="Times New Roman" w:hAnsi="Calibri" w:cs="Times New Roman"/>
                <w:b/>
                <w:bCs/>
                <w:sz w:val="22"/>
                <w:szCs w:val="22"/>
              </w:rPr>
              <w:t xml:space="preserve">SECTION A –ADULT’S DETAILS </w:t>
            </w:r>
          </w:p>
        </w:tc>
        <w:tc>
          <w:tcPr>
            <w:tcW w:w="6192" w:type="dxa"/>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"/var/folders/zm/w5l029pd3sj6x61slrxc17d80000gn/T/com.microsoft.Word/WebArchiveCopyPasteTempFiles/page13image2030206592"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0" name="Picture 50" descr="page13image203020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13image20302065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Name of adult </w:t>
            </w:r>
          </w:p>
        </w:tc>
        <w:tc>
          <w:tcPr>
            <w:tcW w:w="6192" w:type="dxa"/>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Date of birth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"/var/folders/zm/w5l029pd3sj6x61slrxc17d80000gn/T/com.microsoft.Word/WebArchiveCopyPasteTempFiles/page13image1992764432"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9" name="Picture 49" descr="page13image199276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13image19927644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"/var/folders/zm/w5l029pd3sj6x61slrxc17d80000gn/T/com.microsoft.Word/WebArchiveCopyPasteTempFiles/page13image1992764112"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8" name="Picture 48" descr="page13image199276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13image19927641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Disability Y/N</w:t>
            </w:r>
            <w:r w:rsidRPr="0039532E">
              <w:rPr>
                <w:rFonts w:ascii="Calibri" w:eastAsia="Times New Roman" w:hAnsi="Calibri" w:cs="Times New Roman"/>
                <w:b/>
                <w:bCs/>
                <w:sz w:val="22"/>
                <w:szCs w:val="22"/>
              </w:rPr>
              <w:br/>
              <w:t xml:space="preserve">If yes, please detail: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Ethnicity: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"/var/folders/zm/w5l029pd3sj6x61slrxc17d80000gn/T/com.microsoft.Word/WebArchiveCopyPasteTempFiles/page13image2030685920"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7" name="Picture 47" descr="page13image203068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13image20306859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"/var/folders/zm/w5l029pd3sj6x61slrxc17d80000gn/T/com.microsoft.Word/WebArchiveCopyPasteTempFiles/page13image2030688576"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6" name="Picture 46" descr="page13image203068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13image203068857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Full </w:t>
            </w:r>
            <w:r w:rsidR="00130096" w:rsidRPr="0039532E">
              <w:rPr>
                <w:rFonts w:ascii="Calibri" w:eastAsia="Times New Roman" w:hAnsi="Calibri" w:cs="Times New Roman"/>
                <w:b/>
                <w:bCs/>
                <w:sz w:val="22"/>
                <w:szCs w:val="22"/>
              </w:rPr>
              <w:t>address:</w:t>
            </w:r>
            <w:r w:rsidRPr="0039532E">
              <w:rPr>
                <w:rFonts w:ascii="Calibri" w:eastAsia="Times New Roman" w:hAnsi="Calibri" w:cs="Times New Roman"/>
                <w:b/>
                <w:bCs/>
                <w:sz w:val="22"/>
                <w:szCs w:val="22"/>
              </w:rPr>
              <w:t xml:space="preserve">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Telephone number: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"/var/folders/zm/w5l029pd3sj6x61slrxc17d80000gn/T/com.microsoft.Word/WebArchiveCopyPasteTempFiles/page13image2030697168"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5" name="Picture 45" descr="page13image203069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age13image20306971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"/var/folders/zm/w5l029pd3sj6x61slrxc17d80000gn/T/com.microsoft.Word/WebArchiveCopyPasteTempFiles/page13image2030699760"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4" name="Picture 44" descr="page13image203069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13image20306997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Name of carer if applicable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"/var/folders/zm/w5l029pd3sj6x61slrxc17d80000gn/T/com.microsoft.Word/WebArchiveCopyPasteTempFiles/page13image2030704464"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3" name="Picture 43" descr="page13image2030704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age13image20307044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Address</w:t>
            </w:r>
            <w:r w:rsidRPr="0039532E">
              <w:rPr>
                <w:rFonts w:ascii="Calibri" w:eastAsia="Times New Roman" w:hAnsi="Calibri" w:cs="Times New Roman"/>
                <w:b/>
                <w:bCs/>
                <w:sz w:val="22"/>
                <w:szCs w:val="22"/>
              </w:rPr>
              <w:br/>
              <w:t xml:space="preserve">(if different from above) </w:t>
            </w:r>
          </w:p>
        </w:tc>
        <w:tc>
          <w:tcPr>
            <w:tcW w:w="6192"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bl>
    <w:p w:rsidR="0039532E" w:rsidRPr="0039532E" w:rsidRDefault="0039532E" w:rsidP="0039532E">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39532E" w:rsidRPr="0039532E" w:rsidTr="0039532E">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1568497217"/>
              <w:rPr>
                <w:rFonts w:ascii="Times New Roman" w:eastAsia="Times New Roman" w:hAnsi="Times New Roman" w:cs="Times New Roman"/>
              </w:rPr>
            </w:pPr>
            <w:r w:rsidRPr="0039532E">
              <w:rPr>
                <w:rFonts w:ascii="Calibri" w:eastAsia="Times New Roman" w:hAnsi="Calibri" w:cs="Times New Roman"/>
                <w:b/>
                <w:bCs/>
                <w:sz w:val="22"/>
                <w:szCs w:val="22"/>
              </w:rPr>
              <w:t xml:space="preserve">SECTION B – NATURE OF INCIDENT </w:t>
            </w:r>
          </w:p>
        </w:tc>
      </w:tr>
      <w:tr w:rsidR="0039532E" w:rsidRPr="0039532E" w:rsidTr="0039532E">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Is this report based on: (please tick as appropriate)</w:t>
            </w:r>
            <w:r w:rsidRPr="0039532E">
              <w:rPr>
                <w:rFonts w:ascii="Calibri" w:eastAsia="Times New Roman" w:hAnsi="Calibri" w:cs="Times New Roman"/>
                <w:b/>
                <w:bCs/>
                <w:sz w:val="22"/>
                <w:szCs w:val="22"/>
              </w:rPr>
              <w:br/>
              <w:t>□ An incident you have witnessed?</w:t>
            </w:r>
            <w:r w:rsidRPr="0039532E">
              <w:rPr>
                <w:rFonts w:ascii="Calibri" w:eastAsia="Times New Roman" w:hAnsi="Calibri" w:cs="Times New Roman"/>
                <w:b/>
                <w:bCs/>
                <w:sz w:val="22"/>
                <w:szCs w:val="22"/>
              </w:rPr>
              <w:br/>
              <w:t>□ A concern you have based on potential indicators of abuse?</w:t>
            </w:r>
            <w:r w:rsidRPr="0039532E">
              <w:rPr>
                <w:rFonts w:ascii="Calibri" w:eastAsia="Times New Roman" w:hAnsi="Calibri" w:cs="Times New Roman"/>
                <w:b/>
                <w:bCs/>
                <w:sz w:val="22"/>
                <w:szCs w:val="22"/>
              </w:rPr>
              <w:br/>
              <w:t>□ An allegation or concern that has been reported to you by someone?</w:t>
            </w:r>
            <w:r w:rsidRPr="0039532E">
              <w:rPr>
                <w:rFonts w:ascii="Calibri" w:eastAsia="Times New Roman" w:hAnsi="Calibri" w:cs="Times New Roman"/>
                <w:b/>
                <w:bCs/>
                <w:sz w:val="22"/>
                <w:szCs w:val="22"/>
              </w:rPr>
              <w:br/>
              <w:t xml:space="preserve">If the allegation has been reported to you by someone else, other than the adult at risk, please give their details: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Name: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Address: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Post code: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"/var/folders/zm/w5l029pd3sj6x61slrxc17d80000gn/T/com.microsoft.Word/WebArchiveCopyPasteTempFiles/page13image2030755808"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2" name="Picture 42" descr="page13image203075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3image20307558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bl>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"/var/folders/zm/w5l029pd3sj6x61slrxc17d80000gn/T/com.microsoft.Word/WebArchiveCopyPasteTempFiles/page14image2030462784"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35" name="Picture 35" descr="page14image20304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age14image203046278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"/var/folders/zm/w5l029pd3sj6x61slrxc17d80000gn/T/com.microsoft.Word/WebArchiveCopyPasteTempFiles/page14image2030201616"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33" name="Picture 33" descr="page14image203020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age14image20302016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39532E" w:rsidRPr="0039532E" w:rsidTr="0039532E">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"/var/folders/zm/w5l029pd3sj6x61slrxc17d80000gn/T/com.microsoft.Word/WebArchiveCopyPasteTempFiles/page14image2030438864"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32" name="Picture 32" descr="page14image203043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age14image203043886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INCIDENT REPORT FORM(Continued) </w:t>
            </w:r>
          </w:p>
        </w:tc>
      </w:tr>
      <w:tr w:rsidR="0039532E" w:rsidRPr="0039532E" w:rsidTr="0039532E">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lastRenderedPageBreak/>
              <w:t xml:space="preserve">SECTION C – DETAILS OF THE INCIDENT/CONCERN/ALLEGATION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DETAILS -Please give full details of the incident(s) / concern(s) / allegation(s) including exactly where (venue/exact location) and when (date/time) the incident is alleged to have taken place and what is alleged or believed to have happened: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OBSERVATIONS - Please include a description /location of any visible injuries and a description of the adult’s behaviour, and their physical and emotional state: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ADULT AT RISK’S ACCOUNT OF INCIDENT - Complete this section if the adult at risk reported the incident to you, recording exactly what the adult has said has happened (including how any bruises or other injuries have been caused) and anything you have said to the adult at risk.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OTHER DETAILS -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"/var/folders/zm/w5l029pd3sj6x61slrxc17d80000gn/T/com.microsoft.Word/WebArchiveCopyPasteTempFiles/page14image2030904608"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31" name="Picture 31" descr="page14image203090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age14image20309046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bl>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"/var/folders/zm/w5l029pd3sj6x61slrxc17d80000gn/T/com.microsoft.Word/WebArchiveCopyPasteTempFiles/page15image1995709728"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29" name="Picture 29" descr="page15image199570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age15image19957097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"/var/folders/zm/w5l029pd3sj6x61slrxc17d80000gn/T/com.microsoft.Word/WebArchiveCopyPasteTempFiles/page15image1995577712"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22" name="Picture 22" descr="page15image199557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age15image19955777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39532E" w:rsidRPr="0039532E" w:rsidTr="0039532E">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805438891"/>
              <w:rPr>
                <w:rFonts w:ascii="Times New Roman" w:eastAsia="Times New Roman" w:hAnsi="Times New Roman" w:cs="Times New Roman"/>
              </w:rPr>
            </w:pPr>
            <w:r w:rsidRPr="0039532E">
              <w:rPr>
                <w:rFonts w:ascii="Calibri" w:eastAsia="Times New Roman" w:hAnsi="Calibri" w:cs="Times New Roman"/>
                <w:b/>
                <w:bCs/>
                <w:sz w:val="22"/>
                <w:szCs w:val="22"/>
              </w:rPr>
              <w:t xml:space="preserve">□Tick here if you have continued on a separate sheet. Ensure you have attached the sheet to this document. </w:t>
            </w:r>
          </w:p>
        </w:tc>
      </w:tr>
      <w:tr w:rsidR="0039532E" w:rsidRPr="0039532E" w:rsidTr="0039532E">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ALLEGED ABUSER -Do we have the name and any contact details of the alleged abuser? 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Name: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"/var/folders/zm/w5l029pd3sj6x61slrxc17d80000gn/T/com.microsoft.Word/WebArchiveCopyPasteTempFiles/page15image1995679344"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21" name="Picture 21" descr="page15image199567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age15image19956793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Address: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Post Code: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Telephone Number: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"/var/folders/zm/w5l029pd3sj6x61slrxc17d80000gn/T/com.microsoft.Word/WebArchiveCopyPasteTempFiles/page15image1995643408"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20" name="Picture 20" descr="page15image199564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page15image19956434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bl>
    <w:p w:rsidR="0039532E" w:rsidRPr="0039532E" w:rsidRDefault="0039532E" w:rsidP="0039532E">
      <w:pPr>
        <w:rPr>
          <w:rFonts w:ascii="Times New Roman" w:eastAsia="Times New Roman" w:hAnsi="Times New Roman" w:cs="Times New Roman"/>
          <w:vanish/>
        </w:rPr>
      </w:pPr>
    </w:p>
    <w:tbl>
      <w:tblPr>
        <w:tblW w:w="9067" w:type="dxa"/>
        <w:tblCellMar>
          <w:top w:w="15" w:type="dxa"/>
          <w:left w:w="15" w:type="dxa"/>
          <w:bottom w:w="15" w:type="dxa"/>
          <w:right w:w="15" w:type="dxa"/>
        </w:tblCellMar>
        <w:tblLook w:val="04A0" w:firstRow="1" w:lastRow="0" w:firstColumn="1" w:lastColumn="0" w:noHBand="0" w:noVBand="1"/>
      </w:tblPr>
      <w:tblGrid>
        <w:gridCol w:w="5898"/>
        <w:gridCol w:w="3169"/>
      </w:tblGrid>
      <w:tr w:rsidR="0039532E" w:rsidRPr="0039532E" w:rsidTr="00EC6FA3">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91435605"/>
              <w:rPr>
                <w:rFonts w:ascii="Times New Roman" w:eastAsia="Times New Roman" w:hAnsi="Times New Roman" w:cs="Times New Roman"/>
              </w:rPr>
            </w:pPr>
            <w:r w:rsidRPr="0039532E">
              <w:rPr>
                <w:rFonts w:ascii="Calibri" w:eastAsia="Times New Roman" w:hAnsi="Calibri" w:cs="Times New Roman"/>
                <w:b/>
                <w:bCs/>
                <w:sz w:val="22"/>
                <w:szCs w:val="22"/>
              </w:rPr>
              <w:t xml:space="preserve">INCIDENT REPORT FORM(Continued) </w:t>
            </w:r>
          </w:p>
        </w:tc>
        <w:tc>
          <w:tcPr>
            <w:tcW w:w="3169" w:type="dxa"/>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"/var/folders/zm/w5l029pd3sj6x61slrxc17d80000gn/T/com.microsoft.Word/WebArchiveCopyPasteTempFiles/page15image1995612608"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9" name="Picture 19" descr="page15image19956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15image19956126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SECTION D – REPORTING OF INCIDENT </w:t>
            </w:r>
          </w:p>
        </w:tc>
        <w:tc>
          <w:tcPr>
            <w:tcW w:w="3169" w:type="dxa"/>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"/var/folders/zm/w5l029pd3sj6x61slrxc17d80000gn/T/com.microsoft.Word/WebArchiveCopyPasteTempFiles/page15image1995653936"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8" name="Picture 18" descr="page15image199565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age15image19956539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Are carers aware of the concerns or allegations?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"/var/folders/zm/w5l029pd3sj6x61slrxc17d80000gn/T/com.microsoft.Word/WebArchiveCopyPasteTempFiles/page15image1995655760"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7" name="Picture 17" descr="page15image199565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15image19956557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If yes, how did they become aware?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"/var/folders/zm/w5l029pd3sj6x61slrxc17d80000gn/T/com.microsoft.Word/WebArchiveCopyPasteTempFiles/page15image1995625776"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6" name="Picture 16" descr="page15image199562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age15image199562577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Is the alleged abuser aware of the concerns/allegations?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If yes, how did they become aware?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130096"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Has</w:t>
            </w:r>
            <w:r w:rsidR="0039532E" w:rsidRPr="0039532E">
              <w:rPr>
                <w:rFonts w:ascii="Calibri" w:eastAsia="Times New Roman" w:hAnsi="Calibri" w:cs="Times New Roman"/>
                <w:b/>
                <w:bCs/>
                <w:sz w:val="22"/>
                <w:szCs w:val="22"/>
              </w:rPr>
              <w:t xml:space="preserve"> the Local Authority safeguarding helpdesk been informed?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"/var/folders/zm/w5l029pd3sj6x61slrxc17d80000gn/T/com.microsoft.Word/WebArchiveCopyPasteTempFiles/page15image1995778304"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5" name="Picture 15" descr="page15image199577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15image19957783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If so, who did you speak to: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"/var/folders/zm/w5l029pd3sj6x61slrxc17d80000gn/T/com.microsoft.Word/WebArchiveCopyPasteTempFiles/page15image1995781664"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4" name="Picture 14" descr="page15image199578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age15image19957816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At what time did you speak to them: Case reference number: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Have the police been informed?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"/var/folders/zm/w5l029pd3sj6x61slrxc17d80000gn/T/com.microsoft.Word/WebArchiveCopyPasteTempFiles/page15image1995796464"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3" name="Picture 13" descr="page15image199579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15image19957964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lastRenderedPageBreak/>
              <w:t xml:space="preserve">If so, who did you speak to: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At what time did you speak to them: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Case reference </w:t>
            </w:r>
            <w:r w:rsidR="00130096" w:rsidRPr="0039532E">
              <w:rPr>
                <w:rFonts w:ascii="Calibri" w:eastAsia="Times New Roman" w:hAnsi="Calibri" w:cs="Times New Roman"/>
                <w:b/>
                <w:bCs/>
                <w:sz w:val="22"/>
                <w:szCs w:val="22"/>
              </w:rPr>
              <w:t>number:</w:t>
            </w:r>
            <w:r w:rsidRPr="0039532E">
              <w:rPr>
                <w:rFonts w:ascii="Calibri" w:eastAsia="Times New Roman" w:hAnsi="Calibri" w:cs="Times New Roman"/>
                <w:b/>
                <w:bCs/>
                <w:sz w:val="22"/>
                <w:szCs w:val="22"/>
              </w:rPr>
              <w:t xml:space="preserve"> </w:t>
            </w:r>
          </w:p>
        </w:tc>
        <w:tc>
          <w:tcPr>
            <w:tcW w:w="316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bl>
    <w:p w:rsidR="0039532E" w:rsidRPr="0039532E" w:rsidRDefault="0039532E" w:rsidP="0039532E">
      <w:pPr>
        <w:rPr>
          <w:rFonts w:ascii="Times New Roman" w:eastAsia="Times New Roman" w:hAnsi="Times New Roman" w:cs="Times New Roman"/>
          <w:vanish/>
        </w:rPr>
      </w:pPr>
    </w:p>
    <w:tbl>
      <w:tblPr>
        <w:tblW w:w="9067" w:type="dxa"/>
        <w:tblCellMar>
          <w:top w:w="15" w:type="dxa"/>
          <w:left w:w="15" w:type="dxa"/>
          <w:bottom w:w="15" w:type="dxa"/>
          <w:right w:w="15" w:type="dxa"/>
        </w:tblCellMar>
        <w:tblLook w:val="04A0" w:firstRow="1" w:lastRow="0" w:firstColumn="1" w:lastColumn="0" w:noHBand="0" w:noVBand="1"/>
      </w:tblPr>
      <w:tblGrid>
        <w:gridCol w:w="2510"/>
        <w:gridCol w:w="6557"/>
      </w:tblGrid>
      <w:tr w:rsidR="0039532E" w:rsidRPr="0039532E" w:rsidTr="00EC6FA3">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450514504"/>
              <w:rPr>
                <w:rFonts w:ascii="Times New Roman" w:eastAsia="Times New Roman" w:hAnsi="Times New Roman" w:cs="Times New Roman"/>
              </w:rPr>
            </w:pPr>
            <w:r w:rsidRPr="0039532E">
              <w:rPr>
                <w:rFonts w:ascii="Calibri" w:eastAsia="Times New Roman" w:hAnsi="Calibri" w:cs="Times New Roman"/>
                <w:b/>
                <w:bCs/>
                <w:sz w:val="22"/>
                <w:szCs w:val="22"/>
              </w:rPr>
              <w:t xml:space="preserve">SECTION E – YOUR DETAILS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"/var/folders/zm/w5l029pd3sj6x61slrxc17d80000gn/T/com.microsoft.Word/WebArchiveCopyPasteTempFiles/page15image1995826784"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2" name="Picture 12" descr="page15image199582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age15image199582678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6557" w:type="dxa"/>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Your name: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"/var/folders/zm/w5l029pd3sj6x61slrxc17d80000gn/T/com.microsoft.Word/WebArchiveCopyPasteTempFiles/page15image1995831520"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11" name="Picture 11" descr="page15image199583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15image19958315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6557" w:type="dxa"/>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bl>
    <w:p w:rsidR="0039532E" w:rsidRPr="0039532E" w:rsidRDefault="0039532E" w:rsidP="0039532E">
      <w:pPr>
        <w:rPr>
          <w:rFonts w:ascii="Times New Roman" w:eastAsia="Times New Roman" w:hAnsi="Times New Roman" w:cs="Times New Roman"/>
        </w:rPr>
      </w:pPr>
    </w:p>
    <w:tbl>
      <w:tblPr>
        <w:tblW w:w="9067" w:type="dxa"/>
        <w:tblCellMar>
          <w:top w:w="15" w:type="dxa"/>
          <w:left w:w="15" w:type="dxa"/>
          <w:bottom w:w="15" w:type="dxa"/>
          <w:right w:w="15" w:type="dxa"/>
        </w:tblCellMar>
        <w:tblLook w:val="04A0" w:firstRow="1" w:lastRow="0" w:firstColumn="1" w:lastColumn="0" w:noHBand="0" w:noVBand="1"/>
      </w:tblPr>
      <w:tblGrid>
        <w:gridCol w:w="6258"/>
        <w:gridCol w:w="2809"/>
      </w:tblGrid>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"/var/folders/zm/w5l029pd3sj6x61slrxc17d80000gn/T/com.microsoft.Word/WebArchiveCopyPasteTempFiles/page16image2030303952"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9" name="Picture 9" descr="page16image203030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16image20303039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"/var/folders/zm/w5l029pd3sj6x61slrxc17d80000gn/T/com.microsoft.Word/WebArchiveCopyPasteTempFiles/page16image1992763392"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8" name="Picture 8" descr="page16image199276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16image199276339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Your address: </w:t>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Contact telephone number – daytime: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"/var/folders/zm/w5l029pd3sj6x61slrxc17d80000gn/T/com.microsoft.Word/WebArchiveCopyPasteTempFiles/page16image1992753952"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7" name="Picture 7" descr="page16image199275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16image19927539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"/var/folders/zm/w5l029pd3sj6x61slrxc17d80000gn/T/com.microsoft.Word/WebArchiveCopyPasteTempFiles/page16image1992759648"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6" name="Picture 6" descr="page16image199275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16image19927596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Contact telephone number – evening: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"/var/folders/zm/w5l029pd3sj6x61slrxc17d80000gn/T/com.microsoft.Word/WebArchiveCopyPasteTempFiles/page16image1992794384"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5" name="Picture 5" descr="page16image199279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16image19927943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Record your decision and reasons to share or not share information: </w:t>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"/var/folders/zm/w5l029pd3sj6x61slrxc17d80000gn/T/com.microsoft.Word/WebArchiveCopyPasteTempFiles/page16image2030301744"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4" name="Picture 4" descr="page16image203030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16image20303017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130096"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Signature:</w:t>
            </w:r>
            <w:r w:rsidR="0039532E" w:rsidRPr="0039532E">
              <w:rPr>
                <w:rFonts w:ascii="Calibri" w:eastAsia="Times New Roman" w:hAnsi="Calibri" w:cs="Times New Roman"/>
                <w:b/>
                <w:bCs/>
                <w:sz w:val="22"/>
                <w:szCs w:val="22"/>
              </w:rPr>
              <w:t xml:space="preserve"> </w:t>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r w:rsidR="0039532E" w:rsidRPr="0039532E" w:rsidTr="00EC6FA3">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"/var/folders/zm/w5l029pd3sj6x61slrxc17d80000gn/T/com.microsoft.Word/WebArchiveCopyPasteTempFiles/page16image2030479936"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3" name="Picture 3" descr="page16image203047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16image20304799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Date: </w:t>
            </w:r>
          </w:p>
          <w:p w:rsidR="0039532E" w:rsidRPr="0039532E" w:rsidRDefault="0039532E" w:rsidP="0039532E">
            <w:pPr>
              <w:rPr>
                <w:rFonts w:ascii="Times New Roman" w:eastAsia="Times New Roman" w:hAnsi="Times New Roman" w:cs="Times New Roman"/>
              </w:rPr>
            </w:pPr>
            <w:r w:rsidRPr="0039532E">
              <w:rPr>
                <w:rFonts w:ascii="Times New Roman" w:eastAsia="Times New Roman" w:hAnsi="Times New Roman" w:cs="Times New Roman"/>
              </w:rPr>
              <w:fldChar w:fldCharType="begin"/>
            </w:r>
            <w:r w:rsidRPr="0039532E">
              <w:rPr>
                <w:rFonts w:ascii="Times New Roman" w:eastAsia="Times New Roman" w:hAnsi="Times New Roman" w:cs="Times New Roman"/>
              </w:rPr>
              <w:instrText xml:space="preserve"> INCLUDEPICTURE "/var/folders/zm/w5l029pd3sj6x61slrxc17d80000gn/T/com.microsoft.Word/WebArchiveCopyPasteTempFiles/page16image2030281152" \* MERGEFORMATINET </w:instrText>
            </w:r>
            <w:r w:rsidRPr="0039532E">
              <w:rPr>
                <w:rFonts w:ascii="Times New Roman" w:eastAsia="Times New Roman" w:hAnsi="Times New Roman" w:cs="Times New Roman"/>
              </w:rPr>
              <w:fldChar w:fldCharType="separate"/>
            </w:r>
            <w:r w:rsidRPr="0039532E">
              <w:rPr>
                <w:rFonts w:ascii="Times New Roman" w:eastAsia="Times New Roman" w:hAnsi="Times New Roman" w:cs="Times New Roman"/>
                <w:noProof/>
              </w:rPr>
              <w:drawing>
                <wp:inline distT="0" distB="0" distL="0" distR="0">
                  <wp:extent cx="12700" cy="12700"/>
                  <wp:effectExtent l="0" t="0" r="0" b="0"/>
                  <wp:docPr id="2" name="Picture 2" descr="page16image203028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16image203028115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9532E">
              <w:rPr>
                <w:rFonts w:ascii="Times New Roman" w:eastAsia="Times New Roman" w:hAnsi="Times New Roman" w:cs="Times New Roman"/>
              </w:rPr>
              <w:fldChar w:fldCharType="end"/>
            </w:r>
          </w:p>
        </w:tc>
        <w:tc>
          <w:tcPr>
            <w:tcW w:w="2809" w:type="dxa"/>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rPr>
                <w:rFonts w:ascii="Times New Roman" w:eastAsia="Times New Roman" w:hAnsi="Times New Roman" w:cs="Times New Roman"/>
              </w:rPr>
            </w:pPr>
          </w:p>
        </w:tc>
      </w:tr>
    </w:tbl>
    <w:p w:rsidR="0039532E" w:rsidRPr="0039532E" w:rsidRDefault="0039532E" w:rsidP="0039532E">
      <w:pPr>
        <w:rPr>
          <w:rFonts w:ascii="Times New Roman" w:eastAsia="Times New Roman" w:hAnsi="Times New Roman" w:cs="Times New Roman"/>
          <w:vanish/>
        </w:rPr>
      </w:pP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39532E" w:rsidRPr="0039532E" w:rsidTr="0039532E">
        <w:tc>
          <w:tcPr>
            <w:tcW w:w="0" w:type="auto"/>
            <w:tcBorders>
              <w:top w:val="single" w:sz="4" w:space="0" w:color="8E8ED1"/>
              <w:left w:val="single" w:sz="4" w:space="0" w:color="8E8ED1"/>
              <w:bottom w:val="single" w:sz="12" w:space="0" w:color="5959BC"/>
              <w:right w:val="single" w:sz="4" w:space="0" w:color="8E8ED1"/>
            </w:tcBorders>
            <w:vAlign w:val="center"/>
            <w:hideMark/>
          </w:tcPr>
          <w:p w:rsidR="0039532E" w:rsidRPr="0039532E" w:rsidRDefault="0039532E" w:rsidP="0039532E">
            <w:pPr>
              <w:spacing w:before="100" w:beforeAutospacing="1" w:after="100" w:afterAutospacing="1"/>
              <w:divId w:val="1165627304"/>
              <w:rPr>
                <w:rFonts w:ascii="Times New Roman" w:eastAsia="Times New Roman" w:hAnsi="Times New Roman" w:cs="Times New Roman"/>
              </w:rPr>
            </w:pPr>
            <w:r w:rsidRPr="0039532E">
              <w:rPr>
                <w:rFonts w:ascii="Calibri" w:eastAsia="Times New Roman" w:hAnsi="Calibri" w:cs="Times New Roman"/>
                <w:b/>
                <w:bCs/>
                <w:sz w:val="22"/>
                <w:szCs w:val="22"/>
              </w:rPr>
              <w:t xml:space="preserve">SECTION F –ADULT AT RISK’S CONSENT </w:t>
            </w:r>
          </w:p>
        </w:tc>
      </w:tr>
      <w:tr w:rsidR="0039532E" w:rsidRPr="0039532E" w:rsidTr="0039532E">
        <w:tc>
          <w:tcPr>
            <w:tcW w:w="0" w:type="auto"/>
            <w:tcBorders>
              <w:top w:val="single" w:sz="12" w:space="0" w:color="5959BC"/>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Is the adult aware of the reporting of this concern? Yes</w:t>
            </w:r>
            <w:r w:rsidRPr="0039532E">
              <w:rPr>
                <w:rFonts w:ascii="Arial" w:eastAsia="Times New Roman" w:hAnsi="Arial" w:cs="Arial"/>
                <w:b/>
                <w:bCs/>
                <w:sz w:val="22"/>
                <w:szCs w:val="22"/>
              </w:rPr>
              <w:t xml:space="preserve"> </w:t>
            </w:r>
            <w:r w:rsidRPr="0039532E">
              <w:rPr>
                <w:rFonts w:ascii="Calibri" w:eastAsia="Times New Roman" w:hAnsi="Calibri" w:cs="Times New Roman"/>
                <w:b/>
                <w:bCs/>
                <w:sz w:val="22"/>
                <w:szCs w:val="22"/>
              </w:rPr>
              <w:t xml:space="preserve">No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Do they consent to this concern being reported onward to the Safeguarding Officer? Yes No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Do they consent to this concern being reported onward to the Local Authority Safeguarding Helpdesk? Yes No </w:t>
            </w:r>
          </w:p>
        </w:tc>
      </w:tr>
      <w:tr w:rsidR="0039532E" w:rsidRPr="0039532E" w:rsidTr="0039532E">
        <w:tc>
          <w:tcPr>
            <w:tcW w:w="0" w:type="auto"/>
            <w:tcBorders>
              <w:top w:val="single" w:sz="4" w:space="0" w:color="8E8ED1"/>
              <w:left w:val="single" w:sz="4" w:space="0" w:color="8E8ED1"/>
              <w:bottom w:val="single" w:sz="4" w:space="0" w:color="8E8ED1"/>
              <w:right w:val="single" w:sz="4" w:space="0" w:color="8E8ED1"/>
            </w:tcBorders>
            <w:vAlign w:val="center"/>
            <w:hideMark/>
          </w:tcPr>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Calibri" w:eastAsia="Times New Roman" w:hAnsi="Calibri" w:cs="Times New Roman"/>
                <w:b/>
                <w:bCs/>
                <w:sz w:val="22"/>
                <w:szCs w:val="22"/>
              </w:rPr>
              <w:t xml:space="preserve">Please complete here any further information in respect of the adult’s wishes: </w:t>
            </w:r>
          </w:p>
        </w:tc>
      </w:tr>
    </w:tbl>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rPr>
        <w:t xml:space="preserve">This form must now be passed confidentially to you Safeguarding Champion or in their extended absence your groups chair. </w:t>
      </w:r>
    </w:p>
    <w:p w:rsidR="0039532E" w:rsidRPr="0039532E" w:rsidRDefault="0039532E" w:rsidP="00EC6FA3">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Please be aware of your responsibility for data protection. </w:t>
      </w: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9A19F3" w:rsidRDefault="009A19F3" w:rsidP="0039532E">
      <w:pPr>
        <w:spacing w:before="100" w:beforeAutospacing="1" w:after="100" w:afterAutospacing="1"/>
        <w:rPr>
          <w:rFonts w:ascii="Arial" w:eastAsia="Times New Roman" w:hAnsi="Arial" w:cs="Arial"/>
          <w:b/>
          <w:bCs/>
          <w:color w:val="232359"/>
          <w:sz w:val="28"/>
          <w:szCs w:val="28"/>
        </w:rPr>
      </w:pPr>
    </w:p>
    <w:p w:rsidR="0039532E" w:rsidRPr="0039532E" w:rsidRDefault="002C22A7" w:rsidP="0039532E">
      <w:pPr>
        <w:spacing w:before="100" w:beforeAutospacing="1" w:after="100" w:afterAutospacing="1"/>
        <w:rPr>
          <w:rFonts w:ascii="Times New Roman" w:eastAsia="Times New Roman" w:hAnsi="Times New Roman" w:cs="Times New Roman"/>
        </w:rPr>
      </w:pPr>
      <w:r>
        <w:rPr>
          <w:rFonts w:ascii="Arial" w:eastAsia="Times New Roman" w:hAnsi="Arial" w:cs="Arial"/>
          <w:b/>
          <w:bCs/>
          <w:color w:val="232359"/>
          <w:sz w:val="28"/>
          <w:szCs w:val="28"/>
        </w:rPr>
        <w:t>(</w:t>
      </w:r>
      <w:r w:rsidR="0039532E" w:rsidRPr="0039532E">
        <w:rPr>
          <w:rFonts w:ascii="Arial" w:eastAsia="Times New Roman" w:hAnsi="Arial" w:cs="Arial"/>
          <w:b/>
          <w:bCs/>
          <w:color w:val="232359"/>
          <w:sz w:val="28"/>
          <w:szCs w:val="28"/>
        </w:rPr>
        <w:t>APPENDIX C</w:t>
      </w:r>
      <w:r>
        <w:rPr>
          <w:rFonts w:ascii="Arial" w:eastAsia="Times New Roman" w:hAnsi="Arial" w:cs="Arial"/>
          <w:b/>
          <w:bCs/>
          <w:color w:val="232359"/>
          <w:sz w:val="28"/>
          <w:szCs w:val="28"/>
        </w:rPr>
        <w:t>)</w:t>
      </w:r>
      <w:r w:rsidR="0039532E" w:rsidRPr="0039532E">
        <w:rPr>
          <w:rFonts w:ascii="Arial" w:eastAsia="Times New Roman" w:hAnsi="Arial" w:cs="Arial"/>
          <w:b/>
          <w:bCs/>
          <w:color w:val="232359"/>
          <w:sz w:val="28"/>
          <w:szCs w:val="28"/>
        </w:rPr>
        <w:br/>
        <w:t xml:space="preserve">ADULT SAFEGUARDING POLICY SUMMARY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(To be read/explained and given to the new reader by the Coordinator at enrolment.)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The people who run </w:t>
      </w:r>
      <w:r w:rsidR="009A19F3">
        <w:rPr>
          <w:rFonts w:ascii="ArialMT" w:eastAsia="Times New Roman" w:hAnsi="ArialMT" w:cs="Times New Roman"/>
          <w:sz w:val="22"/>
          <w:szCs w:val="22"/>
        </w:rPr>
        <w:t>FibroSupport - Wales</w:t>
      </w:r>
      <w:r w:rsidR="009A19F3" w:rsidRPr="0039532E">
        <w:rPr>
          <w:rFonts w:ascii="ArialMT" w:eastAsia="Times New Roman" w:hAnsi="ArialMT" w:cs="Times New Roman"/>
          <w:sz w:val="22"/>
          <w:szCs w:val="22"/>
        </w:rPr>
        <w:t xml:space="preserve"> </w:t>
      </w:r>
      <w:r w:rsidRPr="0039532E">
        <w:rPr>
          <w:rFonts w:ascii="ArialMT" w:eastAsia="Times New Roman" w:hAnsi="ArialMT" w:cs="Times New Roman"/>
          <w:sz w:val="22"/>
          <w:szCs w:val="22"/>
        </w:rPr>
        <w:t xml:space="preserve">realise that adults sometimes suffer abuse from others. We want to make sure that while you are working with us you feel safe and able to concentrate on your learning.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We want you to know that if you do experience bullying or any form of abuse, either from anyone in our organisation or in your personal life, you can tell us, we will take you seriously.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We have trained Safeguarding Champions who will be able to help you to find the best solution for you.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If you would like our help to protect yourself against any form of abuse you can you can call the Safeguarding Champion directly yourself or speak to your coach or Coordinator who if concerned will contact the Safeguarding Champion for you. We can help you to decide what action you would like to take, or for us to take on your behalf. If you share confidential </w:t>
      </w:r>
      <w:r w:rsidR="00130096" w:rsidRPr="0039532E">
        <w:rPr>
          <w:rFonts w:ascii="ArialMT" w:eastAsia="Times New Roman" w:hAnsi="ArialMT" w:cs="Times New Roman"/>
          <w:sz w:val="22"/>
          <w:szCs w:val="22"/>
        </w:rPr>
        <w:t>information,</w:t>
      </w:r>
      <w:r w:rsidRPr="0039532E">
        <w:rPr>
          <w:rFonts w:ascii="ArialMT" w:eastAsia="Times New Roman" w:hAnsi="ArialMT" w:cs="Times New Roman"/>
          <w:sz w:val="22"/>
          <w:szCs w:val="22"/>
        </w:rPr>
        <w:t xml:space="preserve"> we cannot promise to keep secrets if we are concerned.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It may be possible if you wish to report something to the right people that this could be done anonymously so no-one would know who had reported it. Your Safeguarding Champion will help you with this. There are new rules which mean you will get to decide what happens so you can get help without worrying about the outcome.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It is important that the learning relationship between you and your Coach is professional. The coach aims to be reliable and kind, and you should always feel comfortable. Please let us know if you have any concerns regarding this. </w:t>
      </w: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MT" w:eastAsia="Times New Roman" w:hAnsi="ArialMT" w:cs="Times New Roman"/>
          <w:sz w:val="22"/>
          <w:szCs w:val="22"/>
        </w:rPr>
        <w:t xml:space="preserve">The names and contact numbers of your Coordinator and Safeguarding Champion are on this paper. Please keep it safe so that you have the contact details if you ever need them. </w:t>
      </w:r>
    </w:p>
    <w:p w:rsidR="00EC6FA3" w:rsidRDefault="00EC6FA3" w:rsidP="0039532E">
      <w:pPr>
        <w:spacing w:before="100" w:beforeAutospacing="1" w:after="100" w:afterAutospacing="1"/>
        <w:rPr>
          <w:rFonts w:ascii="Arial" w:eastAsia="Times New Roman" w:hAnsi="Arial" w:cs="Arial"/>
          <w:b/>
          <w:bCs/>
          <w:color w:val="D66600"/>
          <w:sz w:val="22"/>
          <w:szCs w:val="22"/>
        </w:rPr>
      </w:pPr>
    </w:p>
    <w:p w:rsidR="002C22A7" w:rsidRDefault="0039532E" w:rsidP="0039532E">
      <w:pPr>
        <w:spacing w:before="100" w:beforeAutospacing="1" w:after="100" w:afterAutospacing="1"/>
        <w:rPr>
          <w:rFonts w:ascii="Arial" w:eastAsia="Times New Roman" w:hAnsi="Arial" w:cs="Arial"/>
          <w:b/>
          <w:bCs/>
          <w:color w:val="D66600"/>
          <w:sz w:val="22"/>
          <w:szCs w:val="22"/>
        </w:rPr>
      </w:pPr>
      <w:r w:rsidRPr="0039532E">
        <w:rPr>
          <w:rFonts w:ascii="Arial" w:eastAsia="Times New Roman" w:hAnsi="Arial" w:cs="Arial"/>
          <w:b/>
          <w:bCs/>
          <w:color w:val="D66600"/>
          <w:sz w:val="22"/>
          <w:szCs w:val="22"/>
        </w:rPr>
        <w:t>Safeguarding Champion name:</w:t>
      </w:r>
      <w:r w:rsidR="002C22A7">
        <w:rPr>
          <w:rFonts w:ascii="Arial" w:eastAsia="Times New Roman" w:hAnsi="Arial" w:cs="Arial"/>
          <w:b/>
          <w:bCs/>
          <w:color w:val="D66600"/>
          <w:sz w:val="22"/>
          <w:szCs w:val="22"/>
        </w:rPr>
        <w:t xml:space="preserve"> </w:t>
      </w:r>
      <w:r w:rsidR="00860334">
        <w:rPr>
          <w:rFonts w:ascii="Arial" w:eastAsia="Times New Roman" w:hAnsi="Arial" w:cs="Arial"/>
          <w:b/>
          <w:bCs/>
          <w:color w:val="000000" w:themeColor="text1"/>
          <w:sz w:val="22"/>
          <w:szCs w:val="22"/>
        </w:rPr>
        <w:t>Rebecca McMahon</w:t>
      </w:r>
    </w:p>
    <w:p w:rsidR="002C22A7" w:rsidRDefault="002C22A7" w:rsidP="0039532E">
      <w:pPr>
        <w:spacing w:before="100" w:beforeAutospacing="1" w:after="100" w:afterAutospacing="1"/>
        <w:rPr>
          <w:rFonts w:ascii="Arial" w:eastAsia="Times New Roman" w:hAnsi="Arial" w:cs="Arial"/>
          <w:b/>
          <w:bCs/>
          <w:color w:val="D66600"/>
          <w:sz w:val="22"/>
          <w:szCs w:val="22"/>
        </w:rPr>
      </w:pP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600"/>
          <w:sz w:val="22"/>
          <w:szCs w:val="22"/>
        </w:rPr>
        <w:t xml:space="preserve">Safeguarding Champion telephone number: </w:t>
      </w:r>
      <w:r w:rsidR="000260DC">
        <w:rPr>
          <w:rFonts w:ascii="Arial" w:eastAsia="Times New Roman" w:hAnsi="Arial" w:cs="Arial"/>
          <w:b/>
          <w:bCs/>
          <w:color w:val="000000" w:themeColor="text1"/>
          <w:sz w:val="22"/>
          <w:szCs w:val="22"/>
        </w:rPr>
        <w:t>07538 713757</w:t>
      </w:r>
    </w:p>
    <w:p w:rsidR="00EC6FA3" w:rsidRDefault="00EC6FA3" w:rsidP="0039532E">
      <w:pPr>
        <w:spacing w:before="100" w:beforeAutospacing="1" w:after="100" w:afterAutospacing="1"/>
        <w:rPr>
          <w:rFonts w:ascii="Arial" w:eastAsia="Times New Roman" w:hAnsi="Arial" w:cs="Arial"/>
          <w:b/>
          <w:bCs/>
          <w:color w:val="D66600"/>
          <w:sz w:val="22"/>
          <w:szCs w:val="22"/>
        </w:rPr>
      </w:pPr>
    </w:p>
    <w:p w:rsidR="0039532E" w:rsidRDefault="0039532E" w:rsidP="0039532E">
      <w:pPr>
        <w:spacing w:before="100" w:beforeAutospacing="1" w:after="100" w:afterAutospacing="1"/>
        <w:rPr>
          <w:rFonts w:ascii="Arial" w:eastAsia="Times New Roman" w:hAnsi="Arial" w:cs="Arial"/>
          <w:b/>
          <w:bCs/>
          <w:color w:val="D66600"/>
          <w:sz w:val="22"/>
          <w:szCs w:val="22"/>
        </w:rPr>
      </w:pPr>
      <w:r w:rsidRPr="0039532E">
        <w:rPr>
          <w:rFonts w:ascii="Arial" w:eastAsia="Times New Roman" w:hAnsi="Arial" w:cs="Arial"/>
          <w:b/>
          <w:bCs/>
          <w:color w:val="D66600"/>
          <w:sz w:val="22"/>
          <w:szCs w:val="22"/>
        </w:rPr>
        <w:t xml:space="preserve">Group Coordinator name: </w:t>
      </w:r>
      <w:proofErr w:type="spellStart"/>
      <w:r w:rsidR="002C22A7" w:rsidRPr="002C22A7">
        <w:rPr>
          <w:rFonts w:ascii="Arial" w:eastAsia="Times New Roman" w:hAnsi="Arial" w:cs="Arial"/>
          <w:b/>
          <w:bCs/>
          <w:color w:val="000000" w:themeColor="text1"/>
          <w:sz w:val="22"/>
          <w:szCs w:val="22"/>
        </w:rPr>
        <w:t>Steffan</w:t>
      </w:r>
      <w:proofErr w:type="spellEnd"/>
      <w:r w:rsidR="002C22A7" w:rsidRPr="002C22A7">
        <w:rPr>
          <w:rFonts w:ascii="Arial" w:eastAsia="Times New Roman" w:hAnsi="Arial" w:cs="Arial"/>
          <w:b/>
          <w:bCs/>
          <w:color w:val="000000" w:themeColor="text1"/>
          <w:sz w:val="22"/>
          <w:szCs w:val="22"/>
        </w:rPr>
        <w:t xml:space="preserve"> McMahon</w:t>
      </w:r>
    </w:p>
    <w:p w:rsidR="009A19F3" w:rsidRPr="0039532E" w:rsidRDefault="009A19F3" w:rsidP="0039532E">
      <w:pPr>
        <w:spacing w:before="100" w:beforeAutospacing="1" w:after="100" w:afterAutospacing="1"/>
        <w:rPr>
          <w:rFonts w:ascii="Times New Roman" w:eastAsia="Times New Roman" w:hAnsi="Times New Roman" w:cs="Times New Roman"/>
        </w:rPr>
      </w:pPr>
    </w:p>
    <w:p w:rsidR="0039532E" w:rsidRPr="0039532E" w:rsidRDefault="0039532E" w:rsidP="0039532E">
      <w:pPr>
        <w:spacing w:before="100" w:beforeAutospacing="1" w:after="100" w:afterAutospacing="1"/>
        <w:rPr>
          <w:rFonts w:ascii="Times New Roman" w:eastAsia="Times New Roman" w:hAnsi="Times New Roman" w:cs="Times New Roman"/>
        </w:rPr>
      </w:pPr>
      <w:r w:rsidRPr="0039532E">
        <w:rPr>
          <w:rFonts w:ascii="Arial" w:eastAsia="Times New Roman" w:hAnsi="Arial" w:cs="Arial"/>
          <w:b/>
          <w:bCs/>
          <w:color w:val="D66300"/>
          <w:sz w:val="22"/>
          <w:szCs w:val="22"/>
        </w:rPr>
        <w:t xml:space="preserve">Group Coordinator telephone number: </w:t>
      </w:r>
      <w:r w:rsidR="000260DC">
        <w:rPr>
          <w:rFonts w:ascii="Arial" w:eastAsia="Times New Roman" w:hAnsi="Arial" w:cs="Arial"/>
          <w:b/>
          <w:bCs/>
          <w:color w:val="000000" w:themeColor="text1"/>
          <w:sz w:val="22"/>
          <w:szCs w:val="22"/>
        </w:rPr>
        <w:t>07969 365991</w:t>
      </w:r>
    </w:p>
    <w:p w:rsidR="001A0CB7" w:rsidRDefault="001A0CB7"/>
    <w:sectPr w:rsidR="001A0CB7"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1060D"/>
    <w:multiLevelType w:val="multilevel"/>
    <w:tmpl w:val="95DE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65F59"/>
    <w:multiLevelType w:val="multilevel"/>
    <w:tmpl w:val="4008D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D36B3"/>
    <w:multiLevelType w:val="multilevel"/>
    <w:tmpl w:val="7812A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73799"/>
    <w:multiLevelType w:val="multilevel"/>
    <w:tmpl w:val="43AED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46044"/>
    <w:multiLevelType w:val="multilevel"/>
    <w:tmpl w:val="D85A9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624C1"/>
    <w:multiLevelType w:val="multilevel"/>
    <w:tmpl w:val="656C7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0E6165"/>
    <w:multiLevelType w:val="multilevel"/>
    <w:tmpl w:val="379A7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C48E0"/>
    <w:multiLevelType w:val="multilevel"/>
    <w:tmpl w:val="FDEC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B5E64"/>
    <w:multiLevelType w:val="multilevel"/>
    <w:tmpl w:val="CB2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532F6"/>
    <w:multiLevelType w:val="multilevel"/>
    <w:tmpl w:val="9E94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2"/>
  </w:num>
  <w:num w:numId="5">
    <w:abstractNumId w:val="9"/>
  </w:num>
  <w:num w:numId="6">
    <w:abstractNumId w:val="6"/>
  </w:num>
  <w:num w:numId="7">
    <w:abstractNumId w:val="1"/>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2E"/>
    <w:rsid w:val="000260DC"/>
    <w:rsid w:val="00130096"/>
    <w:rsid w:val="001A0CB7"/>
    <w:rsid w:val="002C22A7"/>
    <w:rsid w:val="0039532E"/>
    <w:rsid w:val="00545AB7"/>
    <w:rsid w:val="0080354E"/>
    <w:rsid w:val="00860334"/>
    <w:rsid w:val="008A69F9"/>
    <w:rsid w:val="009A19F3"/>
    <w:rsid w:val="00DF6D99"/>
    <w:rsid w:val="00EC4D3B"/>
    <w:rsid w:val="00EC6FA3"/>
    <w:rsid w:val="00F5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7CAD91"/>
  <w15:chartTrackingRefBased/>
  <w15:docId w15:val="{F12FCC07-3BD2-3F4A-A21D-0D62C56E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9532E"/>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39532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953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32E"/>
    <w:rPr>
      <w:rFonts w:ascii="Times New Roman" w:hAnsi="Times New Roman" w:cs="Times New Roman"/>
      <w:sz w:val="18"/>
      <w:szCs w:val="18"/>
    </w:rPr>
  </w:style>
  <w:style w:type="paragraph" w:styleId="ListParagraph">
    <w:name w:val="List Paragraph"/>
    <w:basedOn w:val="Normal"/>
    <w:uiPriority w:val="34"/>
    <w:qFormat/>
    <w:rsid w:val="001A0CB7"/>
    <w:pPr>
      <w:ind w:left="720"/>
      <w:contextualSpacing/>
    </w:pPr>
  </w:style>
  <w:style w:type="paragraph" w:styleId="NoSpacing">
    <w:name w:val="No Spacing"/>
    <w:uiPriority w:val="1"/>
    <w:qFormat/>
    <w:rsid w:val="00DF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702960">
      <w:bodyDiv w:val="1"/>
      <w:marLeft w:val="0"/>
      <w:marRight w:val="0"/>
      <w:marTop w:val="0"/>
      <w:marBottom w:val="0"/>
      <w:divBdr>
        <w:top w:val="none" w:sz="0" w:space="0" w:color="auto"/>
        <w:left w:val="none" w:sz="0" w:space="0" w:color="auto"/>
        <w:bottom w:val="none" w:sz="0" w:space="0" w:color="auto"/>
        <w:right w:val="none" w:sz="0" w:space="0" w:color="auto"/>
      </w:divBdr>
      <w:divsChild>
        <w:div w:id="984620822">
          <w:marLeft w:val="0"/>
          <w:marRight w:val="0"/>
          <w:marTop w:val="0"/>
          <w:marBottom w:val="0"/>
          <w:divBdr>
            <w:top w:val="none" w:sz="0" w:space="0" w:color="auto"/>
            <w:left w:val="none" w:sz="0" w:space="0" w:color="auto"/>
            <w:bottom w:val="none" w:sz="0" w:space="0" w:color="auto"/>
            <w:right w:val="none" w:sz="0" w:space="0" w:color="auto"/>
          </w:divBdr>
          <w:divsChild>
            <w:div w:id="119080717">
              <w:marLeft w:val="0"/>
              <w:marRight w:val="0"/>
              <w:marTop w:val="0"/>
              <w:marBottom w:val="0"/>
              <w:divBdr>
                <w:top w:val="none" w:sz="0" w:space="0" w:color="auto"/>
                <w:left w:val="none" w:sz="0" w:space="0" w:color="auto"/>
                <w:bottom w:val="none" w:sz="0" w:space="0" w:color="auto"/>
                <w:right w:val="none" w:sz="0" w:space="0" w:color="auto"/>
              </w:divBdr>
              <w:divsChild>
                <w:div w:id="1977686181">
                  <w:marLeft w:val="0"/>
                  <w:marRight w:val="0"/>
                  <w:marTop w:val="0"/>
                  <w:marBottom w:val="0"/>
                  <w:divBdr>
                    <w:top w:val="none" w:sz="0" w:space="0" w:color="auto"/>
                    <w:left w:val="none" w:sz="0" w:space="0" w:color="auto"/>
                    <w:bottom w:val="none" w:sz="0" w:space="0" w:color="auto"/>
                    <w:right w:val="none" w:sz="0" w:space="0" w:color="auto"/>
                  </w:divBdr>
                </w:div>
              </w:divsChild>
            </w:div>
            <w:div w:id="1314287055">
              <w:marLeft w:val="0"/>
              <w:marRight w:val="0"/>
              <w:marTop w:val="0"/>
              <w:marBottom w:val="0"/>
              <w:divBdr>
                <w:top w:val="none" w:sz="0" w:space="0" w:color="auto"/>
                <w:left w:val="none" w:sz="0" w:space="0" w:color="auto"/>
                <w:bottom w:val="none" w:sz="0" w:space="0" w:color="auto"/>
                <w:right w:val="none" w:sz="0" w:space="0" w:color="auto"/>
              </w:divBdr>
              <w:divsChild>
                <w:div w:id="1671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843">
          <w:marLeft w:val="0"/>
          <w:marRight w:val="0"/>
          <w:marTop w:val="0"/>
          <w:marBottom w:val="0"/>
          <w:divBdr>
            <w:top w:val="none" w:sz="0" w:space="0" w:color="auto"/>
            <w:left w:val="none" w:sz="0" w:space="0" w:color="auto"/>
            <w:bottom w:val="none" w:sz="0" w:space="0" w:color="auto"/>
            <w:right w:val="none" w:sz="0" w:space="0" w:color="auto"/>
          </w:divBdr>
          <w:divsChild>
            <w:div w:id="911888669">
              <w:marLeft w:val="0"/>
              <w:marRight w:val="0"/>
              <w:marTop w:val="0"/>
              <w:marBottom w:val="0"/>
              <w:divBdr>
                <w:top w:val="none" w:sz="0" w:space="0" w:color="auto"/>
                <w:left w:val="none" w:sz="0" w:space="0" w:color="auto"/>
                <w:bottom w:val="none" w:sz="0" w:space="0" w:color="auto"/>
                <w:right w:val="none" w:sz="0" w:space="0" w:color="auto"/>
              </w:divBdr>
              <w:divsChild>
                <w:div w:id="629825961">
                  <w:marLeft w:val="0"/>
                  <w:marRight w:val="0"/>
                  <w:marTop w:val="0"/>
                  <w:marBottom w:val="0"/>
                  <w:divBdr>
                    <w:top w:val="none" w:sz="0" w:space="0" w:color="auto"/>
                    <w:left w:val="none" w:sz="0" w:space="0" w:color="auto"/>
                    <w:bottom w:val="none" w:sz="0" w:space="0" w:color="auto"/>
                    <w:right w:val="none" w:sz="0" w:space="0" w:color="auto"/>
                  </w:divBdr>
                </w:div>
              </w:divsChild>
            </w:div>
            <w:div w:id="781412093">
              <w:marLeft w:val="0"/>
              <w:marRight w:val="0"/>
              <w:marTop w:val="0"/>
              <w:marBottom w:val="0"/>
              <w:divBdr>
                <w:top w:val="none" w:sz="0" w:space="0" w:color="auto"/>
                <w:left w:val="none" w:sz="0" w:space="0" w:color="auto"/>
                <w:bottom w:val="none" w:sz="0" w:space="0" w:color="auto"/>
                <w:right w:val="none" w:sz="0" w:space="0" w:color="auto"/>
              </w:divBdr>
              <w:divsChild>
                <w:div w:id="19599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4891">
          <w:marLeft w:val="0"/>
          <w:marRight w:val="0"/>
          <w:marTop w:val="0"/>
          <w:marBottom w:val="0"/>
          <w:divBdr>
            <w:top w:val="none" w:sz="0" w:space="0" w:color="auto"/>
            <w:left w:val="none" w:sz="0" w:space="0" w:color="auto"/>
            <w:bottom w:val="none" w:sz="0" w:space="0" w:color="auto"/>
            <w:right w:val="none" w:sz="0" w:space="0" w:color="auto"/>
          </w:divBdr>
          <w:divsChild>
            <w:div w:id="1490638370">
              <w:marLeft w:val="0"/>
              <w:marRight w:val="0"/>
              <w:marTop w:val="0"/>
              <w:marBottom w:val="0"/>
              <w:divBdr>
                <w:top w:val="none" w:sz="0" w:space="0" w:color="auto"/>
                <w:left w:val="none" w:sz="0" w:space="0" w:color="auto"/>
                <w:bottom w:val="none" w:sz="0" w:space="0" w:color="auto"/>
                <w:right w:val="none" w:sz="0" w:space="0" w:color="auto"/>
              </w:divBdr>
              <w:divsChild>
                <w:div w:id="4331120">
                  <w:marLeft w:val="0"/>
                  <w:marRight w:val="0"/>
                  <w:marTop w:val="0"/>
                  <w:marBottom w:val="0"/>
                  <w:divBdr>
                    <w:top w:val="none" w:sz="0" w:space="0" w:color="auto"/>
                    <w:left w:val="none" w:sz="0" w:space="0" w:color="auto"/>
                    <w:bottom w:val="none" w:sz="0" w:space="0" w:color="auto"/>
                    <w:right w:val="none" w:sz="0" w:space="0" w:color="auto"/>
                  </w:divBdr>
                </w:div>
              </w:divsChild>
            </w:div>
            <w:div w:id="2055536854">
              <w:marLeft w:val="0"/>
              <w:marRight w:val="0"/>
              <w:marTop w:val="0"/>
              <w:marBottom w:val="0"/>
              <w:divBdr>
                <w:top w:val="none" w:sz="0" w:space="0" w:color="auto"/>
                <w:left w:val="none" w:sz="0" w:space="0" w:color="auto"/>
                <w:bottom w:val="none" w:sz="0" w:space="0" w:color="auto"/>
                <w:right w:val="none" w:sz="0" w:space="0" w:color="auto"/>
              </w:divBdr>
              <w:divsChild>
                <w:div w:id="2133353829">
                  <w:marLeft w:val="0"/>
                  <w:marRight w:val="0"/>
                  <w:marTop w:val="0"/>
                  <w:marBottom w:val="0"/>
                  <w:divBdr>
                    <w:top w:val="none" w:sz="0" w:space="0" w:color="auto"/>
                    <w:left w:val="none" w:sz="0" w:space="0" w:color="auto"/>
                    <w:bottom w:val="none" w:sz="0" w:space="0" w:color="auto"/>
                    <w:right w:val="none" w:sz="0" w:space="0" w:color="auto"/>
                  </w:divBdr>
                </w:div>
                <w:div w:id="2049137847">
                  <w:marLeft w:val="0"/>
                  <w:marRight w:val="0"/>
                  <w:marTop w:val="0"/>
                  <w:marBottom w:val="0"/>
                  <w:divBdr>
                    <w:top w:val="none" w:sz="0" w:space="0" w:color="auto"/>
                    <w:left w:val="none" w:sz="0" w:space="0" w:color="auto"/>
                    <w:bottom w:val="none" w:sz="0" w:space="0" w:color="auto"/>
                    <w:right w:val="none" w:sz="0" w:space="0" w:color="auto"/>
                  </w:divBdr>
                </w:div>
              </w:divsChild>
            </w:div>
            <w:div w:id="1729842873">
              <w:marLeft w:val="0"/>
              <w:marRight w:val="0"/>
              <w:marTop w:val="0"/>
              <w:marBottom w:val="0"/>
              <w:divBdr>
                <w:top w:val="none" w:sz="0" w:space="0" w:color="auto"/>
                <w:left w:val="none" w:sz="0" w:space="0" w:color="auto"/>
                <w:bottom w:val="none" w:sz="0" w:space="0" w:color="auto"/>
                <w:right w:val="none" w:sz="0" w:space="0" w:color="auto"/>
              </w:divBdr>
              <w:divsChild>
                <w:div w:id="1861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69493">
          <w:marLeft w:val="0"/>
          <w:marRight w:val="0"/>
          <w:marTop w:val="0"/>
          <w:marBottom w:val="0"/>
          <w:divBdr>
            <w:top w:val="none" w:sz="0" w:space="0" w:color="auto"/>
            <w:left w:val="none" w:sz="0" w:space="0" w:color="auto"/>
            <w:bottom w:val="none" w:sz="0" w:space="0" w:color="auto"/>
            <w:right w:val="none" w:sz="0" w:space="0" w:color="auto"/>
          </w:divBdr>
          <w:divsChild>
            <w:div w:id="893080728">
              <w:marLeft w:val="0"/>
              <w:marRight w:val="0"/>
              <w:marTop w:val="0"/>
              <w:marBottom w:val="0"/>
              <w:divBdr>
                <w:top w:val="none" w:sz="0" w:space="0" w:color="auto"/>
                <w:left w:val="none" w:sz="0" w:space="0" w:color="auto"/>
                <w:bottom w:val="none" w:sz="0" w:space="0" w:color="auto"/>
                <w:right w:val="none" w:sz="0" w:space="0" w:color="auto"/>
              </w:divBdr>
              <w:divsChild>
                <w:div w:id="1499151792">
                  <w:marLeft w:val="0"/>
                  <w:marRight w:val="0"/>
                  <w:marTop w:val="0"/>
                  <w:marBottom w:val="0"/>
                  <w:divBdr>
                    <w:top w:val="none" w:sz="0" w:space="0" w:color="auto"/>
                    <w:left w:val="none" w:sz="0" w:space="0" w:color="auto"/>
                    <w:bottom w:val="none" w:sz="0" w:space="0" w:color="auto"/>
                    <w:right w:val="none" w:sz="0" w:space="0" w:color="auto"/>
                  </w:divBdr>
                </w:div>
              </w:divsChild>
            </w:div>
            <w:div w:id="846676185">
              <w:marLeft w:val="0"/>
              <w:marRight w:val="0"/>
              <w:marTop w:val="0"/>
              <w:marBottom w:val="0"/>
              <w:divBdr>
                <w:top w:val="none" w:sz="0" w:space="0" w:color="auto"/>
                <w:left w:val="none" w:sz="0" w:space="0" w:color="auto"/>
                <w:bottom w:val="none" w:sz="0" w:space="0" w:color="auto"/>
                <w:right w:val="none" w:sz="0" w:space="0" w:color="auto"/>
              </w:divBdr>
              <w:divsChild>
                <w:div w:id="17671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1535">
          <w:marLeft w:val="0"/>
          <w:marRight w:val="0"/>
          <w:marTop w:val="0"/>
          <w:marBottom w:val="0"/>
          <w:divBdr>
            <w:top w:val="none" w:sz="0" w:space="0" w:color="auto"/>
            <w:left w:val="none" w:sz="0" w:space="0" w:color="auto"/>
            <w:bottom w:val="none" w:sz="0" w:space="0" w:color="auto"/>
            <w:right w:val="none" w:sz="0" w:space="0" w:color="auto"/>
          </w:divBdr>
          <w:divsChild>
            <w:div w:id="958604476">
              <w:marLeft w:val="0"/>
              <w:marRight w:val="0"/>
              <w:marTop w:val="0"/>
              <w:marBottom w:val="0"/>
              <w:divBdr>
                <w:top w:val="none" w:sz="0" w:space="0" w:color="auto"/>
                <w:left w:val="none" w:sz="0" w:space="0" w:color="auto"/>
                <w:bottom w:val="none" w:sz="0" w:space="0" w:color="auto"/>
                <w:right w:val="none" w:sz="0" w:space="0" w:color="auto"/>
              </w:divBdr>
              <w:divsChild>
                <w:div w:id="1813211502">
                  <w:marLeft w:val="0"/>
                  <w:marRight w:val="0"/>
                  <w:marTop w:val="0"/>
                  <w:marBottom w:val="0"/>
                  <w:divBdr>
                    <w:top w:val="none" w:sz="0" w:space="0" w:color="auto"/>
                    <w:left w:val="none" w:sz="0" w:space="0" w:color="auto"/>
                    <w:bottom w:val="none" w:sz="0" w:space="0" w:color="auto"/>
                    <w:right w:val="none" w:sz="0" w:space="0" w:color="auto"/>
                  </w:divBdr>
                </w:div>
              </w:divsChild>
            </w:div>
            <w:div w:id="336690908">
              <w:marLeft w:val="0"/>
              <w:marRight w:val="0"/>
              <w:marTop w:val="0"/>
              <w:marBottom w:val="0"/>
              <w:divBdr>
                <w:top w:val="none" w:sz="0" w:space="0" w:color="auto"/>
                <w:left w:val="none" w:sz="0" w:space="0" w:color="auto"/>
                <w:bottom w:val="none" w:sz="0" w:space="0" w:color="auto"/>
                <w:right w:val="none" w:sz="0" w:space="0" w:color="auto"/>
              </w:divBdr>
              <w:divsChild>
                <w:div w:id="1504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3603">
          <w:marLeft w:val="0"/>
          <w:marRight w:val="0"/>
          <w:marTop w:val="0"/>
          <w:marBottom w:val="0"/>
          <w:divBdr>
            <w:top w:val="none" w:sz="0" w:space="0" w:color="auto"/>
            <w:left w:val="none" w:sz="0" w:space="0" w:color="auto"/>
            <w:bottom w:val="none" w:sz="0" w:space="0" w:color="auto"/>
            <w:right w:val="none" w:sz="0" w:space="0" w:color="auto"/>
          </w:divBdr>
          <w:divsChild>
            <w:div w:id="1984310772">
              <w:marLeft w:val="0"/>
              <w:marRight w:val="0"/>
              <w:marTop w:val="0"/>
              <w:marBottom w:val="0"/>
              <w:divBdr>
                <w:top w:val="none" w:sz="0" w:space="0" w:color="auto"/>
                <w:left w:val="none" w:sz="0" w:space="0" w:color="auto"/>
                <w:bottom w:val="none" w:sz="0" w:space="0" w:color="auto"/>
                <w:right w:val="none" w:sz="0" w:space="0" w:color="auto"/>
              </w:divBdr>
              <w:divsChild>
                <w:div w:id="1051616333">
                  <w:marLeft w:val="0"/>
                  <w:marRight w:val="0"/>
                  <w:marTop w:val="0"/>
                  <w:marBottom w:val="0"/>
                  <w:divBdr>
                    <w:top w:val="none" w:sz="0" w:space="0" w:color="auto"/>
                    <w:left w:val="none" w:sz="0" w:space="0" w:color="auto"/>
                    <w:bottom w:val="none" w:sz="0" w:space="0" w:color="auto"/>
                    <w:right w:val="none" w:sz="0" w:space="0" w:color="auto"/>
                  </w:divBdr>
                </w:div>
              </w:divsChild>
            </w:div>
            <w:div w:id="247663388">
              <w:marLeft w:val="0"/>
              <w:marRight w:val="0"/>
              <w:marTop w:val="0"/>
              <w:marBottom w:val="0"/>
              <w:divBdr>
                <w:top w:val="none" w:sz="0" w:space="0" w:color="auto"/>
                <w:left w:val="none" w:sz="0" w:space="0" w:color="auto"/>
                <w:bottom w:val="none" w:sz="0" w:space="0" w:color="auto"/>
                <w:right w:val="none" w:sz="0" w:space="0" w:color="auto"/>
              </w:divBdr>
              <w:divsChild>
                <w:div w:id="21249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7253">
          <w:marLeft w:val="0"/>
          <w:marRight w:val="0"/>
          <w:marTop w:val="0"/>
          <w:marBottom w:val="0"/>
          <w:divBdr>
            <w:top w:val="none" w:sz="0" w:space="0" w:color="auto"/>
            <w:left w:val="none" w:sz="0" w:space="0" w:color="auto"/>
            <w:bottom w:val="none" w:sz="0" w:space="0" w:color="auto"/>
            <w:right w:val="none" w:sz="0" w:space="0" w:color="auto"/>
          </w:divBdr>
          <w:divsChild>
            <w:div w:id="1289121666">
              <w:marLeft w:val="0"/>
              <w:marRight w:val="0"/>
              <w:marTop w:val="0"/>
              <w:marBottom w:val="0"/>
              <w:divBdr>
                <w:top w:val="none" w:sz="0" w:space="0" w:color="auto"/>
                <w:left w:val="none" w:sz="0" w:space="0" w:color="auto"/>
                <w:bottom w:val="none" w:sz="0" w:space="0" w:color="auto"/>
                <w:right w:val="none" w:sz="0" w:space="0" w:color="auto"/>
              </w:divBdr>
              <w:divsChild>
                <w:div w:id="563610783">
                  <w:marLeft w:val="0"/>
                  <w:marRight w:val="0"/>
                  <w:marTop w:val="0"/>
                  <w:marBottom w:val="0"/>
                  <w:divBdr>
                    <w:top w:val="none" w:sz="0" w:space="0" w:color="auto"/>
                    <w:left w:val="none" w:sz="0" w:space="0" w:color="auto"/>
                    <w:bottom w:val="none" w:sz="0" w:space="0" w:color="auto"/>
                    <w:right w:val="none" w:sz="0" w:space="0" w:color="auto"/>
                  </w:divBdr>
                </w:div>
              </w:divsChild>
            </w:div>
            <w:div w:id="1955363566">
              <w:marLeft w:val="0"/>
              <w:marRight w:val="0"/>
              <w:marTop w:val="0"/>
              <w:marBottom w:val="0"/>
              <w:divBdr>
                <w:top w:val="none" w:sz="0" w:space="0" w:color="auto"/>
                <w:left w:val="none" w:sz="0" w:space="0" w:color="auto"/>
                <w:bottom w:val="none" w:sz="0" w:space="0" w:color="auto"/>
                <w:right w:val="none" w:sz="0" w:space="0" w:color="auto"/>
              </w:divBdr>
              <w:divsChild>
                <w:div w:id="146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40394">
          <w:marLeft w:val="0"/>
          <w:marRight w:val="0"/>
          <w:marTop w:val="0"/>
          <w:marBottom w:val="0"/>
          <w:divBdr>
            <w:top w:val="none" w:sz="0" w:space="0" w:color="auto"/>
            <w:left w:val="none" w:sz="0" w:space="0" w:color="auto"/>
            <w:bottom w:val="none" w:sz="0" w:space="0" w:color="auto"/>
            <w:right w:val="none" w:sz="0" w:space="0" w:color="auto"/>
          </w:divBdr>
          <w:divsChild>
            <w:div w:id="144325238">
              <w:marLeft w:val="0"/>
              <w:marRight w:val="0"/>
              <w:marTop w:val="0"/>
              <w:marBottom w:val="0"/>
              <w:divBdr>
                <w:top w:val="none" w:sz="0" w:space="0" w:color="auto"/>
                <w:left w:val="none" w:sz="0" w:space="0" w:color="auto"/>
                <w:bottom w:val="none" w:sz="0" w:space="0" w:color="auto"/>
                <w:right w:val="none" w:sz="0" w:space="0" w:color="auto"/>
              </w:divBdr>
              <w:divsChild>
                <w:div w:id="743574482">
                  <w:marLeft w:val="0"/>
                  <w:marRight w:val="0"/>
                  <w:marTop w:val="0"/>
                  <w:marBottom w:val="0"/>
                  <w:divBdr>
                    <w:top w:val="none" w:sz="0" w:space="0" w:color="auto"/>
                    <w:left w:val="none" w:sz="0" w:space="0" w:color="auto"/>
                    <w:bottom w:val="none" w:sz="0" w:space="0" w:color="auto"/>
                    <w:right w:val="none" w:sz="0" w:space="0" w:color="auto"/>
                  </w:divBdr>
                </w:div>
              </w:divsChild>
            </w:div>
            <w:div w:id="840508190">
              <w:marLeft w:val="0"/>
              <w:marRight w:val="0"/>
              <w:marTop w:val="0"/>
              <w:marBottom w:val="0"/>
              <w:divBdr>
                <w:top w:val="none" w:sz="0" w:space="0" w:color="auto"/>
                <w:left w:val="none" w:sz="0" w:space="0" w:color="auto"/>
                <w:bottom w:val="none" w:sz="0" w:space="0" w:color="auto"/>
                <w:right w:val="none" w:sz="0" w:space="0" w:color="auto"/>
              </w:divBdr>
              <w:divsChild>
                <w:div w:id="12516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1944">
          <w:marLeft w:val="0"/>
          <w:marRight w:val="0"/>
          <w:marTop w:val="0"/>
          <w:marBottom w:val="0"/>
          <w:divBdr>
            <w:top w:val="none" w:sz="0" w:space="0" w:color="auto"/>
            <w:left w:val="none" w:sz="0" w:space="0" w:color="auto"/>
            <w:bottom w:val="none" w:sz="0" w:space="0" w:color="auto"/>
            <w:right w:val="none" w:sz="0" w:space="0" w:color="auto"/>
          </w:divBdr>
          <w:divsChild>
            <w:div w:id="1431850541">
              <w:marLeft w:val="0"/>
              <w:marRight w:val="0"/>
              <w:marTop w:val="0"/>
              <w:marBottom w:val="0"/>
              <w:divBdr>
                <w:top w:val="none" w:sz="0" w:space="0" w:color="auto"/>
                <w:left w:val="none" w:sz="0" w:space="0" w:color="auto"/>
                <w:bottom w:val="none" w:sz="0" w:space="0" w:color="auto"/>
                <w:right w:val="none" w:sz="0" w:space="0" w:color="auto"/>
              </w:divBdr>
              <w:divsChild>
                <w:div w:id="905842521">
                  <w:marLeft w:val="0"/>
                  <w:marRight w:val="0"/>
                  <w:marTop w:val="0"/>
                  <w:marBottom w:val="0"/>
                  <w:divBdr>
                    <w:top w:val="none" w:sz="0" w:space="0" w:color="auto"/>
                    <w:left w:val="none" w:sz="0" w:space="0" w:color="auto"/>
                    <w:bottom w:val="none" w:sz="0" w:space="0" w:color="auto"/>
                    <w:right w:val="none" w:sz="0" w:space="0" w:color="auto"/>
                  </w:divBdr>
                </w:div>
              </w:divsChild>
            </w:div>
            <w:div w:id="43675940">
              <w:marLeft w:val="0"/>
              <w:marRight w:val="0"/>
              <w:marTop w:val="0"/>
              <w:marBottom w:val="0"/>
              <w:divBdr>
                <w:top w:val="none" w:sz="0" w:space="0" w:color="auto"/>
                <w:left w:val="none" w:sz="0" w:space="0" w:color="auto"/>
                <w:bottom w:val="none" w:sz="0" w:space="0" w:color="auto"/>
                <w:right w:val="none" w:sz="0" w:space="0" w:color="auto"/>
              </w:divBdr>
              <w:divsChild>
                <w:div w:id="896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7230">
          <w:marLeft w:val="0"/>
          <w:marRight w:val="0"/>
          <w:marTop w:val="0"/>
          <w:marBottom w:val="0"/>
          <w:divBdr>
            <w:top w:val="none" w:sz="0" w:space="0" w:color="auto"/>
            <w:left w:val="none" w:sz="0" w:space="0" w:color="auto"/>
            <w:bottom w:val="none" w:sz="0" w:space="0" w:color="auto"/>
            <w:right w:val="none" w:sz="0" w:space="0" w:color="auto"/>
          </w:divBdr>
          <w:divsChild>
            <w:div w:id="1471245519">
              <w:marLeft w:val="0"/>
              <w:marRight w:val="0"/>
              <w:marTop w:val="0"/>
              <w:marBottom w:val="0"/>
              <w:divBdr>
                <w:top w:val="none" w:sz="0" w:space="0" w:color="auto"/>
                <w:left w:val="none" w:sz="0" w:space="0" w:color="auto"/>
                <w:bottom w:val="none" w:sz="0" w:space="0" w:color="auto"/>
                <w:right w:val="none" w:sz="0" w:space="0" w:color="auto"/>
              </w:divBdr>
              <w:divsChild>
                <w:div w:id="994336937">
                  <w:marLeft w:val="0"/>
                  <w:marRight w:val="0"/>
                  <w:marTop w:val="0"/>
                  <w:marBottom w:val="0"/>
                  <w:divBdr>
                    <w:top w:val="none" w:sz="0" w:space="0" w:color="auto"/>
                    <w:left w:val="none" w:sz="0" w:space="0" w:color="auto"/>
                    <w:bottom w:val="none" w:sz="0" w:space="0" w:color="auto"/>
                    <w:right w:val="none" w:sz="0" w:space="0" w:color="auto"/>
                  </w:divBdr>
                </w:div>
              </w:divsChild>
            </w:div>
            <w:div w:id="920872387">
              <w:marLeft w:val="0"/>
              <w:marRight w:val="0"/>
              <w:marTop w:val="0"/>
              <w:marBottom w:val="0"/>
              <w:divBdr>
                <w:top w:val="none" w:sz="0" w:space="0" w:color="auto"/>
                <w:left w:val="none" w:sz="0" w:space="0" w:color="auto"/>
                <w:bottom w:val="none" w:sz="0" w:space="0" w:color="auto"/>
                <w:right w:val="none" w:sz="0" w:space="0" w:color="auto"/>
              </w:divBdr>
              <w:divsChild>
                <w:div w:id="1709717969">
                  <w:marLeft w:val="0"/>
                  <w:marRight w:val="0"/>
                  <w:marTop w:val="0"/>
                  <w:marBottom w:val="0"/>
                  <w:divBdr>
                    <w:top w:val="none" w:sz="0" w:space="0" w:color="auto"/>
                    <w:left w:val="none" w:sz="0" w:space="0" w:color="auto"/>
                    <w:bottom w:val="none" w:sz="0" w:space="0" w:color="auto"/>
                    <w:right w:val="none" w:sz="0" w:space="0" w:color="auto"/>
                  </w:divBdr>
                </w:div>
                <w:div w:id="625549019">
                  <w:marLeft w:val="0"/>
                  <w:marRight w:val="0"/>
                  <w:marTop w:val="0"/>
                  <w:marBottom w:val="0"/>
                  <w:divBdr>
                    <w:top w:val="none" w:sz="0" w:space="0" w:color="auto"/>
                    <w:left w:val="none" w:sz="0" w:space="0" w:color="auto"/>
                    <w:bottom w:val="none" w:sz="0" w:space="0" w:color="auto"/>
                    <w:right w:val="none" w:sz="0" w:space="0" w:color="auto"/>
                  </w:divBdr>
                </w:div>
              </w:divsChild>
            </w:div>
            <w:div w:id="1805197115">
              <w:marLeft w:val="0"/>
              <w:marRight w:val="0"/>
              <w:marTop w:val="0"/>
              <w:marBottom w:val="0"/>
              <w:divBdr>
                <w:top w:val="none" w:sz="0" w:space="0" w:color="auto"/>
                <w:left w:val="none" w:sz="0" w:space="0" w:color="auto"/>
                <w:bottom w:val="none" w:sz="0" w:space="0" w:color="auto"/>
                <w:right w:val="none" w:sz="0" w:space="0" w:color="auto"/>
              </w:divBdr>
              <w:divsChild>
                <w:div w:id="124470467">
                  <w:marLeft w:val="0"/>
                  <w:marRight w:val="0"/>
                  <w:marTop w:val="0"/>
                  <w:marBottom w:val="0"/>
                  <w:divBdr>
                    <w:top w:val="none" w:sz="0" w:space="0" w:color="auto"/>
                    <w:left w:val="none" w:sz="0" w:space="0" w:color="auto"/>
                    <w:bottom w:val="none" w:sz="0" w:space="0" w:color="auto"/>
                    <w:right w:val="none" w:sz="0" w:space="0" w:color="auto"/>
                  </w:divBdr>
                </w:div>
                <w:div w:id="477496620">
                  <w:marLeft w:val="0"/>
                  <w:marRight w:val="0"/>
                  <w:marTop w:val="0"/>
                  <w:marBottom w:val="0"/>
                  <w:divBdr>
                    <w:top w:val="none" w:sz="0" w:space="0" w:color="auto"/>
                    <w:left w:val="none" w:sz="0" w:space="0" w:color="auto"/>
                    <w:bottom w:val="none" w:sz="0" w:space="0" w:color="auto"/>
                    <w:right w:val="none" w:sz="0" w:space="0" w:color="auto"/>
                  </w:divBdr>
                </w:div>
                <w:div w:id="17069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562">
          <w:marLeft w:val="0"/>
          <w:marRight w:val="0"/>
          <w:marTop w:val="0"/>
          <w:marBottom w:val="0"/>
          <w:divBdr>
            <w:top w:val="none" w:sz="0" w:space="0" w:color="auto"/>
            <w:left w:val="none" w:sz="0" w:space="0" w:color="auto"/>
            <w:bottom w:val="none" w:sz="0" w:space="0" w:color="auto"/>
            <w:right w:val="none" w:sz="0" w:space="0" w:color="auto"/>
          </w:divBdr>
          <w:divsChild>
            <w:div w:id="4864153">
              <w:marLeft w:val="0"/>
              <w:marRight w:val="0"/>
              <w:marTop w:val="0"/>
              <w:marBottom w:val="0"/>
              <w:divBdr>
                <w:top w:val="none" w:sz="0" w:space="0" w:color="auto"/>
                <w:left w:val="none" w:sz="0" w:space="0" w:color="auto"/>
                <w:bottom w:val="none" w:sz="0" w:space="0" w:color="auto"/>
                <w:right w:val="none" w:sz="0" w:space="0" w:color="auto"/>
              </w:divBdr>
              <w:divsChild>
                <w:div w:id="1969973469">
                  <w:marLeft w:val="0"/>
                  <w:marRight w:val="0"/>
                  <w:marTop w:val="0"/>
                  <w:marBottom w:val="0"/>
                  <w:divBdr>
                    <w:top w:val="none" w:sz="0" w:space="0" w:color="auto"/>
                    <w:left w:val="none" w:sz="0" w:space="0" w:color="auto"/>
                    <w:bottom w:val="none" w:sz="0" w:space="0" w:color="auto"/>
                    <w:right w:val="none" w:sz="0" w:space="0" w:color="auto"/>
                  </w:divBdr>
                </w:div>
              </w:divsChild>
            </w:div>
            <w:div w:id="1642423978">
              <w:marLeft w:val="0"/>
              <w:marRight w:val="0"/>
              <w:marTop w:val="0"/>
              <w:marBottom w:val="0"/>
              <w:divBdr>
                <w:top w:val="none" w:sz="0" w:space="0" w:color="auto"/>
                <w:left w:val="none" w:sz="0" w:space="0" w:color="auto"/>
                <w:bottom w:val="none" w:sz="0" w:space="0" w:color="auto"/>
                <w:right w:val="none" w:sz="0" w:space="0" w:color="auto"/>
              </w:divBdr>
              <w:divsChild>
                <w:div w:id="1704675375">
                  <w:marLeft w:val="0"/>
                  <w:marRight w:val="0"/>
                  <w:marTop w:val="0"/>
                  <w:marBottom w:val="0"/>
                  <w:divBdr>
                    <w:top w:val="none" w:sz="0" w:space="0" w:color="auto"/>
                    <w:left w:val="none" w:sz="0" w:space="0" w:color="auto"/>
                    <w:bottom w:val="none" w:sz="0" w:space="0" w:color="auto"/>
                    <w:right w:val="none" w:sz="0" w:space="0" w:color="auto"/>
                  </w:divBdr>
                </w:div>
              </w:divsChild>
            </w:div>
            <w:div w:id="914514299">
              <w:marLeft w:val="0"/>
              <w:marRight w:val="0"/>
              <w:marTop w:val="0"/>
              <w:marBottom w:val="0"/>
              <w:divBdr>
                <w:top w:val="none" w:sz="0" w:space="0" w:color="auto"/>
                <w:left w:val="none" w:sz="0" w:space="0" w:color="auto"/>
                <w:bottom w:val="none" w:sz="0" w:space="0" w:color="auto"/>
                <w:right w:val="none" w:sz="0" w:space="0" w:color="auto"/>
              </w:divBdr>
              <w:divsChild>
                <w:div w:id="800924042">
                  <w:marLeft w:val="0"/>
                  <w:marRight w:val="0"/>
                  <w:marTop w:val="0"/>
                  <w:marBottom w:val="0"/>
                  <w:divBdr>
                    <w:top w:val="none" w:sz="0" w:space="0" w:color="auto"/>
                    <w:left w:val="none" w:sz="0" w:space="0" w:color="auto"/>
                    <w:bottom w:val="none" w:sz="0" w:space="0" w:color="auto"/>
                    <w:right w:val="none" w:sz="0" w:space="0" w:color="auto"/>
                  </w:divBdr>
                </w:div>
              </w:divsChild>
            </w:div>
            <w:div w:id="1036464494">
              <w:marLeft w:val="0"/>
              <w:marRight w:val="0"/>
              <w:marTop w:val="0"/>
              <w:marBottom w:val="0"/>
              <w:divBdr>
                <w:top w:val="none" w:sz="0" w:space="0" w:color="auto"/>
                <w:left w:val="none" w:sz="0" w:space="0" w:color="auto"/>
                <w:bottom w:val="none" w:sz="0" w:space="0" w:color="auto"/>
                <w:right w:val="none" w:sz="0" w:space="0" w:color="auto"/>
              </w:divBdr>
              <w:divsChild>
                <w:div w:id="198050870">
                  <w:marLeft w:val="0"/>
                  <w:marRight w:val="0"/>
                  <w:marTop w:val="0"/>
                  <w:marBottom w:val="0"/>
                  <w:divBdr>
                    <w:top w:val="none" w:sz="0" w:space="0" w:color="auto"/>
                    <w:left w:val="none" w:sz="0" w:space="0" w:color="auto"/>
                    <w:bottom w:val="none" w:sz="0" w:space="0" w:color="auto"/>
                    <w:right w:val="none" w:sz="0" w:space="0" w:color="auto"/>
                  </w:divBdr>
                  <w:divsChild>
                    <w:div w:id="1346514767">
                      <w:marLeft w:val="0"/>
                      <w:marRight w:val="0"/>
                      <w:marTop w:val="0"/>
                      <w:marBottom w:val="0"/>
                      <w:divBdr>
                        <w:top w:val="none" w:sz="0" w:space="0" w:color="auto"/>
                        <w:left w:val="none" w:sz="0" w:space="0" w:color="auto"/>
                        <w:bottom w:val="none" w:sz="0" w:space="0" w:color="auto"/>
                        <w:right w:val="none" w:sz="0" w:space="0" w:color="auto"/>
                      </w:divBdr>
                    </w:div>
                  </w:divsChild>
                </w:div>
                <w:div w:id="851453607">
                  <w:marLeft w:val="0"/>
                  <w:marRight w:val="0"/>
                  <w:marTop w:val="0"/>
                  <w:marBottom w:val="0"/>
                  <w:divBdr>
                    <w:top w:val="none" w:sz="0" w:space="0" w:color="auto"/>
                    <w:left w:val="none" w:sz="0" w:space="0" w:color="auto"/>
                    <w:bottom w:val="none" w:sz="0" w:space="0" w:color="auto"/>
                    <w:right w:val="none" w:sz="0" w:space="0" w:color="auto"/>
                  </w:divBdr>
                  <w:divsChild>
                    <w:div w:id="459422128">
                      <w:marLeft w:val="0"/>
                      <w:marRight w:val="0"/>
                      <w:marTop w:val="0"/>
                      <w:marBottom w:val="0"/>
                      <w:divBdr>
                        <w:top w:val="none" w:sz="0" w:space="0" w:color="auto"/>
                        <w:left w:val="none" w:sz="0" w:space="0" w:color="auto"/>
                        <w:bottom w:val="none" w:sz="0" w:space="0" w:color="auto"/>
                        <w:right w:val="none" w:sz="0" w:space="0" w:color="auto"/>
                      </w:divBdr>
                    </w:div>
                  </w:divsChild>
                </w:div>
                <w:div w:id="846554651">
                  <w:marLeft w:val="0"/>
                  <w:marRight w:val="0"/>
                  <w:marTop w:val="0"/>
                  <w:marBottom w:val="0"/>
                  <w:divBdr>
                    <w:top w:val="none" w:sz="0" w:space="0" w:color="auto"/>
                    <w:left w:val="none" w:sz="0" w:space="0" w:color="auto"/>
                    <w:bottom w:val="none" w:sz="0" w:space="0" w:color="auto"/>
                    <w:right w:val="none" w:sz="0" w:space="0" w:color="auto"/>
                  </w:divBdr>
                  <w:divsChild>
                    <w:div w:id="14438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5197">
              <w:marLeft w:val="0"/>
              <w:marRight w:val="0"/>
              <w:marTop w:val="0"/>
              <w:marBottom w:val="0"/>
              <w:divBdr>
                <w:top w:val="none" w:sz="0" w:space="0" w:color="auto"/>
                <w:left w:val="none" w:sz="0" w:space="0" w:color="auto"/>
                <w:bottom w:val="none" w:sz="0" w:space="0" w:color="auto"/>
                <w:right w:val="none" w:sz="0" w:space="0" w:color="auto"/>
              </w:divBdr>
              <w:divsChild>
                <w:div w:id="1428848121">
                  <w:marLeft w:val="0"/>
                  <w:marRight w:val="0"/>
                  <w:marTop w:val="0"/>
                  <w:marBottom w:val="0"/>
                  <w:divBdr>
                    <w:top w:val="none" w:sz="0" w:space="0" w:color="auto"/>
                    <w:left w:val="none" w:sz="0" w:space="0" w:color="auto"/>
                    <w:bottom w:val="none" w:sz="0" w:space="0" w:color="auto"/>
                    <w:right w:val="none" w:sz="0" w:space="0" w:color="auto"/>
                  </w:divBdr>
                  <w:divsChild>
                    <w:div w:id="1321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192">
              <w:marLeft w:val="0"/>
              <w:marRight w:val="0"/>
              <w:marTop w:val="0"/>
              <w:marBottom w:val="0"/>
              <w:divBdr>
                <w:top w:val="none" w:sz="0" w:space="0" w:color="auto"/>
                <w:left w:val="none" w:sz="0" w:space="0" w:color="auto"/>
                <w:bottom w:val="none" w:sz="0" w:space="0" w:color="auto"/>
                <w:right w:val="none" w:sz="0" w:space="0" w:color="auto"/>
              </w:divBdr>
              <w:divsChild>
                <w:div w:id="1677227809">
                  <w:marLeft w:val="0"/>
                  <w:marRight w:val="0"/>
                  <w:marTop w:val="0"/>
                  <w:marBottom w:val="0"/>
                  <w:divBdr>
                    <w:top w:val="none" w:sz="0" w:space="0" w:color="auto"/>
                    <w:left w:val="none" w:sz="0" w:space="0" w:color="auto"/>
                    <w:bottom w:val="none" w:sz="0" w:space="0" w:color="auto"/>
                    <w:right w:val="none" w:sz="0" w:space="0" w:color="auto"/>
                  </w:divBdr>
                </w:div>
              </w:divsChild>
            </w:div>
            <w:div w:id="1674185344">
              <w:marLeft w:val="0"/>
              <w:marRight w:val="0"/>
              <w:marTop w:val="0"/>
              <w:marBottom w:val="0"/>
              <w:divBdr>
                <w:top w:val="none" w:sz="0" w:space="0" w:color="auto"/>
                <w:left w:val="none" w:sz="0" w:space="0" w:color="auto"/>
                <w:bottom w:val="none" w:sz="0" w:space="0" w:color="auto"/>
                <w:right w:val="none" w:sz="0" w:space="0" w:color="auto"/>
              </w:divBdr>
              <w:divsChild>
                <w:div w:id="928849064">
                  <w:marLeft w:val="0"/>
                  <w:marRight w:val="0"/>
                  <w:marTop w:val="0"/>
                  <w:marBottom w:val="0"/>
                  <w:divBdr>
                    <w:top w:val="none" w:sz="0" w:space="0" w:color="auto"/>
                    <w:left w:val="none" w:sz="0" w:space="0" w:color="auto"/>
                    <w:bottom w:val="none" w:sz="0" w:space="0" w:color="auto"/>
                    <w:right w:val="none" w:sz="0" w:space="0" w:color="auto"/>
                  </w:divBdr>
                </w:div>
              </w:divsChild>
            </w:div>
            <w:div w:id="489323985">
              <w:marLeft w:val="0"/>
              <w:marRight w:val="0"/>
              <w:marTop w:val="0"/>
              <w:marBottom w:val="0"/>
              <w:divBdr>
                <w:top w:val="none" w:sz="0" w:space="0" w:color="auto"/>
                <w:left w:val="none" w:sz="0" w:space="0" w:color="auto"/>
                <w:bottom w:val="none" w:sz="0" w:space="0" w:color="auto"/>
                <w:right w:val="none" w:sz="0" w:space="0" w:color="auto"/>
              </w:divBdr>
              <w:divsChild>
                <w:div w:id="1364744402">
                  <w:marLeft w:val="0"/>
                  <w:marRight w:val="0"/>
                  <w:marTop w:val="0"/>
                  <w:marBottom w:val="0"/>
                  <w:divBdr>
                    <w:top w:val="none" w:sz="0" w:space="0" w:color="auto"/>
                    <w:left w:val="none" w:sz="0" w:space="0" w:color="auto"/>
                    <w:bottom w:val="none" w:sz="0" w:space="0" w:color="auto"/>
                    <w:right w:val="none" w:sz="0" w:space="0" w:color="auto"/>
                  </w:divBdr>
                </w:div>
              </w:divsChild>
            </w:div>
            <w:div w:id="840511416">
              <w:marLeft w:val="0"/>
              <w:marRight w:val="0"/>
              <w:marTop w:val="0"/>
              <w:marBottom w:val="0"/>
              <w:divBdr>
                <w:top w:val="none" w:sz="0" w:space="0" w:color="auto"/>
                <w:left w:val="none" w:sz="0" w:space="0" w:color="auto"/>
                <w:bottom w:val="none" w:sz="0" w:space="0" w:color="auto"/>
                <w:right w:val="none" w:sz="0" w:space="0" w:color="auto"/>
              </w:divBdr>
              <w:divsChild>
                <w:div w:id="1840390628">
                  <w:marLeft w:val="0"/>
                  <w:marRight w:val="0"/>
                  <w:marTop w:val="0"/>
                  <w:marBottom w:val="0"/>
                  <w:divBdr>
                    <w:top w:val="none" w:sz="0" w:space="0" w:color="auto"/>
                    <w:left w:val="none" w:sz="0" w:space="0" w:color="auto"/>
                    <w:bottom w:val="none" w:sz="0" w:space="0" w:color="auto"/>
                    <w:right w:val="none" w:sz="0" w:space="0" w:color="auto"/>
                  </w:divBdr>
                </w:div>
              </w:divsChild>
            </w:div>
            <w:div w:id="267003888">
              <w:marLeft w:val="0"/>
              <w:marRight w:val="0"/>
              <w:marTop w:val="0"/>
              <w:marBottom w:val="0"/>
              <w:divBdr>
                <w:top w:val="none" w:sz="0" w:space="0" w:color="auto"/>
                <w:left w:val="none" w:sz="0" w:space="0" w:color="auto"/>
                <w:bottom w:val="none" w:sz="0" w:space="0" w:color="auto"/>
                <w:right w:val="none" w:sz="0" w:space="0" w:color="auto"/>
              </w:divBdr>
              <w:divsChild>
                <w:div w:id="1106581179">
                  <w:marLeft w:val="0"/>
                  <w:marRight w:val="0"/>
                  <w:marTop w:val="0"/>
                  <w:marBottom w:val="0"/>
                  <w:divBdr>
                    <w:top w:val="none" w:sz="0" w:space="0" w:color="auto"/>
                    <w:left w:val="none" w:sz="0" w:space="0" w:color="auto"/>
                    <w:bottom w:val="none" w:sz="0" w:space="0" w:color="auto"/>
                    <w:right w:val="none" w:sz="0" w:space="0" w:color="auto"/>
                  </w:divBdr>
                </w:div>
              </w:divsChild>
            </w:div>
            <w:div w:id="1427775523">
              <w:marLeft w:val="0"/>
              <w:marRight w:val="0"/>
              <w:marTop w:val="0"/>
              <w:marBottom w:val="0"/>
              <w:divBdr>
                <w:top w:val="none" w:sz="0" w:space="0" w:color="auto"/>
                <w:left w:val="none" w:sz="0" w:space="0" w:color="auto"/>
                <w:bottom w:val="none" w:sz="0" w:space="0" w:color="auto"/>
                <w:right w:val="none" w:sz="0" w:space="0" w:color="auto"/>
              </w:divBdr>
              <w:divsChild>
                <w:div w:id="1093893641">
                  <w:marLeft w:val="0"/>
                  <w:marRight w:val="0"/>
                  <w:marTop w:val="0"/>
                  <w:marBottom w:val="0"/>
                  <w:divBdr>
                    <w:top w:val="none" w:sz="0" w:space="0" w:color="auto"/>
                    <w:left w:val="none" w:sz="0" w:space="0" w:color="auto"/>
                    <w:bottom w:val="none" w:sz="0" w:space="0" w:color="auto"/>
                    <w:right w:val="none" w:sz="0" w:space="0" w:color="auto"/>
                  </w:divBdr>
                </w:div>
              </w:divsChild>
            </w:div>
            <w:div w:id="1296255820">
              <w:marLeft w:val="0"/>
              <w:marRight w:val="0"/>
              <w:marTop w:val="0"/>
              <w:marBottom w:val="0"/>
              <w:divBdr>
                <w:top w:val="none" w:sz="0" w:space="0" w:color="auto"/>
                <w:left w:val="none" w:sz="0" w:space="0" w:color="auto"/>
                <w:bottom w:val="none" w:sz="0" w:space="0" w:color="auto"/>
                <w:right w:val="none" w:sz="0" w:space="0" w:color="auto"/>
              </w:divBdr>
              <w:divsChild>
                <w:div w:id="1959800497">
                  <w:marLeft w:val="0"/>
                  <w:marRight w:val="0"/>
                  <w:marTop w:val="0"/>
                  <w:marBottom w:val="0"/>
                  <w:divBdr>
                    <w:top w:val="none" w:sz="0" w:space="0" w:color="auto"/>
                    <w:left w:val="none" w:sz="0" w:space="0" w:color="auto"/>
                    <w:bottom w:val="none" w:sz="0" w:space="0" w:color="auto"/>
                    <w:right w:val="none" w:sz="0" w:space="0" w:color="auto"/>
                  </w:divBdr>
                </w:div>
              </w:divsChild>
            </w:div>
            <w:div w:id="1991054278">
              <w:marLeft w:val="0"/>
              <w:marRight w:val="0"/>
              <w:marTop w:val="0"/>
              <w:marBottom w:val="0"/>
              <w:divBdr>
                <w:top w:val="none" w:sz="0" w:space="0" w:color="auto"/>
                <w:left w:val="none" w:sz="0" w:space="0" w:color="auto"/>
                <w:bottom w:val="none" w:sz="0" w:space="0" w:color="auto"/>
                <w:right w:val="none" w:sz="0" w:space="0" w:color="auto"/>
              </w:divBdr>
              <w:divsChild>
                <w:div w:id="1091319301">
                  <w:marLeft w:val="0"/>
                  <w:marRight w:val="0"/>
                  <w:marTop w:val="0"/>
                  <w:marBottom w:val="0"/>
                  <w:divBdr>
                    <w:top w:val="none" w:sz="0" w:space="0" w:color="auto"/>
                    <w:left w:val="none" w:sz="0" w:space="0" w:color="auto"/>
                    <w:bottom w:val="none" w:sz="0" w:space="0" w:color="auto"/>
                    <w:right w:val="none" w:sz="0" w:space="0" w:color="auto"/>
                  </w:divBdr>
                </w:div>
              </w:divsChild>
            </w:div>
            <w:div w:id="1291518525">
              <w:marLeft w:val="0"/>
              <w:marRight w:val="0"/>
              <w:marTop w:val="0"/>
              <w:marBottom w:val="0"/>
              <w:divBdr>
                <w:top w:val="none" w:sz="0" w:space="0" w:color="auto"/>
                <w:left w:val="none" w:sz="0" w:space="0" w:color="auto"/>
                <w:bottom w:val="none" w:sz="0" w:space="0" w:color="auto"/>
                <w:right w:val="none" w:sz="0" w:space="0" w:color="auto"/>
              </w:divBdr>
              <w:divsChild>
                <w:div w:id="502624980">
                  <w:marLeft w:val="0"/>
                  <w:marRight w:val="0"/>
                  <w:marTop w:val="0"/>
                  <w:marBottom w:val="0"/>
                  <w:divBdr>
                    <w:top w:val="none" w:sz="0" w:space="0" w:color="auto"/>
                    <w:left w:val="none" w:sz="0" w:space="0" w:color="auto"/>
                    <w:bottom w:val="none" w:sz="0" w:space="0" w:color="auto"/>
                    <w:right w:val="none" w:sz="0" w:space="0" w:color="auto"/>
                  </w:divBdr>
                </w:div>
              </w:divsChild>
            </w:div>
            <w:div w:id="1766339906">
              <w:marLeft w:val="0"/>
              <w:marRight w:val="0"/>
              <w:marTop w:val="0"/>
              <w:marBottom w:val="0"/>
              <w:divBdr>
                <w:top w:val="none" w:sz="0" w:space="0" w:color="auto"/>
                <w:left w:val="none" w:sz="0" w:space="0" w:color="auto"/>
                <w:bottom w:val="none" w:sz="0" w:space="0" w:color="auto"/>
                <w:right w:val="none" w:sz="0" w:space="0" w:color="auto"/>
              </w:divBdr>
              <w:divsChild>
                <w:div w:id="1519277482">
                  <w:marLeft w:val="0"/>
                  <w:marRight w:val="0"/>
                  <w:marTop w:val="0"/>
                  <w:marBottom w:val="0"/>
                  <w:divBdr>
                    <w:top w:val="none" w:sz="0" w:space="0" w:color="auto"/>
                    <w:left w:val="none" w:sz="0" w:space="0" w:color="auto"/>
                    <w:bottom w:val="none" w:sz="0" w:space="0" w:color="auto"/>
                    <w:right w:val="none" w:sz="0" w:space="0" w:color="auto"/>
                  </w:divBdr>
                </w:div>
              </w:divsChild>
            </w:div>
            <w:div w:id="2130010937">
              <w:marLeft w:val="0"/>
              <w:marRight w:val="0"/>
              <w:marTop w:val="0"/>
              <w:marBottom w:val="0"/>
              <w:divBdr>
                <w:top w:val="none" w:sz="0" w:space="0" w:color="auto"/>
                <w:left w:val="none" w:sz="0" w:space="0" w:color="auto"/>
                <w:bottom w:val="none" w:sz="0" w:space="0" w:color="auto"/>
                <w:right w:val="none" w:sz="0" w:space="0" w:color="auto"/>
              </w:divBdr>
              <w:divsChild>
                <w:div w:id="876552885">
                  <w:marLeft w:val="0"/>
                  <w:marRight w:val="0"/>
                  <w:marTop w:val="0"/>
                  <w:marBottom w:val="0"/>
                  <w:divBdr>
                    <w:top w:val="none" w:sz="0" w:space="0" w:color="auto"/>
                    <w:left w:val="none" w:sz="0" w:space="0" w:color="auto"/>
                    <w:bottom w:val="none" w:sz="0" w:space="0" w:color="auto"/>
                    <w:right w:val="none" w:sz="0" w:space="0" w:color="auto"/>
                  </w:divBdr>
                </w:div>
              </w:divsChild>
            </w:div>
            <w:div w:id="1079520150">
              <w:marLeft w:val="0"/>
              <w:marRight w:val="0"/>
              <w:marTop w:val="0"/>
              <w:marBottom w:val="0"/>
              <w:divBdr>
                <w:top w:val="none" w:sz="0" w:space="0" w:color="auto"/>
                <w:left w:val="none" w:sz="0" w:space="0" w:color="auto"/>
                <w:bottom w:val="none" w:sz="0" w:space="0" w:color="auto"/>
                <w:right w:val="none" w:sz="0" w:space="0" w:color="auto"/>
              </w:divBdr>
              <w:divsChild>
                <w:div w:id="464936568">
                  <w:marLeft w:val="0"/>
                  <w:marRight w:val="0"/>
                  <w:marTop w:val="0"/>
                  <w:marBottom w:val="0"/>
                  <w:divBdr>
                    <w:top w:val="none" w:sz="0" w:space="0" w:color="auto"/>
                    <w:left w:val="none" w:sz="0" w:space="0" w:color="auto"/>
                    <w:bottom w:val="none" w:sz="0" w:space="0" w:color="auto"/>
                    <w:right w:val="none" w:sz="0" w:space="0" w:color="auto"/>
                  </w:divBdr>
                </w:div>
              </w:divsChild>
            </w:div>
            <w:div w:id="1345209066">
              <w:marLeft w:val="0"/>
              <w:marRight w:val="0"/>
              <w:marTop w:val="0"/>
              <w:marBottom w:val="0"/>
              <w:divBdr>
                <w:top w:val="none" w:sz="0" w:space="0" w:color="auto"/>
                <w:left w:val="none" w:sz="0" w:space="0" w:color="auto"/>
                <w:bottom w:val="none" w:sz="0" w:space="0" w:color="auto"/>
                <w:right w:val="none" w:sz="0" w:space="0" w:color="auto"/>
              </w:divBdr>
              <w:divsChild>
                <w:div w:id="482621166">
                  <w:marLeft w:val="0"/>
                  <w:marRight w:val="0"/>
                  <w:marTop w:val="0"/>
                  <w:marBottom w:val="0"/>
                  <w:divBdr>
                    <w:top w:val="none" w:sz="0" w:space="0" w:color="auto"/>
                    <w:left w:val="none" w:sz="0" w:space="0" w:color="auto"/>
                    <w:bottom w:val="none" w:sz="0" w:space="0" w:color="auto"/>
                    <w:right w:val="none" w:sz="0" w:space="0" w:color="auto"/>
                  </w:divBdr>
                </w:div>
              </w:divsChild>
            </w:div>
            <w:div w:id="874849480">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9681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9797">
              <w:marLeft w:val="0"/>
              <w:marRight w:val="0"/>
              <w:marTop w:val="0"/>
              <w:marBottom w:val="0"/>
              <w:divBdr>
                <w:top w:val="none" w:sz="0" w:space="0" w:color="auto"/>
                <w:left w:val="none" w:sz="0" w:space="0" w:color="auto"/>
                <w:bottom w:val="none" w:sz="0" w:space="0" w:color="auto"/>
                <w:right w:val="none" w:sz="0" w:space="0" w:color="auto"/>
              </w:divBdr>
              <w:divsChild>
                <w:div w:id="7477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8298">
          <w:marLeft w:val="0"/>
          <w:marRight w:val="0"/>
          <w:marTop w:val="0"/>
          <w:marBottom w:val="0"/>
          <w:divBdr>
            <w:top w:val="none" w:sz="0" w:space="0" w:color="auto"/>
            <w:left w:val="none" w:sz="0" w:space="0" w:color="auto"/>
            <w:bottom w:val="none" w:sz="0" w:space="0" w:color="auto"/>
            <w:right w:val="none" w:sz="0" w:space="0" w:color="auto"/>
          </w:divBdr>
          <w:divsChild>
            <w:div w:id="678510428">
              <w:marLeft w:val="0"/>
              <w:marRight w:val="0"/>
              <w:marTop w:val="0"/>
              <w:marBottom w:val="0"/>
              <w:divBdr>
                <w:top w:val="none" w:sz="0" w:space="0" w:color="auto"/>
                <w:left w:val="none" w:sz="0" w:space="0" w:color="auto"/>
                <w:bottom w:val="none" w:sz="0" w:space="0" w:color="auto"/>
                <w:right w:val="none" w:sz="0" w:space="0" w:color="auto"/>
              </w:divBdr>
              <w:divsChild>
                <w:div w:id="623653909">
                  <w:marLeft w:val="0"/>
                  <w:marRight w:val="0"/>
                  <w:marTop w:val="0"/>
                  <w:marBottom w:val="0"/>
                  <w:divBdr>
                    <w:top w:val="none" w:sz="0" w:space="0" w:color="auto"/>
                    <w:left w:val="none" w:sz="0" w:space="0" w:color="auto"/>
                    <w:bottom w:val="none" w:sz="0" w:space="0" w:color="auto"/>
                    <w:right w:val="none" w:sz="0" w:space="0" w:color="auto"/>
                  </w:divBdr>
                </w:div>
              </w:divsChild>
            </w:div>
            <w:div w:id="107241326">
              <w:marLeft w:val="0"/>
              <w:marRight w:val="0"/>
              <w:marTop w:val="0"/>
              <w:marBottom w:val="0"/>
              <w:divBdr>
                <w:top w:val="none" w:sz="0" w:space="0" w:color="auto"/>
                <w:left w:val="none" w:sz="0" w:space="0" w:color="auto"/>
                <w:bottom w:val="none" w:sz="0" w:space="0" w:color="auto"/>
                <w:right w:val="none" w:sz="0" w:space="0" w:color="auto"/>
              </w:divBdr>
              <w:divsChild>
                <w:div w:id="1001659347">
                  <w:marLeft w:val="0"/>
                  <w:marRight w:val="0"/>
                  <w:marTop w:val="0"/>
                  <w:marBottom w:val="0"/>
                  <w:divBdr>
                    <w:top w:val="none" w:sz="0" w:space="0" w:color="auto"/>
                    <w:left w:val="none" w:sz="0" w:space="0" w:color="auto"/>
                    <w:bottom w:val="none" w:sz="0" w:space="0" w:color="auto"/>
                    <w:right w:val="none" w:sz="0" w:space="0" w:color="auto"/>
                  </w:divBdr>
                </w:div>
              </w:divsChild>
            </w:div>
            <w:div w:id="1322470828">
              <w:marLeft w:val="0"/>
              <w:marRight w:val="0"/>
              <w:marTop w:val="0"/>
              <w:marBottom w:val="0"/>
              <w:divBdr>
                <w:top w:val="none" w:sz="0" w:space="0" w:color="auto"/>
                <w:left w:val="none" w:sz="0" w:space="0" w:color="auto"/>
                <w:bottom w:val="none" w:sz="0" w:space="0" w:color="auto"/>
                <w:right w:val="none" w:sz="0" w:space="0" w:color="auto"/>
              </w:divBdr>
              <w:divsChild>
                <w:div w:id="423571131">
                  <w:marLeft w:val="0"/>
                  <w:marRight w:val="0"/>
                  <w:marTop w:val="0"/>
                  <w:marBottom w:val="0"/>
                  <w:divBdr>
                    <w:top w:val="none" w:sz="0" w:space="0" w:color="auto"/>
                    <w:left w:val="none" w:sz="0" w:space="0" w:color="auto"/>
                    <w:bottom w:val="none" w:sz="0" w:space="0" w:color="auto"/>
                    <w:right w:val="none" w:sz="0" w:space="0" w:color="auto"/>
                  </w:divBdr>
                </w:div>
              </w:divsChild>
            </w:div>
            <w:div w:id="1216311765">
              <w:marLeft w:val="0"/>
              <w:marRight w:val="0"/>
              <w:marTop w:val="0"/>
              <w:marBottom w:val="0"/>
              <w:divBdr>
                <w:top w:val="none" w:sz="0" w:space="0" w:color="auto"/>
                <w:left w:val="none" w:sz="0" w:space="0" w:color="auto"/>
                <w:bottom w:val="none" w:sz="0" w:space="0" w:color="auto"/>
                <w:right w:val="none" w:sz="0" w:space="0" w:color="auto"/>
              </w:divBdr>
              <w:divsChild>
                <w:div w:id="1312365682">
                  <w:marLeft w:val="0"/>
                  <w:marRight w:val="0"/>
                  <w:marTop w:val="0"/>
                  <w:marBottom w:val="0"/>
                  <w:divBdr>
                    <w:top w:val="none" w:sz="0" w:space="0" w:color="auto"/>
                    <w:left w:val="none" w:sz="0" w:space="0" w:color="auto"/>
                    <w:bottom w:val="none" w:sz="0" w:space="0" w:color="auto"/>
                    <w:right w:val="none" w:sz="0" w:space="0" w:color="auto"/>
                  </w:divBdr>
                </w:div>
              </w:divsChild>
            </w:div>
            <w:div w:id="549415382">
              <w:marLeft w:val="0"/>
              <w:marRight w:val="0"/>
              <w:marTop w:val="0"/>
              <w:marBottom w:val="0"/>
              <w:divBdr>
                <w:top w:val="none" w:sz="0" w:space="0" w:color="auto"/>
                <w:left w:val="none" w:sz="0" w:space="0" w:color="auto"/>
                <w:bottom w:val="none" w:sz="0" w:space="0" w:color="auto"/>
                <w:right w:val="none" w:sz="0" w:space="0" w:color="auto"/>
              </w:divBdr>
              <w:divsChild>
                <w:div w:id="269513253">
                  <w:marLeft w:val="0"/>
                  <w:marRight w:val="0"/>
                  <w:marTop w:val="0"/>
                  <w:marBottom w:val="0"/>
                  <w:divBdr>
                    <w:top w:val="none" w:sz="0" w:space="0" w:color="auto"/>
                    <w:left w:val="none" w:sz="0" w:space="0" w:color="auto"/>
                    <w:bottom w:val="none" w:sz="0" w:space="0" w:color="auto"/>
                    <w:right w:val="none" w:sz="0" w:space="0" w:color="auto"/>
                  </w:divBdr>
                </w:div>
              </w:divsChild>
            </w:div>
            <w:div w:id="1066609624">
              <w:marLeft w:val="0"/>
              <w:marRight w:val="0"/>
              <w:marTop w:val="0"/>
              <w:marBottom w:val="0"/>
              <w:divBdr>
                <w:top w:val="none" w:sz="0" w:space="0" w:color="auto"/>
                <w:left w:val="none" w:sz="0" w:space="0" w:color="auto"/>
                <w:bottom w:val="none" w:sz="0" w:space="0" w:color="auto"/>
                <w:right w:val="none" w:sz="0" w:space="0" w:color="auto"/>
              </w:divBdr>
              <w:divsChild>
                <w:div w:id="1001811634">
                  <w:marLeft w:val="0"/>
                  <w:marRight w:val="0"/>
                  <w:marTop w:val="0"/>
                  <w:marBottom w:val="0"/>
                  <w:divBdr>
                    <w:top w:val="none" w:sz="0" w:space="0" w:color="auto"/>
                    <w:left w:val="none" w:sz="0" w:space="0" w:color="auto"/>
                    <w:bottom w:val="none" w:sz="0" w:space="0" w:color="auto"/>
                    <w:right w:val="none" w:sz="0" w:space="0" w:color="auto"/>
                  </w:divBdr>
                </w:div>
              </w:divsChild>
            </w:div>
            <w:div w:id="1695379062">
              <w:marLeft w:val="0"/>
              <w:marRight w:val="0"/>
              <w:marTop w:val="0"/>
              <w:marBottom w:val="0"/>
              <w:divBdr>
                <w:top w:val="none" w:sz="0" w:space="0" w:color="auto"/>
                <w:left w:val="none" w:sz="0" w:space="0" w:color="auto"/>
                <w:bottom w:val="none" w:sz="0" w:space="0" w:color="auto"/>
                <w:right w:val="none" w:sz="0" w:space="0" w:color="auto"/>
              </w:divBdr>
              <w:divsChild>
                <w:div w:id="129566469">
                  <w:marLeft w:val="0"/>
                  <w:marRight w:val="0"/>
                  <w:marTop w:val="0"/>
                  <w:marBottom w:val="0"/>
                  <w:divBdr>
                    <w:top w:val="none" w:sz="0" w:space="0" w:color="auto"/>
                    <w:left w:val="none" w:sz="0" w:space="0" w:color="auto"/>
                    <w:bottom w:val="none" w:sz="0" w:space="0" w:color="auto"/>
                    <w:right w:val="none" w:sz="0" w:space="0" w:color="auto"/>
                  </w:divBdr>
                </w:div>
              </w:divsChild>
            </w:div>
            <w:div w:id="31074767">
              <w:marLeft w:val="0"/>
              <w:marRight w:val="0"/>
              <w:marTop w:val="0"/>
              <w:marBottom w:val="0"/>
              <w:divBdr>
                <w:top w:val="none" w:sz="0" w:space="0" w:color="auto"/>
                <w:left w:val="none" w:sz="0" w:space="0" w:color="auto"/>
                <w:bottom w:val="none" w:sz="0" w:space="0" w:color="auto"/>
                <w:right w:val="none" w:sz="0" w:space="0" w:color="auto"/>
              </w:divBdr>
              <w:divsChild>
                <w:div w:id="1281691022">
                  <w:marLeft w:val="0"/>
                  <w:marRight w:val="0"/>
                  <w:marTop w:val="0"/>
                  <w:marBottom w:val="0"/>
                  <w:divBdr>
                    <w:top w:val="none" w:sz="0" w:space="0" w:color="auto"/>
                    <w:left w:val="none" w:sz="0" w:space="0" w:color="auto"/>
                    <w:bottom w:val="none" w:sz="0" w:space="0" w:color="auto"/>
                    <w:right w:val="none" w:sz="0" w:space="0" w:color="auto"/>
                  </w:divBdr>
                </w:div>
              </w:divsChild>
            </w:div>
            <w:div w:id="1778986117">
              <w:marLeft w:val="0"/>
              <w:marRight w:val="0"/>
              <w:marTop w:val="0"/>
              <w:marBottom w:val="0"/>
              <w:divBdr>
                <w:top w:val="none" w:sz="0" w:space="0" w:color="auto"/>
                <w:left w:val="none" w:sz="0" w:space="0" w:color="auto"/>
                <w:bottom w:val="none" w:sz="0" w:space="0" w:color="auto"/>
                <w:right w:val="none" w:sz="0" w:space="0" w:color="auto"/>
              </w:divBdr>
              <w:divsChild>
                <w:div w:id="241062390">
                  <w:marLeft w:val="0"/>
                  <w:marRight w:val="0"/>
                  <w:marTop w:val="0"/>
                  <w:marBottom w:val="0"/>
                  <w:divBdr>
                    <w:top w:val="none" w:sz="0" w:space="0" w:color="auto"/>
                    <w:left w:val="none" w:sz="0" w:space="0" w:color="auto"/>
                    <w:bottom w:val="none" w:sz="0" w:space="0" w:color="auto"/>
                    <w:right w:val="none" w:sz="0" w:space="0" w:color="auto"/>
                  </w:divBdr>
                </w:div>
              </w:divsChild>
            </w:div>
            <w:div w:id="708190601">
              <w:marLeft w:val="0"/>
              <w:marRight w:val="0"/>
              <w:marTop w:val="0"/>
              <w:marBottom w:val="0"/>
              <w:divBdr>
                <w:top w:val="none" w:sz="0" w:space="0" w:color="auto"/>
                <w:left w:val="none" w:sz="0" w:space="0" w:color="auto"/>
                <w:bottom w:val="none" w:sz="0" w:space="0" w:color="auto"/>
                <w:right w:val="none" w:sz="0" w:space="0" w:color="auto"/>
              </w:divBdr>
              <w:divsChild>
                <w:div w:id="281769229">
                  <w:marLeft w:val="0"/>
                  <w:marRight w:val="0"/>
                  <w:marTop w:val="0"/>
                  <w:marBottom w:val="0"/>
                  <w:divBdr>
                    <w:top w:val="none" w:sz="0" w:space="0" w:color="auto"/>
                    <w:left w:val="none" w:sz="0" w:space="0" w:color="auto"/>
                    <w:bottom w:val="none" w:sz="0" w:space="0" w:color="auto"/>
                    <w:right w:val="none" w:sz="0" w:space="0" w:color="auto"/>
                  </w:divBdr>
                </w:div>
              </w:divsChild>
            </w:div>
            <w:div w:id="46925586">
              <w:marLeft w:val="0"/>
              <w:marRight w:val="0"/>
              <w:marTop w:val="0"/>
              <w:marBottom w:val="0"/>
              <w:divBdr>
                <w:top w:val="none" w:sz="0" w:space="0" w:color="auto"/>
                <w:left w:val="none" w:sz="0" w:space="0" w:color="auto"/>
                <w:bottom w:val="none" w:sz="0" w:space="0" w:color="auto"/>
                <w:right w:val="none" w:sz="0" w:space="0" w:color="auto"/>
              </w:divBdr>
              <w:divsChild>
                <w:div w:id="503865471">
                  <w:marLeft w:val="0"/>
                  <w:marRight w:val="0"/>
                  <w:marTop w:val="0"/>
                  <w:marBottom w:val="0"/>
                  <w:divBdr>
                    <w:top w:val="none" w:sz="0" w:space="0" w:color="auto"/>
                    <w:left w:val="none" w:sz="0" w:space="0" w:color="auto"/>
                    <w:bottom w:val="none" w:sz="0" w:space="0" w:color="auto"/>
                    <w:right w:val="none" w:sz="0" w:space="0" w:color="auto"/>
                  </w:divBdr>
                </w:div>
              </w:divsChild>
            </w:div>
            <w:div w:id="1677000716">
              <w:marLeft w:val="0"/>
              <w:marRight w:val="0"/>
              <w:marTop w:val="0"/>
              <w:marBottom w:val="0"/>
              <w:divBdr>
                <w:top w:val="none" w:sz="0" w:space="0" w:color="auto"/>
                <w:left w:val="none" w:sz="0" w:space="0" w:color="auto"/>
                <w:bottom w:val="none" w:sz="0" w:space="0" w:color="auto"/>
                <w:right w:val="none" w:sz="0" w:space="0" w:color="auto"/>
              </w:divBdr>
              <w:divsChild>
                <w:div w:id="1101293568">
                  <w:marLeft w:val="0"/>
                  <w:marRight w:val="0"/>
                  <w:marTop w:val="0"/>
                  <w:marBottom w:val="0"/>
                  <w:divBdr>
                    <w:top w:val="none" w:sz="0" w:space="0" w:color="auto"/>
                    <w:left w:val="none" w:sz="0" w:space="0" w:color="auto"/>
                    <w:bottom w:val="none" w:sz="0" w:space="0" w:color="auto"/>
                    <w:right w:val="none" w:sz="0" w:space="0" w:color="auto"/>
                  </w:divBdr>
                </w:div>
              </w:divsChild>
            </w:div>
            <w:div w:id="347684964">
              <w:marLeft w:val="0"/>
              <w:marRight w:val="0"/>
              <w:marTop w:val="0"/>
              <w:marBottom w:val="0"/>
              <w:divBdr>
                <w:top w:val="none" w:sz="0" w:space="0" w:color="auto"/>
                <w:left w:val="none" w:sz="0" w:space="0" w:color="auto"/>
                <w:bottom w:val="none" w:sz="0" w:space="0" w:color="auto"/>
                <w:right w:val="none" w:sz="0" w:space="0" w:color="auto"/>
              </w:divBdr>
              <w:divsChild>
                <w:div w:id="1385986547">
                  <w:marLeft w:val="0"/>
                  <w:marRight w:val="0"/>
                  <w:marTop w:val="0"/>
                  <w:marBottom w:val="0"/>
                  <w:divBdr>
                    <w:top w:val="none" w:sz="0" w:space="0" w:color="auto"/>
                    <w:left w:val="none" w:sz="0" w:space="0" w:color="auto"/>
                    <w:bottom w:val="none" w:sz="0" w:space="0" w:color="auto"/>
                    <w:right w:val="none" w:sz="0" w:space="0" w:color="auto"/>
                  </w:divBdr>
                </w:div>
              </w:divsChild>
            </w:div>
            <w:div w:id="1069570614">
              <w:marLeft w:val="0"/>
              <w:marRight w:val="0"/>
              <w:marTop w:val="0"/>
              <w:marBottom w:val="0"/>
              <w:divBdr>
                <w:top w:val="none" w:sz="0" w:space="0" w:color="auto"/>
                <w:left w:val="none" w:sz="0" w:space="0" w:color="auto"/>
                <w:bottom w:val="none" w:sz="0" w:space="0" w:color="auto"/>
                <w:right w:val="none" w:sz="0" w:space="0" w:color="auto"/>
              </w:divBdr>
              <w:divsChild>
                <w:div w:id="1309672246">
                  <w:marLeft w:val="0"/>
                  <w:marRight w:val="0"/>
                  <w:marTop w:val="0"/>
                  <w:marBottom w:val="0"/>
                  <w:divBdr>
                    <w:top w:val="none" w:sz="0" w:space="0" w:color="auto"/>
                    <w:left w:val="none" w:sz="0" w:space="0" w:color="auto"/>
                    <w:bottom w:val="none" w:sz="0" w:space="0" w:color="auto"/>
                    <w:right w:val="none" w:sz="0" w:space="0" w:color="auto"/>
                  </w:divBdr>
                </w:div>
              </w:divsChild>
            </w:div>
            <w:div w:id="271667021">
              <w:marLeft w:val="0"/>
              <w:marRight w:val="0"/>
              <w:marTop w:val="0"/>
              <w:marBottom w:val="0"/>
              <w:divBdr>
                <w:top w:val="none" w:sz="0" w:space="0" w:color="auto"/>
                <w:left w:val="none" w:sz="0" w:space="0" w:color="auto"/>
                <w:bottom w:val="none" w:sz="0" w:space="0" w:color="auto"/>
                <w:right w:val="none" w:sz="0" w:space="0" w:color="auto"/>
              </w:divBdr>
              <w:divsChild>
                <w:div w:id="1568497217">
                  <w:marLeft w:val="0"/>
                  <w:marRight w:val="0"/>
                  <w:marTop w:val="0"/>
                  <w:marBottom w:val="0"/>
                  <w:divBdr>
                    <w:top w:val="none" w:sz="0" w:space="0" w:color="auto"/>
                    <w:left w:val="none" w:sz="0" w:space="0" w:color="auto"/>
                    <w:bottom w:val="none" w:sz="0" w:space="0" w:color="auto"/>
                    <w:right w:val="none" w:sz="0" w:space="0" w:color="auto"/>
                  </w:divBdr>
                </w:div>
              </w:divsChild>
            </w:div>
            <w:div w:id="1724526010">
              <w:marLeft w:val="0"/>
              <w:marRight w:val="0"/>
              <w:marTop w:val="0"/>
              <w:marBottom w:val="0"/>
              <w:divBdr>
                <w:top w:val="none" w:sz="0" w:space="0" w:color="auto"/>
                <w:left w:val="none" w:sz="0" w:space="0" w:color="auto"/>
                <w:bottom w:val="none" w:sz="0" w:space="0" w:color="auto"/>
                <w:right w:val="none" w:sz="0" w:space="0" w:color="auto"/>
              </w:divBdr>
              <w:divsChild>
                <w:div w:id="1806047240">
                  <w:marLeft w:val="0"/>
                  <w:marRight w:val="0"/>
                  <w:marTop w:val="0"/>
                  <w:marBottom w:val="0"/>
                  <w:divBdr>
                    <w:top w:val="none" w:sz="0" w:space="0" w:color="auto"/>
                    <w:left w:val="none" w:sz="0" w:space="0" w:color="auto"/>
                    <w:bottom w:val="none" w:sz="0" w:space="0" w:color="auto"/>
                    <w:right w:val="none" w:sz="0" w:space="0" w:color="auto"/>
                  </w:divBdr>
                </w:div>
              </w:divsChild>
            </w:div>
            <w:div w:id="985814502">
              <w:marLeft w:val="0"/>
              <w:marRight w:val="0"/>
              <w:marTop w:val="0"/>
              <w:marBottom w:val="0"/>
              <w:divBdr>
                <w:top w:val="none" w:sz="0" w:space="0" w:color="auto"/>
                <w:left w:val="none" w:sz="0" w:space="0" w:color="auto"/>
                <w:bottom w:val="none" w:sz="0" w:space="0" w:color="auto"/>
                <w:right w:val="none" w:sz="0" w:space="0" w:color="auto"/>
              </w:divBdr>
              <w:divsChild>
                <w:div w:id="1391229712">
                  <w:marLeft w:val="0"/>
                  <w:marRight w:val="0"/>
                  <w:marTop w:val="0"/>
                  <w:marBottom w:val="0"/>
                  <w:divBdr>
                    <w:top w:val="none" w:sz="0" w:space="0" w:color="auto"/>
                    <w:left w:val="none" w:sz="0" w:space="0" w:color="auto"/>
                    <w:bottom w:val="none" w:sz="0" w:space="0" w:color="auto"/>
                    <w:right w:val="none" w:sz="0" w:space="0" w:color="auto"/>
                  </w:divBdr>
                </w:div>
              </w:divsChild>
            </w:div>
            <w:div w:id="1890873464">
              <w:marLeft w:val="0"/>
              <w:marRight w:val="0"/>
              <w:marTop w:val="0"/>
              <w:marBottom w:val="0"/>
              <w:divBdr>
                <w:top w:val="none" w:sz="0" w:space="0" w:color="auto"/>
                <w:left w:val="none" w:sz="0" w:space="0" w:color="auto"/>
                <w:bottom w:val="none" w:sz="0" w:space="0" w:color="auto"/>
                <w:right w:val="none" w:sz="0" w:space="0" w:color="auto"/>
              </w:divBdr>
              <w:divsChild>
                <w:div w:id="1814448393">
                  <w:marLeft w:val="0"/>
                  <w:marRight w:val="0"/>
                  <w:marTop w:val="0"/>
                  <w:marBottom w:val="0"/>
                  <w:divBdr>
                    <w:top w:val="none" w:sz="0" w:space="0" w:color="auto"/>
                    <w:left w:val="none" w:sz="0" w:space="0" w:color="auto"/>
                    <w:bottom w:val="none" w:sz="0" w:space="0" w:color="auto"/>
                    <w:right w:val="none" w:sz="0" w:space="0" w:color="auto"/>
                  </w:divBdr>
                </w:div>
              </w:divsChild>
            </w:div>
            <w:div w:id="284891614">
              <w:marLeft w:val="0"/>
              <w:marRight w:val="0"/>
              <w:marTop w:val="0"/>
              <w:marBottom w:val="0"/>
              <w:divBdr>
                <w:top w:val="none" w:sz="0" w:space="0" w:color="auto"/>
                <w:left w:val="none" w:sz="0" w:space="0" w:color="auto"/>
                <w:bottom w:val="none" w:sz="0" w:space="0" w:color="auto"/>
                <w:right w:val="none" w:sz="0" w:space="0" w:color="auto"/>
              </w:divBdr>
              <w:divsChild>
                <w:div w:id="1717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277">
          <w:marLeft w:val="0"/>
          <w:marRight w:val="0"/>
          <w:marTop w:val="0"/>
          <w:marBottom w:val="0"/>
          <w:divBdr>
            <w:top w:val="none" w:sz="0" w:space="0" w:color="auto"/>
            <w:left w:val="none" w:sz="0" w:space="0" w:color="auto"/>
            <w:bottom w:val="none" w:sz="0" w:space="0" w:color="auto"/>
            <w:right w:val="none" w:sz="0" w:space="0" w:color="auto"/>
          </w:divBdr>
          <w:divsChild>
            <w:div w:id="720176662">
              <w:marLeft w:val="0"/>
              <w:marRight w:val="0"/>
              <w:marTop w:val="0"/>
              <w:marBottom w:val="0"/>
              <w:divBdr>
                <w:top w:val="none" w:sz="0" w:space="0" w:color="auto"/>
                <w:left w:val="none" w:sz="0" w:space="0" w:color="auto"/>
                <w:bottom w:val="none" w:sz="0" w:space="0" w:color="auto"/>
                <w:right w:val="none" w:sz="0" w:space="0" w:color="auto"/>
              </w:divBdr>
              <w:divsChild>
                <w:div w:id="10224551">
                  <w:marLeft w:val="0"/>
                  <w:marRight w:val="0"/>
                  <w:marTop w:val="0"/>
                  <w:marBottom w:val="0"/>
                  <w:divBdr>
                    <w:top w:val="none" w:sz="0" w:space="0" w:color="auto"/>
                    <w:left w:val="none" w:sz="0" w:space="0" w:color="auto"/>
                    <w:bottom w:val="none" w:sz="0" w:space="0" w:color="auto"/>
                    <w:right w:val="none" w:sz="0" w:space="0" w:color="auto"/>
                  </w:divBdr>
                </w:div>
              </w:divsChild>
            </w:div>
            <w:div w:id="1745911797">
              <w:marLeft w:val="0"/>
              <w:marRight w:val="0"/>
              <w:marTop w:val="0"/>
              <w:marBottom w:val="0"/>
              <w:divBdr>
                <w:top w:val="none" w:sz="0" w:space="0" w:color="auto"/>
                <w:left w:val="none" w:sz="0" w:space="0" w:color="auto"/>
                <w:bottom w:val="none" w:sz="0" w:space="0" w:color="auto"/>
                <w:right w:val="none" w:sz="0" w:space="0" w:color="auto"/>
              </w:divBdr>
              <w:divsChild>
                <w:div w:id="102310223">
                  <w:marLeft w:val="0"/>
                  <w:marRight w:val="0"/>
                  <w:marTop w:val="0"/>
                  <w:marBottom w:val="0"/>
                  <w:divBdr>
                    <w:top w:val="none" w:sz="0" w:space="0" w:color="auto"/>
                    <w:left w:val="none" w:sz="0" w:space="0" w:color="auto"/>
                    <w:bottom w:val="none" w:sz="0" w:space="0" w:color="auto"/>
                    <w:right w:val="none" w:sz="0" w:space="0" w:color="auto"/>
                  </w:divBdr>
                </w:div>
              </w:divsChild>
            </w:div>
            <w:div w:id="2124496337">
              <w:marLeft w:val="0"/>
              <w:marRight w:val="0"/>
              <w:marTop w:val="0"/>
              <w:marBottom w:val="0"/>
              <w:divBdr>
                <w:top w:val="none" w:sz="0" w:space="0" w:color="auto"/>
                <w:left w:val="none" w:sz="0" w:space="0" w:color="auto"/>
                <w:bottom w:val="none" w:sz="0" w:space="0" w:color="auto"/>
                <w:right w:val="none" w:sz="0" w:space="0" w:color="auto"/>
              </w:divBdr>
              <w:divsChild>
                <w:div w:id="444227847">
                  <w:marLeft w:val="0"/>
                  <w:marRight w:val="0"/>
                  <w:marTop w:val="0"/>
                  <w:marBottom w:val="0"/>
                  <w:divBdr>
                    <w:top w:val="none" w:sz="0" w:space="0" w:color="auto"/>
                    <w:left w:val="none" w:sz="0" w:space="0" w:color="auto"/>
                    <w:bottom w:val="none" w:sz="0" w:space="0" w:color="auto"/>
                    <w:right w:val="none" w:sz="0" w:space="0" w:color="auto"/>
                  </w:divBdr>
                </w:div>
              </w:divsChild>
            </w:div>
            <w:div w:id="1108087783">
              <w:marLeft w:val="0"/>
              <w:marRight w:val="0"/>
              <w:marTop w:val="0"/>
              <w:marBottom w:val="0"/>
              <w:divBdr>
                <w:top w:val="none" w:sz="0" w:space="0" w:color="auto"/>
                <w:left w:val="none" w:sz="0" w:space="0" w:color="auto"/>
                <w:bottom w:val="none" w:sz="0" w:space="0" w:color="auto"/>
                <w:right w:val="none" w:sz="0" w:space="0" w:color="auto"/>
              </w:divBdr>
              <w:divsChild>
                <w:div w:id="540629904">
                  <w:marLeft w:val="0"/>
                  <w:marRight w:val="0"/>
                  <w:marTop w:val="0"/>
                  <w:marBottom w:val="0"/>
                  <w:divBdr>
                    <w:top w:val="none" w:sz="0" w:space="0" w:color="auto"/>
                    <w:left w:val="none" w:sz="0" w:space="0" w:color="auto"/>
                    <w:bottom w:val="none" w:sz="0" w:space="0" w:color="auto"/>
                    <w:right w:val="none" w:sz="0" w:space="0" w:color="auto"/>
                  </w:divBdr>
                </w:div>
              </w:divsChild>
            </w:div>
            <w:div w:id="1006400716">
              <w:marLeft w:val="0"/>
              <w:marRight w:val="0"/>
              <w:marTop w:val="0"/>
              <w:marBottom w:val="0"/>
              <w:divBdr>
                <w:top w:val="none" w:sz="0" w:space="0" w:color="auto"/>
                <w:left w:val="none" w:sz="0" w:space="0" w:color="auto"/>
                <w:bottom w:val="none" w:sz="0" w:space="0" w:color="auto"/>
                <w:right w:val="none" w:sz="0" w:space="0" w:color="auto"/>
              </w:divBdr>
              <w:divsChild>
                <w:div w:id="39288696">
                  <w:marLeft w:val="0"/>
                  <w:marRight w:val="0"/>
                  <w:marTop w:val="0"/>
                  <w:marBottom w:val="0"/>
                  <w:divBdr>
                    <w:top w:val="none" w:sz="0" w:space="0" w:color="auto"/>
                    <w:left w:val="none" w:sz="0" w:space="0" w:color="auto"/>
                    <w:bottom w:val="none" w:sz="0" w:space="0" w:color="auto"/>
                    <w:right w:val="none" w:sz="0" w:space="0" w:color="auto"/>
                  </w:divBdr>
                </w:div>
              </w:divsChild>
            </w:div>
            <w:div w:id="1863780357">
              <w:marLeft w:val="0"/>
              <w:marRight w:val="0"/>
              <w:marTop w:val="0"/>
              <w:marBottom w:val="0"/>
              <w:divBdr>
                <w:top w:val="none" w:sz="0" w:space="0" w:color="auto"/>
                <w:left w:val="none" w:sz="0" w:space="0" w:color="auto"/>
                <w:bottom w:val="none" w:sz="0" w:space="0" w:color="auto"/>
                <w:right w:val="none" w:sz="0" w:space="0" w:color="auto"/>
              </w:divBdr>
              <w:divsChild>
                <w:div w:id="1405300719">
                  <w:marLeft w:val="0"/>
                  <w:marRight w:val="0"/>
                  <w:marTop w:val="0"/>
                  <w:marBottom w:val="0"/>
                  <w:divBdr>
                    <w:top w:val="none" w:sz="0" w:space="0" w:color="auto"/>
                    <w:left w:val="none" w:sz="0" w:space="0" w:color="auto"/>
                    <w:bottom w:val="none" w:sz="0" w:space="0" w:color="auto"/>
                    <w:right w:val="none" w:sz="0" w:space="0" w:color="auto"/>
                  </w:divBdr>
                </w:div>
              </w:divsChild>
            </w:div>
            <w:div w:id="632298049">
              <w:marLeft w:val="0"/>
              <w:marRight w:val="0"/>
              <w:marTop w:val="0"/>
              <w:marBottom w:val="0"/>
              <w:divBdr>
                <w:top w:val="none" w:sz="0" w:space="0" w:color="auto"/>
                <w:left w:val="none" w:sz="0" w:space="0" w:color="auto"/>
                <w:bottom w:val="none" w:sz="0" w:space="0" w:color="auto"/>
                <w:right w:val="none" w:sz="0" w:space="0" w:color="auto"/>
              </w:divBdr>
              <w:divsChild>
                <w:div w:id="608776116">
                  <w:marLeft w:val="0"/>
                  <w:marRight w:val="0"/>
                  <w:marTop w:val="0"/>
                  <w:marBottom w:val="0"/>
                  <w:divBdr>
                    <w:top w:val="none" w:sz="0" w:space="0" w:color="auto"/>
                    <w:left w:val="none" w:sz="0" w:space="0" w:color="auto"/>
                    <w:bottom w:val="none" w:sz="0" w:space="0" w:color="auto"/>
                    <w:right w:val="none" w:sz="0" w:space="0" w:color="auto"/>
                  </w:divBdr>
                </w:div>
              </w:divsChild>
            </w:div>
            <w:div w:id="843327470">
              <w:marLeft w:val="0"/>
              <w:marRight w:val="0"/>
              <w:marTop w:val="0"/>
              <w:marBottom w:val="0"/>
              <w:divBdr>
                <w:top w:val="none" w:sz="0" w:space="0" w:color="auto"/>
                <w:left w:val="none" w:sz="0" w:space="0" w:color="auto"/>
                <w:bottom w:val="none" w:sz="0" w:space="0" w:color="auto"/>
                <w:right w:val="none" w:sz="0" w:space="0" w:color="auto"/>
              </w:divBdr>
              <w:divsChild>
                <w:div w:id="10902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36">
          <w:marLeft w:val="0"/>
          <w:marRight w:val="0"/>
          <w:marTop w:val="0"/>
          <w:marBottom w:val="0"/>
          <w:divBdr>
            <w:top w:val="none" w:sz="0" w:space="0" w:color="auto"/>
            <w:left w:val="none" w:sz="0" w:space="0" w:color="auto"/>
            <w:bottom w:val="none" w:sz="0" w:space="0" w:color="auto"/>
            <w:right w:val="none" w:sz="0" w:space="0" w:color="auto"/>
          </w:divBdr>
          <w:divsChild>
            <w:div w:id="1911117771">
              <w:marLeft w:val="0"/>
              <w:marRight w:val="0"/>
              <w:marTop w:val="0"/>
              <w:marBottom w:val="0"/>
              <w:divBdr>
                <w:top w:val="none" w:sz="0" w:space="0" w:color="auto"/>
                <w:left w:val="none" w:sz="0" w:space="0" w:color="auto"/>
                <w:bottom w:val="none" w:sz="0" w:space="0" w:color="auto"/>
                <w:right w:val="none" w:sz="0" w:space="0" w:color="auto"/>
              </w:divBdr>
              <w:divsChild>
                <w:div w:id="805438891">
                  <w:marLeft w:val="0"/>
                  <w:marRight w:val="0"/>
                  <w:marTop w:val="0"/>
                  <w:marBottom w:val="0"/>
                  <w:divBdr>
                    <w:top w:val="none" w:sz="0" w:space="0" w:color="auto"/>
                    <w:left w:val="none" w:sz="0" w:space="0" w:color="auto"/>
                    <w:bottom w:val="none" w:sz="0" w:space="0" w:color="auto"/>
                    <w:right w:val="none" w:sz="0" w:space="0" w:color="auto"/>
                  </w:divBdr>
                </w:div>
              </w:divsChild>
            </w:div>
            <w:div w:id="825705610">
              <w:marLeft w:val="0"/>
              <w:marRight w:val="0"/>
              <w:marTop w:val="0"/>
              <w:marBottom w:val="0"/>
              <w:divBdr>
                <w:top w:val="none" w:sz="0" w:space="0" w:color="auto"/>
                <w:left w:val="none" w:sz="0" w:space="0" w:color="auto"/>
                <w:bottom w:val="none" w:sz="0" w:space="0" w:color="auto"/>
                <w:right w:val="none" w:sz="0" w:space="0" w:color="auto"/>
              </w:divBdr>
              <w:divsChild>
                <w:div w:id="564150715">
                  <w:marLeft w:val="0"/>
                  <w:marRight w:val="0"/>
                  <w:marTop w:val="0"/>
                  <w:marBottom w:val="0"/>
                  <w:divBdr>
                    <w:top w:val="none" w:sz="0" w:space="0" w:color="auto"/>
                    <w:left w:val="none" w:sz="0" w:space="0" w:color="auto"/>
                    <w:bottom w:val="none" w:sz="0" w:space="0" w:color="auto"/>
                    <w:right w:val="none" w:sz="0" w:space="0" w:color="auto"/>
                  </w:divBdr>
                </w:div>
              </w:divsChild>
            </w:div>
            <w:div w:id="2074503632">
              <w:marLeft w:val="0"/>
              <w:marRight w:val="0"/>
              <w:marTop w:val="0"/>
              <w:marBottom w:val="0"/>
              <w:divBdr>
                <w:top w:val="none" w:sz="0" w:space="0" w:color="auto"/>
                <w:left w:val="none" w:sz="0" w:space="0" w:color="auto"/>
                <w:bottom w:val="none" w:sz="0" w:space="0" w:color="auto"/>
                <w:right w:val="none" w:sz="0" w:space="0" w:color="auto"/>
              </w:divBdr>
              <w:divsChild>
                <w:div w:id="286738083">
                  <w:marLeft w:val="0"/>
                  <w:marRight w:val="0"/>
                  <w:marTop w:val="0"/>
                  <w:marBottom w:val="0"/>
                  <w:divBdr>
                    <w:top w:val="none" w:sz="0" w:space="0" w:color="auto"/>
                    <w:left w:val="none" w:sz="0" w:space="0" w:color="auto"/>
                    <w:bottom w:val="none" w:sz="0" w:space="0" w:color="auto"/>
                    <w:right w:val="none" w:sz="0" w:space="0" w:color="auto"/>
                  </w:divBdr>
                </w:div>
              </w:divsChild>
            </w:div>
            <w:div w:id="1863008538">
              <w:marLeft w:val="0"/>
              <w:marRight w:val="0"/>
              <w:marTop w:val="0"/>
              <w:marBottom w:val="0"/>
              <w:divBdr>
                <w:top w:val="none" w:sz="0" w:space="0" w:color="auto"/>
                <w:left w:val="none" w:sz="0" w:space="0" w:color="auto"/>
                <w:bottom w:val="none" w:sz="0" w:space="0" w:color="auto"/>
                <w:right w:val="none" w:sz="0" w:space="0" w:color="auto"/>
              </w:divBdr>
              <w:divsChild>
                <w:div w:id="1700083712">
                  <w:marLeft w:val="0"/>
                  <w:marRight w:val="0"/>
                  <w:marTop w:val="0"/>
                  <w:marBottom w:val="0"/>
                  <w:divBdr>
                    <w:top w:val="none" w:sz="0" w:space="0" w:color="auto"/>
                    <w:left w:val="none" w:sz="0" w:space="0" w:color="auto"/>
                    <w:bottom w:val="none" w:sz="0" w:space="0" w:color="auto"/>
                    <w:right w:val="none" w:sz="0" w:space="0" w:color="auto"/>
                  </w:divBdr>
                </w:div>
              </w:divsChild>
            </w:div>
            <w:div w:id="1579631467">
              <w:marLeft w:val="0"/>
              <w:marRight w:val="0"/>
              <w:marTop w:val="0"/>
              <w:marBottom w:val="0"/>
              <w:divBdr>
                <w:top w:val="none" w:sz="0" w:space="0" w:color="auto"/>
                <w:left w:val="none" w:sz="0" w:space="0" w:color="auto"/>
                <w:bottom w:val="none" w:sz="0" w:space="0" w:color="auto"/>
                <w:right w:val="none" w:sz="0" w:space="0" w:color="auto"/>
              </w:divBdr>
              <w:divsChild>
                <w:div w:id="628053187">
                  <w:marLeft w:val="0"/>
                  <w:marRight w:val="0"/>
                  <w:marTop w:val="0"/>
                  <w:marBottom w:val="0"/>
                  <w:divBdr>
                    <w:top w:val="none" w:sz="0" w:space="0" w:color="auto"/>
                    <w:left w:val="none" w:sz="0" w:space="0" w:color="auto"/>
                    <w:bottom w:val="none" w:sz="0" w:space="0" w:color="auto"/>
                    <w:right w:val="none" w:sz="0" w:space="0" w:color="auto"/>
                  </w:divBdr>
                </w:div>
              </w:divsChild>
            </w:div>
            <w:div w:id="1952086767">
              <w:marLeft w:val="0"/>
              <w:marRight w:val="0"/>
              <w:marTop w:val="0"/>
              <w:marBottom w:val="0"/>
              <w:divBdr>
                <w:top w:val="none" w:sz="0" w:space="0" w:color="auto"/>
                <w:left w:val="none" w:sz="0" w:space="0" w:color="auto"/>
                <w:bottom w:val="none" w:sz="0" w:space="0" w:color="auto"/>
                <w:right w:val="none" w:sz="0" w:space="0" w:color="auto"/>
              </w:divBdr>
              <w:divsChild>
                <w:div w:id="91435605">
                  <w:marLeft w:val="0"/>
                  <w:marRight w:val="0"/>
                  <w:marTop w:val="0"/>
                  <w:marBottom w:val="0"/>
                  <w:divBdr>
                    <w:top w:val="none" w:sz="0" w:space="0" w:color="auto"/>
                    <w:left w:val="none" w:sz="0" w:space="0" w:color="auto"/>
                    <w:bottom w:val="none" w:sz="0" w:space="0" w:color="auto"/>
                    <w:right w:val="none" w:sz="0" w:space="0" w:color="auto"/>
                  </w:divBdr>
                </w:div>
              </w:divsChild>
            </w:div>
            <w:div w:id="400638510">
              <w:marLeft w:val="0"/>
              <w:marRight w:val="0"/>
              <w:marTop w:val="0"/>
              <w:marBottom w:val="0"/>
              <w:divBdr>
                <w:top w:val="none" w:sz="0" w:space="0" w:color="auto"/>
                <w:left w:val="none" w:sz="0" w:space="0" w:color="auto"/>
                <w:bottom w:val="none" w:sz="0" w:space="0" w:color="auto"/>
                <w:right w:val="none" w:sz="0" w:space="0" w:color="auto"/>
              </w:divBdr>
              <w:divsChild>
                <w:div w:id="1089352098">
                  <w:marLeft w:val="0"/>
                  <w:marRight w:val="0"/>
                  <w:marTop w:val="0"/>
                  <w:marBottom w:val="0"/>
                  <w:divBdr>
                    <w:top w:val="none" w:sz="0" w:space="0" w:color="auto"/>
                    <w:left w:val="none" w:sz="0" w:space="0" w:color="auto"/>
                    <w:bottom w:val="none" w:sz="0" w:space="0" w:color="auto"/>
                    <w:right w:val="none" w:sz="0" w:space="0" w:color="auto"/>
                  </w:divBdr>
                </w:div>
              </w:divsChild>
            </w:div>
            <w:div w:id="1396853334">
              <w:marLeft w:val="0"/>
              <w:marRight w:val="0"/>
              <w:marTop w:val="0"/>
              <w:marBottom w:val="0"/>
              <w:divBdr>
                <w:top w:val="none" w:sz="0" w:space="0" w:color="auto"/>
                <w:left w:val="none" w:sz="0" w:space="0" w:color="auto"/>
                <w:bottom w:val="none" w:sz="0" w:space="0" w:color="auto"/>
                <w:right w:val="none" w:sz="0" w:space="0" w:color="auto"/>
              </w:divBdr>
              <w:divsChild>
                <w:div w:id="112133613">
                  <w:marLeft w:val="0"/>
                  <w:marRight w:val="0"/>
                  <w:marTop w:val="0"/>
                  <w:marBottom w:val="0"/>
                  <w:divBdr>
                    <w:top w:val="none" w:sz="0" w:space="0" w:color="auto"/>
                    <w:left w:val="none" w:sz="0" w:space="0" w:color="auto"/>
                    <w:bottom w:val="none" w:sz="0" w:space="0" w:color="auto"/>
                    <w:right w:val="none" w:sz="0" w:space="0" w:color="auto"/>
                  </w:divBdr>
                </w:div>
              </w:divsChild>
            </w:div>
            <w:div w:id="496456139">
              <w:marLeft w:val="0"/>
              <w:marRight w:val="0"/>
              <w:marTop w:val="0"/>
              <w:marBottom w:val="0"/>
              <w:divBdr>
                <w:top w:val="none" w:sz="0" w:space="0" w:color="auto"/>
                <w:left w:val="none" w:sz="0" w:space="0" w:color="auto"/>
                <w:bottom w:val="none" w:sz="0" w:space="0" w:color="auto"/>
                <w:right w:val="none" w:sz="0" w:space="0" w:color="auto"/>
              </w:divBdr>
              <w:divsChild>
                <w:div w:id="1979458336">
                  <w:marLeft w:val="0"/>
                  <w:marRight w:val="0"/>
                  <w:marTop w:val="0"/>
                  <w:marBottom w:val="0"/>
                  <w:divBdr>
                    <w:top w:val="none" w:sz="0" w:space="0" w:color="auto"/>
                    <w:left w:val="none" w:sz="0" w:space="0" w:color="auto"/>
                    <w:bottom w:val="none" w:sz="0" w:space="0" w:color="auto"/>
                    <w:right w:val="none" w:sz="0" w:space="0" w:color="auto"/>
                  </w:divBdr>
                </w:div>
              </w:divsChild>
            </w:div>
            <w:div w:id="1952782874">
              <w:marLeft w:val="0"/>
              <w:marRight w:val="0"/>
              <w:marTop w:val="0"/>
              <w:marBottom w:val="0"/>
              <w:divBdr>
                <w:top w:val="none" w:sz="0" w:space="0" w:color="auto"/>
                <w:left w:val="none" w:sz="0" w:space="0" w:color="auto"/>
                <w:bottom w:val="none" w:sz="0" w:space="0" w:color="auto"/>
                <w:right w:val="none" w:sz="0" w:space="0" w:color="auto"/>
              </w:divBdr>
              <w:divsChild>
                <w:div w:id="120197197">
                  <w:marLeft w:val="0"/>
                  <w:marRight w:val="0"/>
                  <w:marTop w:val="0"/>
                  <w:marBottom w:val="0"/>
                  <w:divBdr>
                    <w:top w:val="none" w:sz="0" w:space="0" w:color="auto"/>
                    <w:left w:val="none" w:sz="0" w:space="0" w:color="auto"/>
                    <w:bottom w:val="none" w:sz="0" w:space="0" w:color="auto"/>
                    <w:right w:val="none" w:sz="0" w:space="0" w:color="auto"/>
                  </w:divBdr>
                </w:div>
              </w:divsChild>
            </w:div>
            <w:div w:id="2116516562">
              <w:marLeft w:val="0"/>
              <w:marRight w:val="0"/>
              <w:marTop w:val="0"/>
              <w:marBottom w:val="0"/>
              <w:divBdr>
                <w:top w:val="none" w:sz="0" w:space="0" w:color="auto"/>
                <w:left w:val="none" w:sz="0" w:space="0" w:color="auto"/>
                <w:bottom w:val="none" w:sz="0" w:space="0" w:color="auto"/>
                <w:right w:val="none" w:sz="0" w:space="0" w:color="auto"/>
              </w:divBdr>
              <w:divsChild>
                <w:div w:id="1896700364">
                  <w:marLeft w:val="0"/>
                  <w:marRight w:val="0"/>
                  <w:marTop w:val="0"/>
                  <w:marBottom w:val="0"/>
                  <w:divBdr>
                    <w:top w:val="none" w:sz="0" w:space="0" w:color="auto"/>
                    <w:left w:val="none" w:sz="0" w:space="0" w:color="auto"/>
                    <w:bottom w:val="none" w:sz="0" w:space="0" w:color="auto"/>
                    <w:right w:val="none" w:sz="0" w:space="0" w:color="auto"/>
                  </w:divBdr>
                </w:div>
              </w:divsChild>
            </w:div>
            <w:div w:id="911626299">
              <w:marLeft w:val="0"/>
              <w:marRight w:val="0"/>
              <w:marTop w:val="0"/>
              <w:marBottom w:val="0"/>
              <w:divBdr>
                <w:top w:val="none" w:sz="0" w:space="0" w:color="auto"/>
                <w:left w:val="none" w:sz="0" w:space="0" w:color="auto"/>
                <w:bottom w:val="none" w:sz="0" w:space="0" w:color="auto"/>
                <w:right w:val="none" w:sz="0" w:space="0" w:color="auto"/>
              </w:divBdr>
              <w:divsChild>
                <w:div w:id="2042893275">
                  <w:marLeft w:val="0"/>
                  <w:marRight w:val="0"/>
                  <w:marTop w:val="0"/>
                  <w:marBottom w:val="0"/>
                  <w:divBdr>
                    <w:top w:val="none" w:sz="0" w:space="0" w:color="auto"/>
                    <w:left w:val="none" w:sz="0" w:space="0" w:color="auto"/>
                    <w:bottom w:val="none" w:sz="0" w:space="0" w:color="auto"/>
                    <w:right w:val="none" w:sz="0" w:space="0" w:color="auto"/>
                  </w:divBdr>
                </w:div>
              </w:divsChild>
            </w:div>
            <w:div w:id="340470940">
              <w:marLeft w:val="0"/>
              <w:marRight w:val="0"/>
              <w:marTop w:val="0"/>
              <w:marBottom w:val="0"/>
              <w:divBdr>
                <w:top w:val="none" w:sz="0" w:space="0" w:color="auto"/>
                <w:left w:val="none" w:sz="0" w:space="0" w:color="auto"/>
                <w:bottom w:val="none" w:sz="0" w:space="0" w:color="auto"/>
                <w:right w:val="none" w:sz="0" w:space="0" w:color="auto"/>
              </w:divBdr>
              <w:divsChild>
                <w:div w:id="289476316">
                  <w:marLeft w:val="0"/>
                  <w:marRight w:val="0"/>
                  <w:marTop w:val="0"/>
                  <w:marBottom w:val="0"/>
                  <w:divBdr>
                    <w:top w:val="none" w:sz="0" w:space="0" w:color="auto"/>
                    <w:left w:val="none" w:sz="0" w:space="0" w:color="auto"/>
                    <w:bottom w:val="none" w:sz="0" w:space="0" w:color="auto"/>
                    <w:right w:val="none" w:sz="0" w:space="0" w:color="auto"/>
                  </w:divBdr>
                </w:div>
              </w:divsChild>
            </w:div>
            <w:div w:id="1570461123">
              <w:marLeft w:val="0"/>
              <w:marRight w:val="0"/>
              <w:marTop w:val="0"/>
              <w:marBottom w:val="0"/>
              <w:divBdr>
                <w:top w:val="none" w:sz="0" w:space="0" w:color="auto"/>
                <w:left w:val="none" w:sz="0" w:space="0" w:color="auto"/>
                <w:bottom w:val="none" w:sz="0" w:space="0" w:color="auto"/>
                <w:right w:val="none" w:sz="0" w:space="0" w:color="auto"/>
              </w:divBdr>
              <w:divsChild>
                <w:div w:id="52975021">
                  <w:marLeft w:val="0"/>
                  <w:marRight w:val="0"/>
                  <w:marTop w:val="0"/>
                  <w:marBottom w:val="0"/>
                  <w:divBdr>
                    <w:top w:val="none" w:sz="0" w:space="0" w:color="auto"/>
                    <w:left w:val="none" w:sz="0" w:space="0" w:color="auto"/>
                    <w:bottom w:val="none" w:sz="0" w:space="0" w:color="auto"/>
                    <w:right w:val="none" w:sz="0" w:space="0" w:color="auto"/>
                  </w:divBdr>
                </w:div>
              </w:divsChild>
            </w:div>
            <w:div w:id="270628730">
              <w:marLeft w:val="0"/>
              <w:marRight w:val="0"/>
              <w:marTop w:val="0"/>
              <w:marBottom w:val="0"/>
              <w:divBdr>
                <w:top w:val="none" w:sz="0" w:space="0" w:color="auto"/>
                <w:left w:val="none" w:sz="0" w:space="0" w:color="auto"/>
                <w:bottom w:val="none" w:sz="0" w:space="0" w:color="auto"/>
                <w:right w:val="none" w:sz="0" w:space="0" w:color="auto"/>
              </w:divBdr>
              <w:divsChild>
                <w:div w:id="1249382318">
                  <w:marLeft w:val="0"/>
                  <w:marRight w:val="0"/>
                  <w:marTop w:val="0"/>
                  <w:marBottom w:val="0"/>
                  <w:divBdr>
                    <w:top w:val="none" w:sz="0" w:space="0" w:color="auto"/>
                    <w:left w:val="none" w:sz="0" w:space="0" w:color="auto"/>
                    <w:bottom w:val="none" w:sz="0" w:space="0" w:color="auto"/>
                    <w:right w:val="none" w:sz="0" w:space="0" w:color="auto"/>
                  </w:divBdr>
                </w:div>
              </w:divsChild>
            </w:div>
            <w:div w:id="1950623649">
              <w:marLeft w:val="0"/>
              <w:marRight w:val="0"/>
              <w:marTop w:val="0"/>
              <w:marBottom w:val="0"/>
              <w:divBdr>
                <w:top w:val="none" w:sz="0" w:space="0" w:color="auto"/>
                <w:left w:val="none" w:sz="0" w:space="0" w:color="auto"/>
                <w:bottom w:val="none" w:sz="0" w:space="0" w:color="auto"/>
                <w:right w:val="none" w:sz="0" w:space="0" w:color="auto"/>
              </w:divBdr>
              <w:divsChild>
                <w:div w:id="1001083099">
                  <w:marLeft w:val="0"/>
                  <w:marRight w:val="0"/>
                  <w:marTop w:val="0"/>
                  <w:marBottom w:val="0"/>
                  <w:divBdr>
                    <w:top w:val="none" w:sz="0" w:space="0" w:color="auto"/>
                    <w:left w:val="none" w:sz="0" w:space="0" w:color="auto"/>
                    <w:bottom w:val="none" w:sz="0" w:space="0" w:color="auto"/>
                    <w:right w:val="none" w:sz="0" w:space="0" w:color="auto"/>
                  </w:divBdr>
                </w:div>
              </w:divsChild>
            </w:div>
            <w:div w:id="218564690">
              <w:marLeft w:val="0"/>
              <w:marRight w:val="0"/>
              <w:marTop w:val="0"/>
              <w:marBottom w:val="0"/>
              <w:divBdr>
                <w:top w:val="none" w:sz="0" w:space="0" w:color="auto"/>
                <w:left w:val="none" w:sz="0" w:space="0" w:color="auto"/>
                <w:bottom w:val="none" w:sz="0" w:space="0" w:color="auto"/>
                <w:right w:val="none" w:sz="0" w:space="0" w:color="auto"/>
              </w:divBdr>
              <w:divsChild>
                <w:div w:id="1366364418">
                  <w:marLeft w:val="0"/>
                  <w:marRight w:val="0"/>
                  <w:marTop w:val="0"/>
                  <w:marBottom w:val="0"/>
                  <w:divBdr>
                    <w:top w:val="none" w:sz="0" w:space="0" w:color="auto"/>
                    <w:left w:val="none" w:sz="0" w:space="0" w:color="auto"/>
                    <w:bottom w:val="none" w:sz="0" w:space="0" w:color="auto"/>
                    <w:right w:val="none" w:sz="0" w:space="0" w:color="auto"/>
                  </w:divBdr>
                </w:div>
              </w:divsChild>
            </w:div>
            <w:div w:id="417675865">
              <w:marLeft w:val="0"/>
              <w:marRight w:val="0"/>
              <w:marTop w:val="0"/>
              <w:marBottom w:val="0"/>
              <w:divBdr>
                <w:top w:val="none" w:sz="0" w:space="0" w:color="auto"/>
                <w:left w:val="none" w:sz="0" w:space="0" w:color="auto"/>
                <w:bottom w:val="none" w:sz="0" w:space="0" w:color="auto"/>
                <w:right w:val="none" w:sz="0" w:space="0" w:color="auto"/>
              </w:divBdr>
              <w:divsChild>
                <w:div w:id="774448571">
                  <w:marLeft w:val="0"/>
                  <w:marRight w:val="0"/>
                  <w:marTop w:val="0"/>
                  <w:marBottom w:val="0"/>
                  <w:divBdr>
                    <w:top w:val="none" w:sz="0" w:space="0" w:color="auto"/>
                    <w:left w:val="none" w:sz="0" w:space="0" w:color="auto"/>
                    <w:bottom w:val="none" w:sz="0" w:space="0" w:color="auto"/>
                    <w:right w:val="none" w:sz="0" w:space="0" w:color="auto"/>
                  </w:divBdr>
                </w:div>
              </w:divsChild>
            </w:div>
            <w:div w:id="1807041930">
              <w:marLeft w:val="0"/>
              <w:marRight w:val="0"/>
              <w:marTop w:val="0"/>
              <w:marBottom w:val="0"/>
              <w:divBdr>
                <w:top w:val="none" w:sz="0" w:space="0" w:color="auto"/>
                <w:left w:val="none" w:sz="0" w:space="0" w:color="auto"/>
                <w:bottom w:val="none" w:sz="0" w:space="0" w:color="auto"/>
                <w:right w:val="none" w:sz="0" w:space="0" w:color="auto"/>
              </w:divBdr>
              <w:divsChild>
                <w:div w:id="2096438317">
                  <w:marLeft w:val="0"/>
                  <w:marRight w:val="0"/>
                  <w:marTop w:val="0"/>
                  <w:marBottom w:val="0"/>
                  <w:divBdr>
                    <w:top w:val="none" w:sz="0" w:space="0" w:color="auto"/>
                    <w:left w:val="none" w:sz="0" w:space="0" w:color="auto"/>
                    <w:bottom w:val="none" w:sz="0" w:space="0" w:color="auto"/>
                    <w:right w:val="none" w:sz="0" w:space="0" w:color="auto"/>
                  </w:divBdr>
                </w:div>
              </w:divsChild>
            </w:div>
            <w:div w:id="1557157791">
              <w:marLeft w:val="0"/>
              <w:marRight w:val="0"/>
              <w:marTop w:val="0"/>
              <w:marBottom w:val="0"/>
              <w:divBdr>
                <w:top w:val="none" w:sz="0" w:space="0" w:color="auto"/>
                <w:left w:val="none" w:sz="0" w:space="0" w:color="auto"/>
                <w:bottom w:val="none" w:sz="0" w:space="0" w:color="auto"/>
                <w:right w:val="none" w:sz="0" w:space="0" w:color="auto"/>
              </w:divBdr>
              <w:divsChild>
                <w:div w:id="1845315661">
                  <w:marLeft w:val="0"/>
                  <w:marRight w:val="0"/>
                  <w:marTop w:val="0"/>
                  <w:marBottom w:val="0"/>
                  <w:divBdr>
                    <w:top w:val="none" w:sz="0" w:space="0" w:color="auto"/>
                    <w:left w:val="none" w:sz="0" w:space="0" w:color="auto"/>
                    <w:bottom w:val="none" w:sz="0" w:space="0" w:color="auto"/>
                    <w:right w:val="none" w:sz="0" w:space="0" w:color="auto"/>
                  </w:divBdr>
                </w:div>
              </w:divsChild>
            </w:div>
            <w:div w:id="196087588">
              <w:marLeft w:val="0"/>
              <w:marRight w:val="0"/>
              <w:marTop w:val="0"/>
              <w:marBottom w:val="0"/>
              <w:divBdr>
                <w:top w:val="none" w:sz="0" w:space="0" w:color="auto"/>
                <w:left w:val="none" w:sz="0" w:space="0" w:color="auto"/>
                <w:bottom w:val="none" w:sz="0" w:space="0" w:color="auto"/>
                <w:right w:val="none" w:sz="0" w:space="0" w:color="auto"/>
              </w:divBdr>
              <w:divsChild>
                <w:div w:id="470170171">
                  <w:marLeft w:val="0"/>
                  <w:marRight w:val="0"/>
                  <w:marTop w:val="0"/>
                  <w:marBottom w:val="0"/>
                  <w:divBdr>
                    <w:top w:val="none" w:sz="0" w:space="0" w:color="auto"/>
                    <w:left w:val="none" w:sz="0" w:space="0" w:color="auto"/>
                    <w:bottom w:val="none" w:sz="0" w:space="0" w:color="auto"/>
                    <w:right w:val="none" w:sz="0" w:space="0" w:color="auto"/>
                  </w:divBdr>
                </w:div>
              </w:divsChild>
            </w:div>
            <w:div w:id="1409645390">
              <w:marLeft w:val="0"/>
              <w:marRight w:val="0"/>
              <w:marTop w:val="0"/>
              <w:marBottom w:val="0"/>
              <w:divBdr>
                <w:top w:val="none" w:sz="0" w:space="0" w:color="auto"/>
                <w:left w:val="none" w:sz="0" w:space="0" w:color="auto"/>
                <w:bottom w:val="none" w:sz="0" w:space="0" w:color="auto"/>
                <w:right w:val="none" w:sz="0" w:space="0" w:color="auto"/>
              </w:divBdr>
              <w:divsChild>
                <w:div w:id="1561985450">
                  <w:marLeft w:val="0"/>
                  <w:marRight w:val="0"/>
                  <w:marTop w:val="0"/>
                  <w:marBottom w:val="0"/>
                  <w:divBdr>
                    <w:top w:val="none" w:sz="0" w:space="0" w:color="auto"/>
                    <w:left w:val="none" w:sz="0" w:space="0" w:color="auto"/>
                    <w:bottom w:val="none" w:sz="0" w:space="0" w:color="auto"/>
                    <w:right w:val="none" w:sz="0" w:space="0" w:color="auto"/>
                  </w:divBdr>
                </w:div>
              </w:divsChild>
            </w:div>
            <w:div w:id="968244021">
              <w:marLeft w:val="0"/>
              <w:marRight w:val="0"/>
              <w:marTop w:val="0"/>
              <w:marBottom w:val="0"/>
              <w:divBdr>
                <w:top w:val="none" w:sz="0" w:space="0" w:color="auto"/>
                <w:left w:val="none" w:sz="0" w:space="0" w:color="auto"/>
                <w:bottom w:val="none" w:sz="0" w:space="0" w:color="auto"/>
                <w:right w:val="none" w:sz="0" w:space="0" w:color="auto"/>
              </w:divBdr>
              <w:divsChild>
                <w:div w:id="450514504">
                  <w:marLeft w:val="0"/>
                  <w:marRight w:val="0"/>
                  <w:marTop w:val="0"/>
                  <w:marBottom w:val="0"/>
                  <w:divBdr>
                    <w:top w:val="none" w:sz="0" w:space="0" w:color="auto"/>
                    <w:left w:val="none" w:sz="0" w:space="0" w:color="auto"/>
                    <w:bottom w:val="none" w:sz="0" w:space="0" w:color="auto"/>
                    <w:right w:val="none" w:sz="0" w:space="0" w:color="auto"/>
                  </w:divBdr>
                </w:div>
              </w:divsChild>
            </w:div>
            <w:div w:id="1207716622">
              <w:marLeft w:val="0"/>
              <w:marRight w:val="0"/>
              <w:marTop w:val="0"/>
              <w:marBottom w:val="0"/>
              <w:divBdr>
                <w:top w:val="none" w:sz="0" w:space="0" w:color="auto"/>
                <w:left w:val="none" w:sz="0" w:space="0" w:color="auto"/>
                <w:bottom w:val="none" w:sz="0" w:space="0" w:color="auto"/>
                <w:right w:val="none" w:sz="0" w:space="0" w:color="auto"/>
              </w:divBdr>
              <w:divsChild>
                <w:div w:id="1909460531">
                  <w:marLeft w:val="0"/>
                  <w:marRight w:val="0"/>
                  <w:marTop w:val="0"/>
                  <w:marBottom w:val="0"/>
                  <w:divBdr>
                    <w:top w:val="none" w:sz="0" w:space="0" w:color="auto"/>
                    <w:left w:val="none" w:sz="0" w:space="0" w:color="auto"/>
                    <w:bottom w:val="none" w:sz="0" w:space="0" w:color="auto"/>
                    <w:right w:val="none" w:sz="0" w:space="0" w:color="auto"/>
                  </w:divBdr>
                </w:div>
              </w:divsChild>
            </w:div>
            <w:div w:id="104542456">
              <w:marLeft w:val="0"/>
              <w:marRight w:val="0"/>
              <w:marTop w:val="0"/>
              <w:marBottom w:val="0"/>
              <w:divBdr>
                <w:top w:val="none" w:sz="0" w:space="0" w:color="auto"/>
                <w:left w:val="none" w:sz="0" w:space="0" w:color="auto"/>
                <w:bottom w:val="none" w:sz="0" w:space="0" w:color="auto"/>
                <w:right w:val="none" w:sz="0" w:space="0" w:color="auto"/>
              </w:divBdr>
              <w:divsChild>
                <w:div w:id="1183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9817">
          <w:marLeft w:val="0"/>
          <w:marRight w:val="0"/>
          <w:marTop w:val="0"/>
          <w:marBottom w:val="0"/>
          <w:divBdr>
            <w:top w:val="none" w:sz="0" w:space="0" w:color="auto"/>
            <w:left w:val="none" w:sz="0" w:space="0" w:color="auto"/>
            <w:bottom w:val="none" w:sz="0" w:space="0" w:color="auto"/>
            <w:right w:val="none" w:sz="0" w:space="0" w:color="auto"/>
          </w:divBdr>
          <w:divsChild>
            <w:div w:id="1075662568">
              <w:marLeft w:val="0"/>
              <w:marRight w:val="0"/>
              <w:marTop w:val="0"/>
              <w:marBottom w:val="0"/>
              <w:divBdr>
                <w:top w:val="none" w:sz="0" w:space="0" w:color="auto"/>
                <w:left w:val="none" w:sz="0" w:space="0" w:color="auto"/>
                <w:bottom w:val="none" w:sz="0" w:space="0" w:color="auto"/>
                <w:right w:val="none" w:sz="0" w:space="0" w:color="auto"/>
              </w:divBdr>
              <w:divsChild>
                <w:div w:id="1842156547">
                  <w:marLeft w:val="0"/>
                  <w:marRight w:val="0"/>
                  <w:marTop w:val="0"/>
                  <w:marBottom w:val="0"/>
                  <w:divBdr>
                    <w:top w:val="none" w:sz="0" w:space="0" w:color="auto"/>
                    <w:left w:val="none" w:sz="0" w:space="0" w:color="auto"/>
                    <w:bottom w:val="none" w:sz="0" w:space="0" w:color="auto"/>
                    <w:right w:val="none" w:sz="0" w:space="0" w:color="auto"/>
                  </w:divBdr>
                </w:div>
              </w:divsChild>
            </w:div>
            <w:div w:id="774443629">
              <w:marLeft w:val="0"/>
              <w:marRight w:val="0"/>
              <w:marTop w:val="0"/>
              <w:marBottom w:val="0"/>
              <w:divBdr>
                <w:top w:val="none" w:sz="0" w:space="0" w:color="auto"/>
                <w:left w:val="none" w:sz="0" w:space="0" w:color="auto"/>
                <w:bottom w:val="none" w:sz="0" w:space="0" w:color="auto"/>
                <w:right w:val="none" w:sz="0" w:space="0" w:color="auto"/>
              </w:divBdr>
              <w:divsChild>
                <w:div w:id="1121270452">
                  <w:marLeft w:val="0"/>
                  <w:marRight w:val="0"/>
                  <w:marTop w:val="0"/>
                  <w:marBottom w:val="0"/>
                  <w:divBdr>
                    <w:top w:val="none" w:sz="0" w:space="0" w:color="auto"/>
                    <w:left w:val="none" w:sz="0" w:space="0" w:color="auto"/>
                    <w:bottom w:val="none" w:sz="0" w:space="0" w:color="auto"/>
                    <w:right w:val="none" w:sz="0" w:space="0" w:color="auto"/>
                  </w:divBdr>
                </w:div>
              </w:divsChild>
            </w:div>
            <w:div w:id="2042852382">
              <w:marLeft w:val="0"/>
              <w:marRight w:val="0"/>
              <w:marTop w:val="0"/>
              <w:marBottom w:val="0"/>
              <w:divBdr>
                <w:top w:val="none" w:sz="0" w:space="0" w:color="auto"/>
                <w:left w:val="none" w:sz="0" w:space="0" w:color="auto"/>
                <w:bottom w:val="none" w:sz="0" w:space="0" w:color="auto"/>
                <w:right w:val="none" w:sz="0" w:space="0" w:color="auto"/>
              </w:divBdr>
              <w:divsChild>
                <w:div w:id="1906258427">
                  <w:marLeft w:val="0"/>
                  <w:marRight w:val="0"/>
                  <w:marTop w:val="0"/>
                  <w:marBottom w:val="0"/>
                  <w:divBdr>
                    <w:top w:val="none" w:sz="0" w:space="0" w:color="auto"/>
                    <w:left w:val="none" w:sz="0" w:space="0" w:color="auto"/>
                    <w:bottom w:val="none" w:sz="0" w:space="0" w:color="auto"/>
                    <w:right w:val="none" w:sz="0" w:space="0" w:color="auto"/>
                  </w:divBdr>
                </w:div>
              </w:divsChild>
            </w:div>
            <w:div w:id="1666592663">
              <w:marLeft w:val="0"/>
              <w:marRight w:val="0"/>
              <w:marTop w:val="0"/>
              <w:marBottom w:val="0"/>
              <w:divBdr>
                <w:top w:val="none" w:sz="0" w:space="0" w:color="auto"/>
                <w:left w:val="none" w:sz="0" w:space="0" w:color="auto"/>
                <w:bottom w:val="none" w:sz="0" w:space="0" w:color="auto"/>
                <w:right w:val="none" w:sz="0" w:space="0" w:color="auto"/>
              </w:divBdr>
              <w:divsChild>
                <w:div w:id="1307201894">
                  <w:marLeft w:val="0"/>
                  <w:marRight w:val="0"/>
                  <w:marTop w:val="0"/>
                  <w:marBottom w:val="0"/>
                  <w:divBdr>
                    <w:top w:val="none" w:sz="0" w:space="0" w:color="auto"/>
                    <w:left w:val="none" w:sz="0" w:space="0" w:color="auto"/>
                    <w:bottom w:val="none" w:sz="0" w:space="0" w:color="auto"/>
                    <w:right w:val="none" w:sz="0" w:space="0" w:color="auto"/>
                  </w:divBdr>
                </w:div>
              </w:divsChild>
            </w:div>
            <w:div w:id="2145005941">
              <w:marLeft w:val="0"/>
              <w:marRight w:val="0"/>
              <w:marTop w:val="0"/>
              <w:marBottom w:val="0"/>
              <w:divBdr>
                <w:top w:val="none" w:sz="0" w:space="0" w:color="auto"/>
                <w:left w:val="none" w:sz="0" w:space="0" w:color="auto"/>
                <w:bottom w:val="none" w:sz="0" w:space="0" w:color="auto"/>
                <w:right w:val="none" w:sz="0" w:space="0" w:color="auto"/>
              </w:divBdr>
              <w:divsChild>
                <w:div w:id="1256135055">
                  <w:marLeft w:val="0"/>
                  <w:marRight w:val="0"/>
                  <w:marTop w:val="0"/>
                  <w:marBottom w:val="0"/>
                  <w:divBdr>
                    <w:top w:val="none" w:sz="0" w:space="0" w:color="auto"/>
                    <w:left w:val="none" w:sz="0" w:space="0" w:color="auto"/>
                    <w:bottom w:val="none" w:sz="0" w:space="0" w:color="auto"/>
                    <w:right w:val="none" w:sz="0" w:space="0" w:color="auto"/>
                  </w:divBdr>
                </w:div>
              </w:divsChild>
            </w:div>
            <w:div w:id="1266226892">
              <w:marLeft w:val="0"/>
              <w:marRight w:val="0"/>
              <w:marTop w:val="0"/>
              <w:marBottom w:val="0"/>
              <w:divBdr>
                <w:top w:val="none" w:sz="0" w:space="0" w:color="auto"/>
                <w:left w:val="none" w:sz="0" w:space="0" w:color="auto"/>
                <w:bottom w:val="none" w:sz="0" w:space="0" w:color="auto"/>
                <w:right w:val="none" w:sz="0" w:space="0" w:color="auto"/>
              </w:divBdr>
              <w:divsChild>
                <w:div w:id="2030445956">
                  <w:marLeft w:val="0"/>
                  <w:marRight w:val="0"/>
                  <w:marTop w:val="0"/>
                  <w:marBottom w:val="0"/>
                  <w:divBdr>
                    <w:top w:val="none" w:sz="0" w:space="0" w:color="auto"/>
                    <w:left w:val="none" w:sz="0" w:space="0" w:color="auto"/>
                    <w:bottom w:val="none" w:sz="0" w:space="0" w:color="auto"/>
                    <w:right w:val="none" w:sz="0" w:space="0" w:color="auto"/>
                  </w:divBdr>
                </w:div>
              </w:divsChild>
            </w:div>
            <w:div w:id="624240951">
              <w:marLeft w:val="0"/>
              <w:marRight w:val="0"/>
              <w:marTop w:val="0"/>
              <w:marBottom w:val="0"/>
              <w:divBdr>
                <w:top w:val="none" w:sz="0" w:space="0" w:color="auto"/>
                <w:left w:val="none" w:sz="0" w:space="0" w:color="auto"/>
                <w:bottom w:val="none" w:sz="0" w:space="0" w:color="auto"/>
                <w:right w:val="none" w:sz="0" w:space="0" w:color="auto"/>
              </w:divBdr>
              <w:divsChild>
                <w:div w:id="1165627304">
                  <w:marLeft w:val="0"/>
                  <w:marRight w:val="0"/>
                  <w:marTop w:val="0"/>
                  <w:marBottom w:val="0"/>
                  <w:divBdr>
                    <w:top w:val="none" w:sz="0" w:space="0" w:color="auto"/>
                    <w:left w:val="none" w:sz="0" w:space="0" w:color="auto"/>
                    <w:bottom w:val="none" w:sz="0" w:space="0" w:color="auto"/>
                    <w:right w:val="none" w:sz="0" w:space="0" w:color="auto"/>
                  </w:divBdr>
                </w:div>
              </w:divsChild>
            </w:div>
            <w:div w:id="1108424134">
              <w:marLeft w:val="0"/>
              <w:marRight w:val="0"/>
              <w:marTop w:val="0"/>
              <w:marBottom w:val="0"/>
              <w:divBdr>
                <w:top w:val="none" w:sz="0" w:space="0" w:color="auto"/>
                <w:left w:val="none" w:sz="0" w:space="0" w:color="auto"/>
                <w:bottom w:val="none" w:sz="0" w:space="0" w:color="auto"/>
                <w:right w:val="none" w:sz="0" w:space="0" w:color="auto"/>
              </w:divBdr>
              <w:divsChild>
                <w:div w:id="1015618206">
                  <w:marLeft w:val="0"/>
                  <w:marRight w:val="0"/>
                  <w:marTop w:val="0"/>
                  <w:marBottom w:val="0"/>
                  <w:divBdr>
                    <w:top w:val="none" w:sz="0" w:space="0" w:color="auto"/>
                    <w:left w:val="none" w:sz="0" w:space="0" w:color="auto"/>
                    <w:bottom w:val="none" w:sz="0" w:space="0" w:color="auto"/>
                    <w:right w:val="none" w:sz="0" w:space="0" w:color="auto"/>
                  </w:divBdr>
                </w:div>
              </w:divsChild>
            </w:div>
            <w:div w:id="1374038852">
              <w:marLeft w:val="0"/>
              <w:marRight w:val="0"/>
              <w:marTop w:val="0"/>
              <w:marBottom w:val="0"/>
              <w:divBdr>
                <w:top w:val="none" w:sz="0" w:space="0" w:color="auto"/>
                <w:left w:val="none" w:sz="0" w:space="0" w:color="auto"/>
                <w:bottom w:val="none" w:sz="0" w:space="0" w:color="auto"/>
                <w:right w:val="none" w:sz="0" w:space="0" w:color="auto"/>
              </w:divBdr>
              <w:divsChild>
                <w:div w:id="293215449">
                  <w:marLeft w:val="0"/>
                  <w:marRight w:val="0"/>
                  <w:marTop w:val="0"/>
                  <w:marBottom w:val="0"/>
                  <w:divBdr>
                    <w:top w:val="none" w:sz="0" w:space="0" w:color="auto"/>
                    <w:left w:val="none" w:sz="0" w:space="0" w:color="auto"/>
                    <w:bottom w:val="none" w:sz="0" w:space="0" w:color="auto"/>
                    <w:right w:val="none" w:sz="0" w:space="0" w:color="auto"/>
                  </w:divBdr>
                </w:div>
              </w:divsChild>
            </w:div>
            <w:div w:id="811294047">
              <w:marLeft w:val="0"/>
              <w:marRight w:val="0"/>
              <w:marTop w:val="0"/>
              <w:marBottom w:val="0"/>
              <w:divBdr>
                <w:top w:val="none" w:sz="0" w:space="0" w:color="auto"/>
                <w:left w:val="none" w:sz="0" w:space="0" w:color="auto"/>
                <w:bottom w:val="none" w:sz="0" w:space="0" w:color="auto"/>
                <w:right w:val="none" w:sz="0" w:space="0" w:color="auto"/>
              </w:divBdr>
              <w:divsChild>
                <w:div w:id="1382830827">
                  <w:marLeft w:val="0"/>
                  <w:marRight w:val="0"/>
                  <w:marTop w:val="0"/>
                  <w:marBottom w:val="0"/>
                  <w:divBdr>
                    <w:top w:val="none" w:sz="0" w:space="0" w:color="auto"/>
                    <w:left w:val="none" w:sz="0" w:space="0" w:color="auto"/>
                    <w:bottom w:val="none" w:sz="0" w:space="0" w:color="auto"/>
                    <w:right w:val="none" w:sz="0" w:space="0" w:color="auto"/>
                  </w:divBdr>
                </w:div>
              </w:divsChild>
            </w:div>
            <w:div w:id="1937473333">
              <w:marLeft w:val="0"/>
              <w:marRight w:val="0"/>
              <w:marTop w:val="0"/>
              <w:marBottom w:val="0"/>
              <w:divBdr>
                <w:top w:val="none" w:sz="0" w:space="0" w:color="auto"/>
                <w:left w:val="none" w:sz="0" w:space="0" w:color="auto"/>
                <w:bottom w:val="none" w:sz="0" w:space="0" w:color="auto"/>
                <w:right w:val="none" w:sz="0" w:space="0" w:color="auto"/>
              </w:divBdr>
              <w:divsChild>
                <w:div w:id="535002471">
                  <w:marLeft w:val="0"/>
                  <w:marRight w:val="0"/>
                  <w:marTop w:val="0"/>
                  <w:marBottom w:val="0"/>
                  <w:divBdr>
                    <w:top w:val="none" w:sz="0" w:space="0" w:color="auto"/>
                    <w:left w:val="none" w:sz="0" w:space="0" w:color="auto"/>
                    <w:bottom w:val="none" w:sz="0" w:space="0" w:color="auto"/>
                    <w:right w:val="none" w:sz="0" w:space="0" w:color="auto"/>
                  </w:divBdr>
                </w:div>
              </w:divsChild>
            </w:div>
            <w:div w:id="20666037">
              <w:marLeft w:val="0"/>
              <w:marRight w:val="0"/>
              <w:marTop w:val="0"/>
              <w:marBottom w:val="0"/>
              <w:divBdr>
                <w:top w:val="none" w:sz="0" w:space="0" w:color="auto"/>
                <w:left w:val="none" w:sz="0" w:space="0" w:color="auto"/>
                <w:bottom w:val="none" w:sz="0" w:space="0" w:color="auto"/>
                <w:right w:val="none" w:sz="0" w:space="0" w:color="auto"/>
              </w:divBdr>
              <w:divsChild>
                <w:div w:id="701975991">
                  <w:marLeft w:val="0"/>
                  <w:marRight w:val="0"/>
                  <w:marTop w:val="0"/>
                  <w:marBottom w:val="0"/>
                  <w:divBdr>
                    <w:top w:val="none" w:sz="0" w:space="0" w:color="auto"/>
                    <w:left w:val="none" w:sz="0" w:space="0" w:color="auto"/>
                    <w:bottom w:val="none" w:sz="0" w:space="0" w:color="auto"/>
                    <w:right w:val="none" w:sz="0" w:space="0" w:color="auto"/>
                  </w:divBdr>
                </w:div>
              </w:divsChild>
            </w:div>
            <w:div w:id="101606422">
              <w:marLeft w:val="0"/>
              <w:marRight w:val="0"/>
              <w:marTop w:val="0"/>
              <w:marBottom w:val="0"/>
              <w:divBdr>
                <w:top w:val="none" w:sz="0" w:space="0" w:color="auto"/>
                <w:left w:val="none" w:sz="0" w:space="0" w:color="auto"/>
                <w:bottom w:val="none" w:sz="0" w:space="0" w:color="auto"/>
                <w:right w:val="none" w:sz="0" w:space="0" w:color="auto"/>
              </w:divBdr>
              <w:divsChild>
                <w:div w:id="19203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905">
          <w:marLeft w:val="0"/>
          <w:marRight w:val="0"/>
          <w:marTop w:val="0"/>
          <w:marBottom w:val="0"/>
          <w:divBdr>
            <w:top w:val="none" w:sz="0" w:space="0" w:color="auto"/>
            <w:left w:val="none" w:sz="0" w:space="0" w:color="auto"/>
            <w:bottom w:val="none" w:sz="0" w:space="0" w:color="auto"/>
            <w:right w:val="none" w:sz="0" w:space="0" w:color="auto"/>
          </w:divBdr>
          <w:divsChild>
            <w:div w:id="1860655512">
              <w:marLeft w:val="0"/>
              <w:marRight w:val="0"/>
              <w:marTop w:val="0"/>
              <w:marBottom w:val="0"/>
              <w:divBdr>
                <w:top w:val="none" w:sz="0" w:space="0" w:color="auto"/>
                <w:left w:val="none" w:sz="0" w:space="0" w:color="auto"/>
                <w:bottom w:val="none" w:sz="0" w:space="0" w:color="auto"/>
                <w:right w:val="none" w:sz="0" w:space="0" w:color="auto"/>
              </w:divBdr>
              <w:divsChild>
                <w:div w:id="1631284908">
                  <w:marLeft w:val="0"/>
                  <w:marRight w:val="0"/>
                  <w:marTop w:val="0"/>
                  <w:marBottom w:val="0"/>
                  <w:divBdr>
                    <w:top w:val="none" w:sz="0" w:space="0" w:color="auto"/>
                    <w:left w:val="none" w:sz="0" w:space="0" w:color="auto"/>
                    <w:bottom w:val="none" w:sz="0" w:space="0" w:color="auto"/>
                    <w:right w:val="none" w:sz="0" w:space="0" w:color="auto"/>
                  </w:divBdr>
                </w:div>
              </w:divsChild>
            </w:div>
            <w:div w:id="2118065583">
              <w:marLeft w:val="0"/>
              <w:marRight w:val="0"/>
              <w:marTop w:val="0"/>
              <w:marBottom w:val="0"/>
              <w:divBdr>
                <w:top w:val="none" w:sz="0" w:space="0" w:color="auto"/>
                <w:left w:val="none" w:sz="0" w:space="0" w:color="auto"/>
                <w:bottom w:val="none" w:sz="0" w:space="0" w:color="auto"/>
                <w:right w:val="none" w:sz="0" w:space="0" w:color="auto"/>
              </w:divBdr>
              <w:divsChild>
                <w:div w:id="13558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7037</Words>
  <Characters>40113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12</cp:revision>
  <dcterms:created xsi:type="dcterms:W3CDTF">2019-02-16T08:32:00Z</dcterms:created>
  <dcterms:modified xsi:type="dcterms:W3CDTF">2020-10-26T16:30:00Z</dcterms:modified>
</cp:coreProperties>
</file>