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C01E5" w14:textId="77777777" w:rsidR="00A25C4A" w:rsidRPr="00A25C4A" w:rsidRDefault="00A25C4A" w:rsidP="00A25C4A">
      <w:pPr>
        <w:pStyle w:val="NormalWeb"/>
        <w:shd w:val="clear" w:color="auto" w:fill="FFFFFF"/>
        <w:spacing w:before="0" w:beforeAutospacing="0" w:after="0" w:afterAutospacing="0"/>
        <w:rPr>
          <w:rFonts w:ascii="Arial" w:hAnsi="Arial" w:cs="Arial"/>
          <w:color w:val="000000"/>
          <w:sz w:val="28"/>
          <w:szCs w:val="28"/>
        </w:rPr>
      </w:pPr>
      <w:r w:rsidRPr="00A25C4A">
        <w:rPr>
          <w:rFonts w:ascii="inherit" w:hAnsi="inherit" w:cs="Arial"/>
          <w:b/>
          <w:bCs/>
          <w:color w:val="000000"/>
          <w:sz w:val="28"/>
          <w:szCs w:val="28"/>
          <w:bdr w:val="none" w:sz="0" w:space="0" w:color="auto" w:frame="1"/>
        </w:rPr>
        <w:t>Our Club Travel - How It Works</w:t>
      </w:r>
    </w:p>
    <w:p w14:paraId="0F72A263" w14:textId="77777777" w:rsidR="00A25C4A" w:rsidRDefault="00A25C4A" w:rsidP="00A25C4A">
      <w:pPr>
        <w:pStyle w:val="NormalWeb"/>
        <w:shd w:val="clear" w:color="auto" w:fill="FFFFFF"/>
        <w:spacing w:before="0" w:beforeAutospacing="0" w:after="0" w:afterAutospacing="0"/>
        <w:rPr>
          <w:rFonts w:ascii="Arial" w:hAnsi="Arial" w:cs="Arial"/>
          <w:color w:val="000000"/>
          <w:sz w:val="17"/>
          <w:szCs w:val="17"/>
        </w:rPr>
      </w:pPr>
      <w:r>
        <w:rPr>
          <w:rFonts w:ascii="Arial" w:hAnsi="Arial" w:cs="Arial"/>
          <w:color w:val="000000"/>
          <w:sz w:val="18"/>
          <w:szCs w:val="18"/>
          <w:bdr w:val="none" w:sz="0" w:space="0" w:color="auto" w:frame="1"/>
        </w:rPr>
        <w:t> </w:t>
      </w:r>
    </w:p>
    <w:p w14:paraId="2CD8C329" w14:textId="77777777" w:rsidR="00A25C4A" w:rsidRPr="00A25C4A" w:rsidRDefault="00A25C4A" w:rsidP="00A25C4A">
      <w:pPr>
        <w:pStyle w:val="NormalWeb"/>
        <w:shd w:val="clear" w:color="auto" w:fill="FFFFFF"/>
        <w:spacing w:before="0" w:beforeAutospacing="0" w:after="0" w:afterAutospacing="0"/>
        <w:rPr>
          <w:rFonts w:ascii="Arial" w:hAnsi="Arial" w:cs="Arial"/>
          <w:color w:val="000000"/>
        </w:rPr>
      </w:pPr>
      <w:r w:rsidRPr="00A25C4A">
        <w:rPr>
          <w:rFonts w:ascii="Arial" w:hAnsi="Arial" w:cs="Arial"/>
          <w:color w:val="000000"/>
          <w:bdr w:val="none" w:sz="0" w:space="0" w:color="auto" w:frame="1"/>
        </w:rPr>
        <w:t>Each autumn, every Friendship Force club submits destinations their members would like to travel to the year after next. (Example, in autumn 2019 our club submitted preferred destinations for 2021), Each club also identifies how many weeks they would be willing to host visitors from other clubs. This information is submitted to FFI in Atlanta where all the preliminary assignments are made. Basically, they do the initial coordinating and then turn it over to the clubs to implement. The club that is traveling (Ambassadors) and the club that is receiving guests (Hosts) assign Journey Coordinators.</w:t>
      </w:r>
    </w:p>
    <w:p w14:paraId="12C3D237" w14:textId="77777777" w:rsidR="00A25C4A" w:rsidRPr="00A25C4A" w:rsidRDefault="00A25C4A" w:rsidP="00A25C4A">
      <w:pPr>
        <w:pStyle w:val="NormalWeb"/>
        <w:shd w:val="clear" w:color="auto" w:fill="FFFFFF"/>
        <w:spacing w:before="0" w:beforeAutospacing="0" w:after="0" w:afterAutospacing="0"/>
        <w:rPr>
          <w:rFonts w:ascii="Arial" w:hAnsi="Arial" w:cs="Arial"/>
          <w:color w:val="000000"/>
        </w:rPr>
      </w:pPr>
    </w:p>
    <w:p w14:paraId="7D64450B" w14:textId="77777777" w:rsidR="00A25C4A" w:rsidRPr="00A25C4A" w:rsidRDefault="00A25C4A" w:rsidP="00A25C4A">
      <w:pPr>
        <w:pStyle w:val="NormalWeb"/>
        <w:shd w:val="clear" w:color="auto" w:fill="FFFFFF"/>
        <w:spacing w:before="0" w:beforeAutospacing="0" w:after="0" w:afterAutospacing="0"/>
        <w:rPr>
          <w:rFonts w:ascii="Arial" w:hAnsi="Arial" w:cs="Arial"/>
          <w:color w:val="000000"/>
        </w:rPr>
      </w:pPr>
      <w:r w:rsidRPr="00A25C4A">
        <w:rPr>
          <w:rFonts w:ascii="Arial" w:hAnsi="Arial" w:cs="Arial"/>
          <w:color w:val="000000"/>
          <w:bdr w:val="none" w:sz="0" w:space="0" w:color="auto" w:frame="1"/>
        </w:rPr>
        <w:t>The J</w:t>
      </w:r>
      <w:r w:rsidRPr="00A25C4A">
        <w:rPr>
          <w:rFonts w:ascii="inherit" w:hAnsi="inherit" w:cs="Arial"/>
          <w:color w:val="000000"/>
          <w:bdr w:val="none" w:sz="0" w:space="0" w:color="auto" w:frame="1"/>
        </w:rPr>
        <w:t>ourney Coordinators</w:t>
      </w:r>
      <w:r w:rsidRPr="00A25C4A">
        <w:rPr>
          <w:rFonts w:ascii="Arial" w:hAnsi="Arial" w:cs="Arial"/>
          <w:color w:val="000000"/>
          <w:bdr w:val="none" w:sz="0" w:space="0" w:color="auto" w:frame="1"/>
        </w:rPr>
        <w:t xml:space="preserve"> communicate closely about home accommodations, sightseeing opportunities, and cultural activities that are coordinated by their committees. The two Journey Coordinators customize the trip, coordinate details and prepare their members for either hosting or traveling. Whenever our club is traveling as a group, we must have a committee to support our Ambassador Coordinator and help plan and coordinate all the details. Because Friendship Forces stresses “faces, not places,” our club provides orientation about the customs, history and world-view of the countries our </w:t>
      </w:r>
      <w:proofErr w:type="gramStart"/>
      <w:r w:rsidRPr="00A25C4A">
        <w:rPr>
          <w:rFonts w:ascii="Arial" w:hAnsi="Arial" w:cs="Arial"/>
          <w:color w:val="000000"/>
          <w:bdr w:val="none" w:sz="0" w:space="0" w:color="auto" w:frame="1"/>
        </w:rPr>
        <w:t>Ambassadors</w:t>
      </w:r>
      <w:proofErr w:type="gramEnd"/>
      <w:r w:rsidRPr="00A25C4A">
        <w:rPr>
          <w:rFonts w:ascii="Arial" w:hAnsi="Arial" w:cs="Arial"/>
          <w:color w:val="000000"/>
          <w:bdr w:val="none" w:sz="0" w:space="0" w:color="auto" w:frame="1"/>
        </w:rPr>
        <w:t xml:space="preserve"> will visit.</w:t>
      </w:r>
    </w:p>
    <w:p w14:paraId="0AB9B8A0" w14:textId="77777777" w:rsidR="00A25C4A" w:rsidRPr="00A25C4A" w:rsidRDefault="00A25C4A" w:rsidP="00A25C4A">
      <w:pPr>
        <w:pStyle w:val="NormalWeb"/>
        <w:shd w:val="clear" w:color="auto" w:fill="FFFFFF"/>
        <w:spacing w:before="0" w:beforeAutospacing="0" w:after="0" w:afterAutospacing="0"/>
        <w:rPr>
          <w:rFonts w:ascii="Arial" w:hAnsi="Arial" w:cs="Arial"/>
          <w:color w:val="000000"/>
        </w:rPr>
      </w:pPr>
      <w:r w:rsidRPr="00A25C4A">
        <w:rPr>
          <w:rFonts w:ascii="Arial" w:hAnsi="Arial" w:cs="Arial"/>
          <w:color w:val="000000"/>
          <w:bdr w:val="none" w:sz="0" w:space="0" w:color="auto" w:frame="1"/>
        </w:rPr>
        <w:t> </w:t>
      </w:r>
    </w:p>
    <w:p w14:paraId="11EC8EE5" w14:textId="77777777" w:rsidR="00A25C4A" w:rsidRPr="00A25C4A" w:rsidRDefault="00A25C4A" w:rsidP="00A25C4A">
      <w:pPr>
        <w:pStyle w:val="NormalWeb"/>
        <w:shd w:val="clear" w:color="auto" w:fill="FFFFFF"/>
        <w:spacing w:before="0" w:beforeAutospacing="0" w:after="0" w:afterAutospacing="0"/>
        <w:rPr>
          <w:rFonts w:ascii="Arial" w:hAnsi="Arial" w:cs="Arial"/>
          <w:color w:val="000000"/>
        </w:rPr>
      </w:pPr>
      <w:r w:rsidRPr="00A25C4A">
        <w:rPr>
          <w:rFonts w:ascii="inherit" w:hAnsi="inherit" w:cs="Arial"/>
          <w:b/>
          <w:bCs/>
          <w:color w:val="000000"/>
          <w:bdr w:val="none" w:sz="0" w:space="0" w:color="auto" w:frame="1"/>
        </w:rPr>
        <w:t xml:space="preserve">What’s Involved in Traveling as an </w:t>
      </w:r>
      <w:proofErr w:type="gramStart"/>
      <w:r w:rsidRPr="00A25C4A">
        <w:rPr>
          <w:rFonts w:ascii="inherit" w:hAnsi="inherit" w:cs="Arial"/>
          <w:b/>
          <w:bCs/>
          <w:color w:val="000000"/>
          <w:bdr w:val="none" w:sz="0" w:space="0" w:color="auto" w:frame="1"/>
        </w:rPr>
        <w:t>Ambassador</w:t>
      </w:r>
      <w:proofErr w:type="gramEnd"/>
      <w:r w:rsidRPr="00A25C4A">
        <w:rPr>
          <w:rFonts w:ascii="inherit" w:hAnsi="inherit" w:cs="Arial"/>
          <w:b/>
          <w:bCs/>
          <w:color w:val="000000"/>
          <w:bdr w:val="none" w:sz="0" w:space="0" w:color="auto" w:frame="1"/>
        </w:rPr>
        <w:t>?</w:t>
      </w:r>
    </w:p>
    <w:p w14:paraId="3B32A695" w14:textId="77777777" w:rsidR="00A25C4A" w:rsidRPr="00A25C4A" w:rsidRDefault="00A25C4A" w:rsidP="00A25C4A">
      <w:pPr>
        <w:pStyle w:val="NormalWeb"/>
        <w:shd w:val="clear" w:color="auto" w:fill="FFFFFF"/>
        <w:spacing w:before="0" w:beforeAutospacing="0" w:after="0" w:afterAutospacing="0"/>
        <w:rPr>
          <w:rFonts w:ascii="Arial" w:hAnsi="Arial" w:cs="Arial"/>
          <w:color w:val="000000"/>
        </w:rPr>
      </w:pPr>
      <w:r w:rsidRPr="00A25C4A">
        <w:rPr>
          <w:rFonts w:ascii="Arial" w:hAnsi="Arial" w:cs="Arial"/>
          <w:color w:val="000000"/>
          <w:bdr w:val="none" w:sz="0" w:space="0" w:color="auto" w:frame="1"/>
        </w:rPr>
        <w:t xml:space="preserve">Every member who wants to travel on a club journey will complete an application to become an </w:t>
      </w:r>
      <w:proofErr w:type="gramStart"/>
      <w:r w:rsidRPr="00A25C4A">
        <w:rPr>
          <w:rFonts w:ascii="Arial" w:hAnsi="Arial" w:cs="Arial"/>
          <w:color w:val="000000"/>
          <w:bdr w:val="none" w:sz="0" w:space="0" w:color="auto" w:frame="1"/>
        </w:rPr>
        <w:t>Ambassador</w:t>
      </w:r>
      <w:proofErr w:type="gramEnd"/>
      <w:r w:rsidRPr="00A25C4A">
        <w:rPr>
          <w:rFonts w:ascii="Arial" w:hAnsi="Arial" w:cs="Arial"/>
          <w:color w:val="000000"/>
          <w:bdr w:val="none" w:sz="0" w:space="0" w:color="auto" w:frame="1"/>
        </w:rPr>
        <w:t>. Typically, there are up to 20 Ambassadors in a group.</w:t>
      </w:r>
    </w:p>
    <w:p w14:paraId="212D6F3B" w14:textId="77777777" w:rsidR="00A25C4A" w:rsidRPr="00A25C4A" w:rsidRDefault="00A25C4A" w:rsidP="00A25C4A">
      <w:pPr>
        <w:pStyle w:val="NormalWeb"/>
        <w:shd w:val="clear" w:color="auto" w:fill="FFFFFF"/>
        <w:spacing w:before="0" w:beforeAutospacing="0" w:after="0" w:afterAutospacing="0"/>
        <w:rPr>
          <w:rFonts w:ascii="Arial" w:hAnsi="Arial" w:cs="Arial"/>
          <w:color w:val="000000"/>
        </w:rPr>
      </w:pPr>
    </w:p>
    <w:p w14:paraId="671100C0" w14:textId="77777777" w:rsidR="00A25C4A" w:rsidRPr="00A25C4A" w:rsidRDefault="00A25C4A" w:rsidP="00A25C4A">
      <w:pPr>
        <w:pStyle w:val="NormalWeb"/>
        <w:shd w:val="clear" w:color="auto" w:fill="FFFFFF"/>
        <w:spacing w:before="0" w:beforeAutospacing="0" w:after="0" w:afterAutospacing="0"/>
        <w:rPr>
          <w:rFonts w:ascii="Arial" w:hAnsi="Arial" w:cs="Arial"/>
          <w:color w:val="000000"/>
        </w:rPr>
      </w:pPr>
      <w:r w:rsidRPr="00A25C4A">
        <w:rPr>
          <w:rFonts w:ascii="Arial" w:hAnsi="Arial" w:cs="Arial"/>
          <w:color w:val="000000"/>
          <w:bdr w:val="none" w:sz="0" w:space="0" w:color="auto" w:frame="1"/>
        </w:rPr>
        <w:t>When you travel as a Friendship Force Ambassador, you are truly immersed in the new culture. You stay in the homes of other Friendship Force members and spend your days with hosts or day hosts who are always proud to introduce you to their family, friends, traditions, lifestyle and, of course, important sites in their region. Don’t worry about language problems! There is always someone who can help translate, and you will be amazed how smiles, nods and assorted hand language are universally understood. It all makes for new friends and great stories! Of course, you will be spending most of your days with other travelers from our club, and you will know what to expect because your trip’s itinerary has been planned in great detail to give you a rich and personal experience. Bottom Line – relax and have a great time! Friendship is the golden thread that ties all hearts together.</w:t>
      </w:r>
    </w:p>
    <w:p w14:paraId="1256A92F" w14:textId="77777777" w:rsidR="00A25C4A" w:rsidRPr="00A25C4A" w:rsidRDefault="00A25C4A" w:rsidP="00A25C4A">
      <w:pPr>
        <w:pStyle w:val="NormalWeb"/>
        <w:shd w:val="clear" w:color="auto" w:fill="FFFFFF"/>
        <w:spacing w:before="0" w:beforeAutospacing="0" w:after="0" w:afterAutospacing="0"/>
        <w:rPr>
          <w:rFonts w:ascii="Arial" w:hAnsi="Arial" w:cs="Arial"/>
          <w:color w:val="000000"/>
        </w:rPr>
      </w:pPr>
      <w:r w:rsidRPr="00A25C4A">
        <w:rPr>
          <w:rFonts w:ascii="Arial" w:hAnsi="Arial" w:cs="Arial"/>
          <w:color w:val="000000"/>
          <w:bdr w:val="none" w:sz="0" w:space="0" w:color="auto" w:frame="1"/>
        </w:rPr>
        <w:t> </w:t>
      </w:r>
    </w:p>
    <w:p w14:paraId="21A524FA" w14:textId="77777777" w:rsidR="00A25C4A" w:rsidRPr="00A25C4A" w:rsidRDefault="00A25C4A" w:rsidP="00A25C4A">
      <w:pPr>
        <w:pStyle w:val="NormalWeb"/>
        <w:shd w:val="clear" w:color="auto" w:fill="FFFFFF"/>
        <w:spacing w:before="0" w:beforeAutospacing="0" w:after="0" w:afterAutospacing="0"/>
        <w:rPr>
          <w:rFonts w:ascii="Arial" w:hAnsi="Arial" w:cs="Arial"/>
          <w:color w:val="000000"/>
        </w:rPr>
      </w:pPr>
      <w:r w:rsidRPr="00A25C4A">
        <w:rPr>
          <w:rFonts w:ascii="inherit" w:hAnsi="inherit" w:cs="Arial"/>
          <w:b/>
          <w:bCs/>
          <w:color w:val="000000"/>
          <w:bdr w:val="none" w:sz="0" w:space="0" w:color="auto" w:frame="1"/>
        </w:rPr>
        <w:t>Planned Time and Free Time</w:t>
      </w:r>
    </w:p>
    <w:p w14:paraId="57884770" w14:textId="77777777" w:rsidR="00A25C4A" w:rsidRPr="00A25C4A" w:rsidRDefault="00A25C4A" w:rsidP="00A25C4A">
      <w:pPr>
        <w:pStyle w:val="NormalWeb"/>
        <w:shd w:val="clear" w:color="auto" w:fill="FFFFFF"/>
        <w:spacing w:before="0" w:beforeAutospacing="0" w:after="0" w:afterAutospacing="0"/>
        <w:rPr>
          <w:rFonts w:ascii="Arial" w:hAnsi="Arial" w:cs="Arial"/>
          <w:color w:val="000000"/>
        </w:rPr>
      </w:pPr>
      <w:r w:rsidRPr="00A25C4A">
        <w:rPr>
          <w:rFonts w:ascii="Arial" w:hAnsi="Arial" w:cs="Arial"/>
          <w:color w:val="000000"/>
          <w:bdr w:val="none" w:sz="0" w:space="0" w:color="auto" w:frame="1"/>
        </w:rPr>
        <w:t>Generally, most journeys involve a one-week homestay in the home of another Friendship Force member at the chosen destination. Often, the trip may last two weeks, splitting the trip between two destinations and two different host families. There are always free, unplanned days in the itinerary and frequently, our members will travel with the Friendship Force group and then opt to travel independently to another destination before returning home. There are ample opportunities for you to spend free time doing the things you might choose to do on your own</w:t>
      </w:r>
    </w:p>
    <w:p w14:paraId="46B1C80D" w14:textId="77777777" w:rsidR="008E0DC4" w:rsidRPr="00A25C4A" w:rsidRDefault="008E0DC4">
      <w:pPr>
        <w:rPr>
          <w:sz w:val="24"/>
          <w:szCs w:val="24"/>
        </w:rPr>
      </w:pPr>
    </w:p>
    <w:sectPr w:rsidR="008E0DC4" w:rsidRPr="00A25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4A"/>
    <w:rsid w:val="008E0DC4"/>
    <w:rsid w:val="00A25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775D"/>
  <w15:chartTrackingRefBased/>
  <w15:docId w15:val="{237B11B9-3561-4974-942E-60B8FE3B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5C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6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Means</dc:creator>
  <cp:keywords/>
  <dc:description/>
  <cp:lastModifiedBy>Jan Means</cp:lastModifiedBy>
  <cp:revision>1</cp:revision>
  <dcterms:created xsi:type="dcterms:W3CDTF">2022-11-01T14:17:00Z</dcterms:created>
  <dcterms:modified xsi:type="dcterms:W3CDTF">2022-11-01T14:19:00Z</dcterms:modified>
</cp:coreProperties>
</file>