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AA" w:rsidRDefault="00C55846" w:rsidP="000876AA">
      <w:pPr>
        <w:pStyle w:val="msoorganizationname2"/>
        <w:widowControl w:val="0"/>
        <w:jc w:val="center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5C54F28D" wp14:editId="41EA0462">
            <wp:simplePos x="0" y="0"/>
            <wp:positionH relativeFrom="column">
              <wp:posOffset>-73152</wp:posOffset>
            </wp:positionH>
            <wp:positionV relativeFrom="paragraph">
              <wp:posOffset>-524256</wp:posOffset>
            </wp:positionV>
            <wp:extent cx="1359408" cy="1030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08" cy="103022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55846" w:rsidRDefault="00C55846" w:rsidP="000876AA">
      <w:pPr>
        <w:pStyle w:val="msoorganizationname2"/>
        <w:widowControl w:val="0"/>
      </w:pPr>
    </w:p>
    <w:p w:rsidR="00C55846" w:rsidRDefault="00C55846" w:rsidP="00C55846">
      <w:pPr>
        <w:widowControl w:val="0"/>
      </w:pPr>
      <w:r>
        <w:t> </w:t>
      </w:r>
    </w:p>
    <w:p w:rsidR="000876AA" w:rsidRPr="000876AA" w:rsidRDefault="000876AA" w:rsidP="000876AA">
      <w:pPr>
        <w:pStyle w:val="msoaddress"/>
        <w:widowControl w:val="0"/>
        <w:jc w:val="center"/>
        <w:rPr>
          <w:sz w:val="12"/>
          <w:szCs w:val="12"/>
        </w:rPr>
      </w:pPr>
      <w:r>
        <w:rPr>
          <w:rFonts w:ascii="TimesNewRoman" w:hAnsi="TimesNewRoman" w:cs="TimesNewRoman"/>
          <w:b/>
          <w:sz w:val="24"/>
          <w:szCs w:val="24"/>
          <w:u w:val="single"/>
        </w:rPr>
        <w:t>Oregon Trail Rodeo Association</w:t>
      </w:r>
    </w:p>
    <w:p w:rsidR="000876AA" w:rsidRDefault="000876AA" w:rsidP="000876A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r>
        <w:rPr>
          <w:rFonts w:ascii="TimesNewRoman" w:hAnsi="TimesNewRoman" w:cs="TimesNewRoman"/>
          <w:b/>
          <w:sz w:val="24"/>
          <w:szCs w:val="24"/>
          <w:u w:val="single"/>
        </w:rPr>
        <w:t xml:space="preserve">Nyssa </w:t>
      </w:r>
      <w:proofErr w:type="spellStart"/>
      <w:r>
        <w:rPr>
          <w:rFonts w:ascii="TimesNewRoman" w:hAnsi="TimesNewRoman" w:cs="TimesNewRoman"/>
          <w:b/>
          <w:sz w:val="24"/>
          <w:szCs w:val="24"/>
          <w:u w:val="single"/>
        </w:rPr>
        <w:t>Nite</w:t>
      </w:r>
      <w:proofErr w:type="spellEnd"/>
      <w:r>
        <w:rPr>
          <w:rFonts w:ascii="TimesNewRoman" w:hAnsi="TimesNewRoman" w:cs="TimesNewRoman"/>
          <w:b/>
          <w:sz w:val="24"/>
          <w:szCs w:val="24"/>
          <w:u w:val="single"/>
        </w:rPr>
        <w:t xml:space="preserve"> Rodeo</w:t>
      </w:r>
      <w:bookmarkStart w:id="0" w:name="_GoBack"/>
      <w:bookmarkEnd w:id="0"/>
    </w:p>
    <w:p w:rsidR="000876AA" w:rsidRPr="007D1255" w:rsidRDefault="000876AA" w:rsidP="000876A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52"/>
          <w:szCs w:val="52"/>
          <w:u w:val="single"/>
        </w:rPr>
      </w:pPr>
    </w:p>
    <w:p w:rsidR="007D1255" w:rsidRPr="007D1255" w:rsidRDefault="007D1255" w:rsidP="000876A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52"/>
          <w:szCs w:val="52"/>
          <w:u w:val="single"/>
        </w:rPr>
      </w:pPr>
      <w:r>
        <w:rPr>
          <w:rFonts w:ascii="TimesNewRoman" w:hAnsi="TimesNewRoman" w:cs="TimesNewRoman"/>
          <w:b/>
          <w:sz w:val="52"/>
          <w:szCs w:val="52"/>
          <w:u w:val="single"/>
        </w:rPr>
        <w:t>Open</w:t>
      </w:r>
      <w:r w:rsidR="000876AA" w:rsidRPr="007D1255">
        <w:rPr>
          <w:rFonts w:ascii="TimesNewRoman" w:hAnsi="TimesNewRoman" w:cs="TimesNewRoman"/>
          <w:b/>
          <w:sz w:val="52"/>
          <w:szCs w:val="52"/>
          <w:u w:val="single"/>
        </w:rPr>
        <w:t xml:space="preserve"> &amp; Junior Barrel Race Rules</w:t>
      </w:r>
      <w:r w:rsidRPr="007D1255">
        <w:rPr>
          <w:rFonts w:ascii="TimesNewRoman" w:hAnsi="TimesNewRoman" w:cs="TimesNewRoman"/>
          <w:b/>
          <w:sz w:val="52"/>
          <w:szCs w:val="52"/>
          <w:u w:val="single"/>
        </w:rPr>
        <w:t xml:space="preserve"> </w:t>
      </w:r>
    </w:p>
    <w:p w:rsidR="000876AA" w:rsidRPr="00600B2F" w:rsidRDefault="000876AA" w:rsidP="000876A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 Contestants may go either to the right or left barrel first, but must make one right and two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left</w:t>
      </w:r>
      <w:proofErr w:type="gramEnd"/>
      <w:r>
        <w:rPr>
          <w:rFonts w:ascii="TimesNewRoman" w:hAnsi="TimesNewRoman" w:cs="TimesNewRoman"/>
        </w:rPr>
        <w:t xml:space="preserve"> turns or one left and two right turns then complete the run between the front barrels.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The starting line (flagging position) and barrel locations must be marked permanently for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entire event. Markers will be located to the middle of the barrel. Electric Eye maybe used instead of flagger.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Time starts when the horse crosses the starting line and stops when the horse crosses the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same</w:t>
      </w:r>
      <w:proofErr w:type="gramEnd"/>
      <w:r>
        <w:rPr>
          <w:rFonts w:ascii="TimesNewRoman" w:hAnsi="TimesNewRoman" w:cs="TimesNewRoman"/>
        </w:rPr>
        <w:t xml:space="preserve"> line. There must be no loss of forward motion with a central entry point.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A standard course should be set whenever possible, as follows:</w:t>
      </w:r>
    </w:p>
    <w:p w:rsidR="000876AA" w:rsidRDefault="000876AA" w:rsidP="000876AA">
      <w:pPr>
        <w:tabs>
          <w:tab w:val="left" w:pos="6855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(A) 90 ft. between barrels 1 and 2, with barrels 20 ft. from fence.</w:t>
      </w:r>
      <w:proofErr w:type="gramEnd"/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(B) 105 ft. between barrels 1 and 3 and barrels 2 and 3.</w:t>
      </w:r>
      <w:proofErr w:type="gramEnd"/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(C) 60 ft. from score line to barrels 1 and 2.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(D) Score line should be at least 45 ft. from the end of the arena.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(E) For unusually large arenas, a maximum distance of 105 ft. between barrels 1 and 2 and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120 ft. between 1 and 3 and 2 and 3.</w:t>
      </w:r>
      <w:proofErr w:type="gramEnd"/>
      <w:r>
        <w:rPr>
          <w:rFonts w:ascii="TimesNewRoman" w:hAnsi="TimesNewRoman" w:cs="TimesNewRoman"/>
        </w:rPr>
        <w:t xml:space="preserve"> Score line should never be more than 90 ft.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(F) For smaller arenas score line should be 45 ft. from end of arena. Barrels 1 and 2 should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be</w:t>
      </w:r>
      <w:proofErr w:type="gramEnd"/>
      <w:r>
        <w:rPr>
          <w:rFonts w:ascii="TimesNewRoman" w:hAnsi="TimesNewRoman" w:cs="TimesNewRoman"/>
        </w:rPr>
        <w:t xml:space="preserve"> no less than 45 ft. from score line if possible and set no less than 15 ft. from the arena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sides</w:t>
      </w:r>
      <w:proofErr w:type="gramEnd"/>
      <w:r>
        <w:rPr>
          <w:rFonts w:ascii="TimesNewRoman" w:hAnsi="TimesNewRoman" w:cs="TimesNewRoman"/>
        </w:rPr>
        <w:t>. Barrel 3 should be 15 ft. from the end of the arena but should not be over 105 ft.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from</w:t>
      </w:r>
      <w:proofErr w:type="gramEnd"/>
      <w:r>
        <w:rPr>
          <w:rFonts w:ascii="TimesNewRoman" w:hAnsi="TimesNewRoman" w:cs="TimesNewRoman"/>
        </w:rPr>
        <w:t xml:space="preserve"> barrels 1 and 2. If arena size permits, barrels should be set 60 ft. or farther apart.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(G) Barrels will be set according to arena size by the event director or a person designated by</w:t>
      </w:r>
    </w:p>
    <w:p w:rsidR="000876AA" w:rsidRDefault="000876AA" w:rsidP="000876A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Director for that rodeo.</w:t>
      </w:r>
      <w:proofErr w:type="gramEnd"/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Rider will be disqualified for not following the pattern set for the rodeo.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Contestants will be assessed a 5 second per barrel penalty for barrels knocked over for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run. Should a barrel be knocked over and set up on the opposite end, a 5-second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Penalty will be added to the run. Contestants may hold up or steady the barrel she is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rounding</w:t>
      </w:r>
      <w:proofErr w:type="gramEnd"/>
      <w:r>
        <w:rPr>
          <w:rFonts w:ascii="TimesNewRoman" w:hAnsi="TimesNewRoman" w:cs="TimesNewRoman"/>
        </w:rPr>
        <w:t xml:space="preserve"> as long as the barrel has not been knocked over completely.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A contestant can enter only one horse.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 Contestants may enter only one age division of Barrel Racing.</w:t>
      </w:r>
    </w:p>
    <w:p w:rsidR="007D1255" w:rsidRDefault="007D1255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7D1255" w:rsidRDefault="007D1255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9. One Minute (60 second) time limit</w:t>
      </w:r>
    </w:p>
    <w:p w:rsidR="000876AA" w:rsidRDefault="000876AA" w:rsidP="000876A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76AA" w:rsidRPr="00444632" w:rsidRDefault="007D1255" w:rsidP="000876AA">
      <w:pPr>
        <w:autoSpaceDE w:val="0"/>
        <w:autoSpaceDN w:val="0"/>
        <w:adjustRightInd w:val="0"/>
        <w:rPr>
          <w:rFonts w:ascii="TimesNewRoman" w:hAnsi="TimesNewRoman" w:cs="TimesNewRoman"/>
          <w:color w:val="FF0000"/>
        </w:rPr>
      </w:pPr>
      <w:r>
        <w:rPr>
          <w:rFonts w:ascii="TimesNewRoman" w:hAnsi="TimesNewRoman" w:cs="TimesNewRoman"/>
          <w:color w:val="FF0000"/>
        </w:rPr>
        <w:t>10</w:t>
      </w:r>
      <w:r w:rsidR="000876AA">
        <w:rPr>
          <w:rFonts w:ascii="TimesNewRoman" w:hAnsi="TimesNewRoman" w:cs="TimesNewRoman"/>
          <w:color w:val="FF0000"/>
        </w:rPr>
        <w:t xml:space="preserve">. </w:t>
      </w:r>
      <w:r w:rsidR="000876AA" w:rsidRPr="00444632">
        <w:rPr>
          <w:rFonts w:ascii="TimesNewRoman" w:hAnsi="TimesNewRoman" w:cs="TimesNewRoman"/>
          <w:color w:val="FF0000"/>
        </w:rPr>
        <w:t>Closed gate policy when entering</w:t>
      </w:r>
      <w:r w:rsidR="000876AA">
        <w:rPr>
          <w:rFonts w:ascii="TimesNewRoman" w:hAnsi="TimesNewRoman" w:cs="TimesNewRoman"/>
          <w:color w:val="FF0000"/>
        </w:rPr>
        <w:t xml:space="preserve"> </w:t>
      </w:r>
      <w:r w:rsidR="000876AA" w:rsidRPr="00444632">
        <w:rPr>
          <w:rFonts w:ascii="TimesNewRoman" w:hAnsi="TimesNewRoman" w:cs="TimesNewRoman"/>
          <w:color w:val="FF0000"/>
        </w:rPr>
        <w:t>and exiting the arena on barrel horse for safety.</w:t>
      </w:r>
    </w:p>
    <w:p w:rsidR="0068035E" w:rsidRDefault="0068035E" w:rsidP="009F69A5">
      <w:pPr>
        <w:widowControl w:val="0"/>
      </w:pPr>
    </w:p>
    <w:p w:rsidR="000876AA" w:rsidRDefault="000876AA" w:rsidP="009F69A5">
      <w:pPr>
        <w:widowControl w:val="0"/>
      </w:pPr>
    </w:p>
    <w:p w:rsidR="000876AA" w:rsidRDefault="000876AA" w:rsidP="009F69A5">
      <w:pPr>
        <w:widowControl w:val="0"/>
      </w:pPr>
    </w:p>
    <w:p w:rsidR="000876AA" w:rsidRDefault="000876AA" w:rsidP="009F69A5">
      <w:pPr>
        <w:widowControl w:val="0"/>
      </w:pPr>
    </w:p>
    <w:sectPr w:rsidR="000876AA" w:rsidSect="006803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AA" w:rsidRDefault="000876AA" w:rsidP="000876AA">
      <w:r>
        <w:separator/>
      </w:r>
    </w:p>
  </w:endnote>
  <w:endnote w:type="continuationSeparator" w:id="0">
    <w:p w:rsidR="000876AA" w:rsidRDefault="000876AA" w:rsidP="0008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AA" w:rsidRDefault="000876AA">
    <w:pPr>
      <w:pStyle w:val="Footer"/>
    </w:pPr>
    <w:r>
      <w:t>Updated 6/5/2018</w:t>
    </w:r>
  </w:p>
  <w:p w:rsidR="000876AA" w:rsidRDefault="00087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AA" w:rsidRDefault="000876AA" w:rsidP="000876AA">
      <w:r>
        <w:separator/>
      </w:r>
    </w:p>
  </w:footnote>
  <w:footnote w:type="continuationSeparator" w:id="0">
    <w:p w:rsidR="000876AA" w:rsidRDefault="000876AA" w:rsidP="0008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6"/>
    <w:rsid w:val="000876AA"/>
    <w:rsid w:val="001B5D30"/>
    <w:rsid w:val="003919EB"/>
    <w:rsid w:val="003E3D2F"/>
    <w:rsid w:val="004A79A5"/>
    <w:rsid w:val="005E2B14"/>
    <w:rsid w:val="00654790"/>
    <w:rsid w:val="0068035E"/>
    <w:rsid w:val="00693940"/>
    <w:rsid w:val="00693F69"/>
    <w:rsid w:val="007D1255"/>
    <w:rsid w:val="00994644"/>
    <w:rsid w:val="009F69A5"/>
    <w:rsid w:val="00A25E87"/>
    <w:rsid w:val="00A36068"/>
    <w:rsid w:val="00AB0166"/>
    <w:rsid w:val="00AD40B9"/>
    <w:rsid w:val="00B43066"/>
    <w:rsid w:val="00C55846"/>
    <w:rsid w:val="00E32414"/>
    <w:rsid w:val="00F06865"/>
    <w:rsid w:val="00F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</w:rPr>
  </w:style>
  <w:style w:type="paragraph" w:customStyle="1" w:styleId="msoaddress">
    <w:name w:val="msoaddress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</w:rPr>
  </w:style>
  <w:style w:type="paragraph" w:customStyle="1" w:styleId="msoaddress">
    <w:name w:val="msoaddress"/>
    <w:rsid w:val="00C5584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AA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tmaxwell</dc:creator>
  <cp:lastModifiedBy>Amber DeLeon</cp:lastModifiedBy>
  <cp:revision>3</cp:revision>
  <cp:lastPrinted>2015-08-27T02:48:00Z</cp:lastPrinted>
  <dcterms:created xsi:type="dcterms:W3CDTF">2018-06-05T16:23:00Z</dcterms:created>
  <dcterms:modified xsi:type="dcterms:W3CDTF">2018-06-05T16:26:00Z</dcterms:modified>
</cp:coreProperties>
</file>