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B4" w:rsidRPr="005946B4" w:rsidRDefault="005946B4" w:rsidP="00A81CC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984806" w:themeColor="accent6" w:themeShade="80"/>
          <w:sz w:val="32"/>
          <w:szCs w:val="32"/>
        </w:rPr>
      </w:pPr>
      <w:r>
        <w:rPr>
          <w:rFonts w:ascii="Arial" w:eastAsia="Times New Roman" w:hAnsi="Arial" w:cs="Arial"/>
          <w:b/>
          <w:color w:val="984806" w:themeColor="accent6" w:themeShade="80"/>
          <w:sz w:val="32"/>
          <w:szCs w:val="32"/>
        </w:rPr>
        <w:t>Cost of Capital</w:t>
      </w:r>
    </w:p>
    <w:p w:rsidR="00A81CCC" w:rsidRPr="00FF3ACA" w:rsidRDefault="00A81CCC" w:rsidP="00A81C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F3ACA">
        <w:rPr>
          <w:rFonts w:ascii="Arial" w:eastAsia="Times New Roman" w:hAnsi="Arial" w:cs="Arial"/>
          <w:sz w:val="24"/>
          <w:szCs w:val="24"/>
        </w:rPr>
        <w:t>Cost of capital includes the cost of debt and the cost of equity.</w:t>
      </w:r>
    </w:p>
    <w:p w:rsidR="00A81CCC" w:rsidRPr="005946B4" w:rsidRDefault="00A81CCC" w:rsidP="00A81C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F3ACA">
        <w:rPr>
          <w:rFonts w:ascii="Arial" w:eastAsia="Times New Roman" w:hAnsi="Arial" w:cs="Arial"/>
          <w:sz w:val="24"/>
          <w:szCs w:val="24"/>
        </w:rPr>
        <w:t>The cost of capital determines how a company can raise money (through a stock issue, borrowing, or a mix of the two). This is the rate of return that a firm would receive if it invested in a different vehicle with similar risk.</w:t>
      </w:r>
      <w:r w:rsidR="005946B4">
        <w:rPr>
          <w:rFonts w:ascii="Arial" w:eastAsia="Times New Roman" w:hAnsi="Arial" w:cs="Arial"/>
          <w:sz w:val="24"/>
          <w:szCs w:val="24"/>
        </w:rPr>
        <w:br/>
      </w:r>
    </w:p>
    <w:p w:rsidR="00A81CCC" w:rsidRDefault="00A81CCC" w:rsidP="00A81CC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984806" w:themeColor="accent6" w:themeShade="80"/>
          <w:sz w:val="32"/>
          <w:szCs w:val="32"/>
        </w:rPr>
      </w:pPr>
      <w:r>
        <w:rPr>
          <w:rFonts w:ascii="Arial" w:eastAsia="Times New Roman" w:hAnsi="Arial" w:cs="Arial"/>
          <w:b/>
          <w:color w:val="984806" w:themeColor="accent6" w:themeShade="80"/>
          <w:sz w:val="32"/>
          <w:szCs w:val="32"/>
        </w:rPr>
        <w:t>Cost of Debt</w:t>
      </w:r>
    </w:p>
    <w:p w:rsidR="005946B4" w:rsidRDefault="005946B4" w:rsidP="00A81C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="00A81CCC" w:rsidRPr="00294144">
        <w:rPr>
          <w:rFonts w:ascii="Arial" w:eastAsia="Times New Roman" w:hAnsi="Arial" w:cs="Arial"/>
          <w:sz w:val="24"/>
          <w:szCs w:val="24"/>
        </w:rPr>
        <w:t xml:space="preserve">he cost of debt is computed by taking the rate on a risk free bond then adding a default premium. This default premium will rise as the amount of debt increases (since, all other things being equal, the risk rises as the amount of debt rises). </w:t>
      </w:r>
    </w:p>
    <w:p w:rsidR="005946B4" w:rsidRDefault="00A81CCC" w:rsidP="00A81C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94144">
        <w:rPr>
          <w:rFonts w:ascii="Arial" w:eastAsia="Times New Roman" w:hAnsi="Arial" w:cs="Arial"/>
          <w:sz w:val="24"/>
          <w:szCs w:val="24"/>
        </w:rPr>
        <w:t xml:space="preserve">Since in most cases debt expense is a deductible expense, the cost of debt is computed as an after tax cost to make it comparable with the cost of equity (earnings are after-tax as well). Thus, for profitable firms, debt is discounted by the tax rate. The formula can be written as </w:t>
      </w:r>
    </w:p>
    <w:p w:rsidR="00E27315" w:rsidRDefault="00E27315" w:rsidP="00A81C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5946B4" w:rsidRDefault="005946B4" w:rsidP="00A81C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</w:t>
      </w:r>
      <w:proofErr w:type="spellStart"/>
      <w:r>
        <w:rPr>
          <w:rFonts w:ascii="Arial" w:eastAsia="Times New Roman" w:hAnsi="Arial" w:cs="Arial"/>
          <w:sz w:val="24"/>
          <w:szCs w:val="24"/>
        </w:rPr>
        <w:t>Rf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+ credit risk rate)(1-T)</w:t>
      </w:r>
    </w:p>
    <w:p w:rsidR="00A81CCC" w:rsidRPr="00294144" w:rsidRDefault="00A81CCC" w:rsidP="00A81C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946B4">
        <w:rPr>
          <w:rFonts w:ascii="Arial" w:eastAsia="Times New Roman" w:hAnsi="Arial" w:cs="Arial"/>
          <w:b/>
          <w:sz w:val="24"/>
          <w:szCs w:val="24"/>
        </w:rPr>
        <w:t>T</w:t>
      </w:r>
      <w:r w:rsidRPr="00294144">
        <w:rPr>
          <w:rFonts w:ascii="Arial" w:eastAsia="Times New Roman" w:hAnsi="Arial" w:cs="Arial"/>
          <w:sz w:val="24"/>
          <w:szCs w:val="24"/>
        </w:rPr>
        <w:t xml:space="preserve"> is the corporate tax rate </w:t>
      </w:r>
      <w:r w:rsidR="005946B4">
        <w:rPr>
          <w:rFonts w:ascii="Arial" w:eastAsia="Times New Roman" w:hAnsi="Arial" w:cs="Arial"/>
          <w:sz w:val="24"/>
          <w:szCs w:val="24"/>
        </w:rPr>
        <w:br/>
      </w:r>
      <w:r w:rsidR="005946B4">
        <w:rPr>
          <w:rFonts w:ascii="Arial" w:eastAsia="Times New Roman" w:hAnsi="Arial" w:cs="Arial"/>
          <w:sz w:val="24"/>
          <w:szCs w:val="24"/>
        </w:rPr>
        <w:br/>
      </w:r>
      <w:proofErr w:type="spellStart"/>
      <w:proofErr w:type="gramStart"/>
      <w:r w:rsidR="005946B4" w:rsidRPr="005946B4">
        <w:rPr>
          <w:rFonts w:ascii="Arial" w:eastAsia="Times New Roman" w:hAnsi="Arial" w:cs="Arial"/>
          <w:b/>
          <w:sz w:val="24"/>
          <w:szCs w:val="24"/>
        </w:rPr>
        <w:t>Rf</w:t>
      </w:r>
      <w:proofErr w:type="spellEnd"/>
      <w:proofErr w:type="gramEnd"/>
      <w:r w:rsidR="005946B4">
        <w:rPr>
          <w:rFonts w:ascii="Arial" w:eastAsia="Times New Roman" w:hAnsi="Arial" w:cs="Arial"/>
          <w:sz w:val="24"/>
          <w:szCs w:val="24"/>
        </w:rPr>
        <w:t xml:space="preserve"> is the risk free rate</w:t>
      </w:r>
    </w:p>
    <w:p w:rsidR="00A81CCC" w:rsidRPr="005946B4" w:rsidRDefault="00A81CCC" w:rsidP="00A81C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A81CCC" w:rsidRPr="008C410D" w:rsidRDefault="00A81CCC" w:rsidP="00A81CC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984806" w:themeColor="accent6" w:themeShade="80"/>
          <w:sz w:val="32"/>
          <w:szCs w:val="32"/>
        </w:rPr>
      </w:pPr>
      <w:r w:rsidRPr="008C410D">
        <w:rPr>
          <w:rFonts w:ascii="Arial" w:eastAsia="Times New Roman" w:hAnsi="Arial" w:cs="Arial"/>
          <w:b/>
          <w:color w:val="984806" w:themeColor="accent6" w:themeShade="80"/>
          <w:sz w:val="32"/>
          <w:szCs w:val="32"/>
        </w:rPr>
        <w:t>Cost of Equity</w:t>
      </w:r>
    </w:p>
    <w:p w:rsidR="00A81CCC" w:rsidRDefault="00A81CCC" w:rsidP="00A81C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C410D">
        <w:rPr>
          <w:rFonts w:ascii="Arial" w:eastAsia="Times New Roman" w:hAnsi="Arial" w:cs="Arial"/>
          <w:b/>
          <w:color w:val="000000"/>
          <w:sz w:val="24"/>
          <w:szCs w:val="24"/>
        </w:rPr>
        <w:t>Capital Asset Pricing Model (CAPM</w:t>
      </w:r>
      <w:proofErr w:type="gramStart"/>
      <w:r w:rsidRPr="008C410D">
        <w:rPr>
          <w:rFonts w:ascii="Arial" w:eastAsia="Times New Roman" w:hAnsi="Arial" w:cs="Arial"/>
          <w:b/>
          <w:color w:val="000000"/>
          <w:sz w:val="24"/>
          <w:szCs w:val="24"/>
        </w:rPr>
        <w:t>)</w:t>
      </w:r>
      <w:proofErr w:type="gramEnd"/>
      <w:r w:rsidRPr="008C410D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C410D">
        <w:rPr>
          <w:rFonts w:ascii="Arial" w:eastAsia="Times New Roman" w:hAnsi="Arial" w:cs="Arial"/>
          <w:color w:val="000000"/>
          <w:sz w:val="24"/>
          <w:szCs w:val="24"/>
        </w:rPr>
        <w:t xml:space="preserve">CAPM is by far the most common tool used in practice to assess the Cost of Equity when valuing a company. </w:t>
      </w:r>
    </w:p>
    <w:p w:rsidR="00A81CCC" w:rsidRDefault="00A81CCC" w:rsidP="00A81C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C410D">
        <w:rPr>
          <w:rFonts w:ascii="Arial" w:eastAsia="Times New Roman" w:hAnsi="Arial" w:cs="Arial"/>
          <w:color w:val="000000"/>
          <w:sz w:val="24"/>
          <w:szCs w:val="24"/>
        </w:rPr>
        <w:t>Cost of equity = Risk free rate of return + Premium expected for risk</w:t>
      </w:r>
      <w:r w:rsidRPr="008C410D">
        <w:rPr>
          <w:rFonts w:ascii="Arial" w:eastAsia="Times New Roman" w:hAnsi="Arial" w:cs="Arial"/>
          <w:color w:val="000000"/>
          <w:sz w:val="24"/>
          <w:szCs w:val="24"/>
        </w:rPr>
        <w:br/>
        <w:t>Cost of equity = Risk free rate of return + Beta x (market rate of return- risk free rate of return) where Beta= sensitivity to movements in the relevant market</w:t>
      </w:r>
    </w:p>
    <w:p w:rsidR="00A81CCC" w:rsidRPr="008C410D" w:rsidRDefault="00A81CCC" w:rsidP="00A81C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C410D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C410D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2051685" cy="238760"/>
            <wp:effectExtent l="0" t="0" r="5715" b="8890"/>
            <wp:docPr id="4" name="Picture 4" descr="E_s = R_f + \beta_s(R_m - R_f).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_s = R_f + \beta_s(R_m - R_f).\,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CCC" w:rsidRPr="008C410D" w:rsidRDefault="00A81CCC" w:rsidP="00A81CC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C410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E</w:t>
      </w:r>
      <w:r w:rsidRPr="008C410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</w:rPr>
        <w:t>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8C410D">
        <w:rPr>
          <w:rFonts w:ascii="Arial" w:eastAsia="Times New Roman" w:hAnsi="Arial" w:cs="Arial"/>
          <w:color w:val="000000"/>
          <w:sz w:val="24"/>
          <w:szCs w:val="24"/>
        </w:rPr>
        <w:t>The expected return for a security</w:t>
      </w:r>
    </w:p>
    <w:p w:rsidR="00A81CCC" w:rsidRPr="008C410D" w:rsidRDefault="00A81CCC" w:rsidP="00A81CC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spellStart"/>
      <w:proofErr w:type="gramStart"/>
      <w:r w:rsidRPr="008C410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lastRenderedPageBreak/>
        <w:t>R</w:t>
      </w:r>
      <w:r w:rsidRPr="008C410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</w:rPr>
        <w:t>f</w:t>
      </w:r>
      <w:proofErr w:type="spellEnd"/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8C410D">
        <w:rPr>
          <w:rFonts w:ascii="Arial" w:eastAsia="Times New Roman" w:hAnsi="Arial" w:cs="Arial"/>
          <w:color w:val="000000"/>
          <w:sz w:val="24"/>
          <w:szCs w:val="24"/>
        </w:rPr>
        <w:t>The expected risk-free return in that market (government bond yield)</w:t>
      </w:r>
    </w:p>
    <w:p w:rsidR="00A81CCC" w:rsidRPr="008C410D" w:rsidRDefault="00A81CCC" w:rsidP="00A81CC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gramStart"/>
      <w:r w:rsidRPr="008C410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β</w:t>
      </w:r>
      <w:r w:rsidRPr="008C410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</w:rPr>
        <w:t>s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8C410D">
        <w:rPr>
          <w:rFonts w:ascii="Arial" w:eastAsia="Times New Roman" w:hAnsi="Arial" w:cs="Arial"/>
          <w:color w:val="000000"/>
          <w:sz w:val="24"/>
          <w:szCs w:val="24"/>
        </w:rPr>
        <w:t>The sensitivity to market risk for the security</w:t>
      </w:r>
    </w:p>
    <w:p w:rsidR="00A81CCC" w:rsidRPr="008C410D" w:rsidRDefault="00A81CCC" w:rsidP="00A81CC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C410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R</w:t>
      </w:r>
      <w:r w:rsidRPr="008C410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</w:rPr>
        <w:t>M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8C410D">
        <w:rPr>
          <w:rFonts w:ascii="Arial" w:eastAsia="Times New Roman" w:hAnsi="Arial" w:cs="Arial"/>
          <w:color w:val="000000"/>
          <w:sz w:val="24"/>
          <w:szCs w:val="24"/>
        </w:rPr>
        <w:t>The historical return of the stock market/ equity market</w:t>
      </w:r>
    </w:p>
    <w:p w:rsidR="00A81CCC" w:rsidRPr="008C410D" w:rsidRDefault="00A81CCC" w:rsidP="00A81CC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C410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(R</w:t>
      </w:r>
      <w:r w:rsidRPr="008C410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</w:rPr>
        <w:t>M</w:t>
      </w:r>
      <w:r w:rsidRPr="008C410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-</w:t>
      </w:r>
      <w:proofErr w:type="spellStart"/>
      <w:r w:rsidRPr="008C410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R</w:t>
      </w:r>
      <w:r w:rsidRPr="008C410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bscript"/>
        </w:rPr>
        <w:t>f</w:t>
      </w:r>
      <w:proofErr w:type="spellEnd"/>
      <w:r w:rsidRPr="008C410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)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8C410D">
        <w:rPr>
          <w:rFonts w:ascii="Arial" w:eastAsia="Times New Roman" w:hAnsi="Arial" w:cs="Arial"/>
          <w:color w:val="000000"/>
          <w:sz w:val="24"/>
          <w:szCs w:val="24"/>
        </w:rPr>
        <w:t>The risk premium of market assets over risk free assets</w:t>
      </w:r>
    </w:p>
    <w:p w:rsidR="00A81CCC" w:rsidRDefault="00A81CCC" w:rsidP="00A81C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C410D">
        <w:rPr>
          <w:rFonts w:ascii="Arial" w:eastAsia="Times New Roman" w:hAnsi="Arial" w:cs="Arial"/>
          <w:color w:val="000000"/>
          <w:sz w:val="24"/>
          <w:szCs w:val="24"/>
        </w:rPr>
        <w:t>The risk free rate is taken from the lowest yielding bonds in the particular market, such as government bonds.</w:t>
      </w:r>
    </w:p>
    <w:p w:rsidR="00A81CCC" w:rsidRPr="008C410D" w:rsidRDefault="00A81CCC" w:rsidP="00A81C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C410D">
        <w:rPr>
          <w:rFonts w:ascii="Arial" w:eastAsia="Times New Roman" w:hAnsi="Arial" w:cs="Arial"/>
          <w:color w:val="000000"/>
          <w:sz w:val="24"/>
          <w:szCs w:val="24"/>
        </w:rPr>
        <w:t xml:space="preserve">CAPM </w:t>
      </w:r>
      <w:proofErr w:type="spellStart"/>
      <w:r w:rsidRPr="008C410D">
        <w:rPr>
          <w:rFonts w:ascii="Arial" w:eastAsia="Times New Roman" w:hAnsi="Arial" w:cs="Arial"/>
          <w:color w:val="000000"/>
          <w:sz w:val="24"/>
          <w:szCs w:val="24"/>
        </w:rPr>
        <w:t>utilises</w:t>
      </w:r>
      <w:proofErr w:type="spellEnd"/>
      <w:r w:rsidRPr="008C410D">
        <w:rPr>
          <w:rFonts w:ascii="Arial" w:eastAsia="Times New Roman" w:hAnsi="Arial" w:cs="Arial"/>
          <w:color w:val="000000"/>
          <w:sz w:val="24"/>
          <w:szCs w:val="24"/>
        </w:rPr>
        <w:t xml:space="preserve"> β, and the equation to calculate β (beta) is:</w:t>
      </w:r>
    </w:p>
    <w:p w:rsidR="00A81CCC" w:rsidRPr="008C410D" w:rsidRDefault="00A81CCC" w:rsidP="00A81C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4436745" cy="1471295"/>
            <wp:effectExtent l="0" t="0" r="1905" b="0"/>
            <wp:docPr id="2" name="Picture 2" descr="http://financialmodeltraining.s3.amazonaws.com/be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nancialmodeltraining.s3.amazonaws.com/beta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745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CCC" w:rsidRPr="008C410D" w:rsidRDefault="00A81CCC" w:rsidP="00A81C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8C410D">
        <w:rPr>
          <w:rFonts w:ascii="Arial" w:eastAsia="Times New Roman" w:hAnsi="Arial" w:cs="Arial"/>
          <w:color w:val="000000"/>
          <w:sz w:val="24"/>
          <w:szCs w:val="24"/>
        </w:rPr>
        <w:t xml:space="preserve"> Variance of the market is a measure of how volatile or varied the distributions of returns from the market are, and the Covariance between the market and the stock in question is a measure of how closely the returns from the stock move in line with the returns from the market. The results of this equation are:</w:t>
      </w:r>
    </w:p>
    <w:p w:rsidR="00A81CCC" w:rsidRPr="008C410D" w:rsidRDefault="00A81CCC" w:rsidP="00A81C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C410D">
        <w:rPr>
          <w:rFonts w:ascii="Arial" w:eastAsia="Times New Roman" w:hAnsi="Arial" w:cs="Arial"/>
          <w:color w:val="000000"/>
          <w:sz w:val="24"/>
          <w:szCs w:val="24"/>
        </w:rPr>
        <w:t>If a stock moves in a particular direction when the market moves in that direction, Beta will be greater than 1 if the stock returns are more volatile than the market returns, and will be between 0 and 1 if the stock returns are less volatile than the market returns;</w:t>
      </w:r>
    </w:p>
    <w:p w:rsidR="00A81CCC" w:rsidRDefault="00A81CCC" w:rsidP="00A81CCC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8C410D">
        <w:rPr>
          <w:rFonts w:ascii="Arial" w:eastAsia="Times New Roman" w:hAnsi="Arial" w:cs="Arial"/>
          <w:color w:val="000000"/>
          <w:sz w:val="24"/>
          <w:szCs w:val="24"/>
        </w:rPr>
        <w:t>If a stock return moves in a particular direction when the market return moves in the opposite direction, Beta will be less than -1 (greater in magnitude) if the return moves are more volatile than the market return moves, and will be between 0 and -1 if the stock return moves are less volatile than the market return moves;</w:t>
      </w:r>
    </w:p>
    <w:p w:rsidR="00A81CCC" w:rsidRPr="008C410D" w:rsidRDefault="00A81CCC" w:rsidP="00A81CCC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294144">
        <w:rPr>
          <w:rFonts w:ascii="Arial" w:hAnsi="Arial" w:cs="Arial"/>
          <w:b/>
          <w:sz w:val="24"/>
          <w:szCs w:val="24"/>
        </w:rPr>
        <w:t>Build-Up Method</w:t>
      </w:r>
    </w:p>
    <w:p w:rsidR="00A81CCC" w:rsidRPr="008C410D" w:rsidRDefault="00A81CCC" w:rsidP="00A81C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C410D">
        <w:rPr>
          <w:rFonts w:ascii="Arial" w:eastAsia="Times New Roman" w:hAnsi="Arial" w:cs="Arial"/>
          <w:color w:val="000000"/>
          <w:sz w:val="24"/>
          <w:szCs w:val="24"/>
        </w:rPr>
        <w:t>A well-used alternative to CAPM is the Build-Up method. The Build-Up method of calculating the Cost of Equity uses building blocks to get to a final Cost. Some more commonly used building blocks are:</w:t>
      </w:r>
    </w:p>
    <w:p w:rsidR="00A81CCC" w:rsidRPr="008C410D" w:rsidRDefault="00A81CCC" w:rsidP="00A81C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C410D">
        <w:rPr>
          <w:rFonts w:ascii="Arial" w:eastAsia="Times New Roman" w:hAnsi="Arial" w:cs="Arial"/>
          <w:color w:val="000000"/>
          <w:sz w:val="24"/>
          <w:szCs w:val="24"/>
        </w:rPr>
        <w:t>Risk Free Rate (Government Bond Rate);</w:t>
      </w:r>
    </w:p>
    <w:p w:rsidR="00A81CCC" w:rsidRPr="008C410D" w:rsidRDefault="00A81CCC" w:rsidP="00A81C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C410D">
        <w:rPr>
          <w:rFonts w:ascii="Arial" w:eastAsia="Times New Roman" w:hAnsi="Arial" w:cs="Arial"/>
          <w:color w:val="000000"/>
          <w:sz w:val="24"/>
          <w:szCs w:val="24"/>
        </w:rPr>
        <w:t>Debt Margin (what the Banks want in addition);</w:t>
      </w:r>
    </w:p>
    <w:p w:rsidR="00A81CCC" w:rsidRPr="008C410D" w:rsidRDefault="00A81CCC" w:rsidP="00A81C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C410D">
        <w:rPr>
          <w:rFonts w:ascii="Arial" w:eastAsia="Times New Roman" w:hAnsi="Arial" w:cs="Arial"/>
          <w:color w:val="000000"/>
          <w:sz w:val="24"/>
          <w:szCs w:val="24"/>
        </w:rPr>
        <w:lastRenderedPageBreak/>
        <w:t>Operating Risk Premium (charges for risks associated with management execution of business plans);</w:t>
      </w:r>
    </w:p>
    <w:p w:rsidR="00A81CCC" w:rsidRPr="008C410D" w:rsidRDefault="00A81CCC" w:rsidP="00A81C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C410D">
        <w:rPr>
          <w:rFonts w:ascii="Arial" w:eastAsia="Times New Roman" w:hAnsi="Arial" w:cs="Arial"/>
          <w:color w:val="000000"/>
          <w:sz w:val="24"/>
          <w:szCs w:val="24"/>
        </w:rPr>
        <w:t>Financial Risk Premium (how much more should you be asking for based on the fact that debt gets paid first);</w:t>
      </w:r>
    </w:p>
    <w:p w:rsidR="00A81CCC" w:rsidRPr="008C410D" w:rsidRDefault="00A81CCC" w:rsidP="00A81C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C410D">
        <w:rPr>
          <w:rFonts w:ascii="Arial" w:eastAsia="Times New Roman" w:hAnsi="Arial" w:cs="Arial"/>
          <w:color w:val="000000"/>
          <w:sz w:val="24"/>
          <w:szCs w:val="24"/>
        </w:rPr>
        <w:t>Liquidity Premium (how easy or difficult it is to exit your position).</w:t>
      </w:r>
    </w:p>
    <w:p w:rsidR="00A81CCC" w:rsidRPr="008C410D" w:rsidRDefault="00A81CCC" w:rsidP="00A81C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C410D">
        <w:rPr>
          <w:rFonts w:ascii="Arial" w:eastAsia="Times New Roman" w:hAnsi="Arial" w:cs="Arial"/>
          <w:color w:val="000000"/>
          <w:sz w:val="24"/>
          <w:szCs w:val="24"/>
        </w:rPr>
        <w:t>So the way we approach determining the Cost of Equity is to simply add the Required Return allocated to each of the identified factors. A worked example is as follows:</w:t>
      </w:r>
    </w:p>
    <w:p w:rsidR="00A81CCC" w:rsidRPr="008C410D" w:rsidRDefault="00A81CCC" w:rsidP="00A81C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5476875" cy="1352550"/>
            <wp:effectExtent l="0" t="0" r="9525" b="0"/>
            <wp:docPr id="1" name="Picture 1" descr="http://financialmodeltraining.s3.amazonaws.com/bet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nancialmodeltraining.s3.amazonaws.com/beta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CCC" w:rsidRPr="003F5ACB" w:rsidRDefault="00A81CCC" w:rsidP="003F5A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C410D">
        <w:rPr>
          <w:rFonts w:ascii="Arial" w:eastAsia="Times New Roman" w:hAnsi="Arial" w:cs="Arial"/>
          <w:color w:val="000000"/>
          <w:sz w:val="24"/>
          <w:szCs w:val="24"/>
        </w:rPr>
        <w:t>The key advantages of this method are that you actively identify which factors are contributing to your Cost of Equity and charge for those risks according to your view.</w:t>
      </w:r>
      <w:r w:rsidR="003F5ACB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3F5ACB" w:rsidRPr="008C410D" w:rsidRDefault="003F5ACB" w:rsidP="003F5AC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984806" w:themeColor="accent6" w:themeShade="80"/>
          <w:sz w:val="32"/>
          <w:szCs w:val="32"/>
        </w:rPr>
      </w:pPr>
      <w:r>
        <w:rPr>
          <w:rFonts w:ascii="Arial" w:eastAsia="Times New Roman" w:hAnsi="Arial" w:cs="Arial"/>
          <w:b/>
          <w:color w:val="984806" w:themeColor="accent6" w:themeShade="80"/>
          <w:sz w:val="32"/>
          <w:szCs w:val="32"/>
        </w:rPr>
        <w:t>Weighted Average Cost of Capital (WACC)</w:t>
      </w:r>
    </w:p>
    <w:p w:rsidR="003F5ACB" w:rsidRPr="005C4F0E" w:rsidRDefault="003F5ACB" w:rsidP="003F5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WACC is a</w:t>
      </w:r>
      <w:r w:rsidRPr="005C4F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calculation of a firm's cost of capital in which each category of capital is proportionately weighted. 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The</w:t>
      </w:r>
      <w:r w:rsidRPr="005C4F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WACC of a firm increases as the beta and rate of return on equity increases.</w:t>
      </w:r>
      <w:r w:rsidR="00A81CCC" w:rsidRPr="005C4F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="00A81CCC" w:rsidRPr="005C4F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C4F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The WACC equation is the cost of each capital component multiplied by its proportional weight and then summing: </w:t>
      </w:r>
      <w:r w:rsidRPr="005C4F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C4F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C4F0E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3F5ACB" w:rsidRPr="005C4F0E" w:rsidRDefault="003F5ACB" w:rsidP="003F5AC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4867275" cy="761628"/>
            <wp:effectExtent l="0" t="0" r="0" b="635"/>
            <wp:docPr id="5" name="Picture 5" descr="Weighted Average Cost Of Capital (WAC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eighted Average Cost Of Capital (WACC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38" cy="77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F44" w:rsidRPr="003F5ACB" w:rsidRDefault="003F5ACB" w:rsidP="003F5ACB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5C4F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C4F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C4F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Where: </w:t>
      </w:r>
      <w:r w:rsidRPr="005C4F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C4F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Re = cost of equity </w:t>
      </w:r>
      <w:r w:rsidRPr="005C4F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C4F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Rd = cost of debt </w:t>
      </w:r>
      <w:r w:rsidRPr="005C4F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C4F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 = market value of the firm's equity </w:t>
      </w:r>
      <w:r w:rsidRPr="005C4F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C4F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 = market value of the firm's debt </w:t>
      </w:r>
      <w:r w:rsidRPr="005C4F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C4F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V = E + D </w:t>
      </w:r>
      <w:r w:rsidRPr="005C4F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bookmarkStart w:id="0" w:name="_GoBack"/>
      <w:bookmarkEnd w:id="0"/>
    </w:p>
    <w:sectPr w:rsidR="00E03F44" w:rsidRPr="003F5ACB" w:rsidSect="007D5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809A9"/>
    <w:multiLevelType w:val="multilevel"/>
    <w:tmpl w:val="B648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5A057E"/>
    <w:multiLevelType w:val="multilevel"/>
    <w:tmpl w:val="DEEE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1CCC"/>
    <w:rsid w:val="000939ED"/>
    <w:rsid w:val="00283C58"/>
    <w:rsid w:val="003F5ACB"/>
    <w:rsid w:val="005946B4"/>
    <w:rsid w:val="007D5E2C"/>
    <w:rsid w:val="00A009F6"/>
    <w:rsid w:val="00A81CCC"/>
    <w:rsid w:val="00A912F9"/>
    <w:rsid w:val="00C255D0"/>
    <w:rsid w:val="00D066CC"/>
    <w:rsid w:val="00E03F44"/>
    <w:rsid w:val="00E27315"/>
    <w:rsid w:val="00ED6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</dc:creator>
  <cp:lastModifiedBy>USER</cp:lastModifiedBy>
  <cp:revision>4</cp:revision>
  <dcterms:created xsi:type="dcterms:W3CDTF">2012-11-22T12:40:00Z</dcterms:created>
  <dcterms:modified xsi:type="dcterms:W3CDTF">2012-11-23T12:59:00Z</dcterms:modified>
</cp:coreProperties>
</file>