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A2D2" w14:textId="77777777" w:rsidR="00E627B6" w:rsidRDefault="00E627B6" w:rsidP="00E627B6">
      <w:pPr>
        <w:pStyle w:val="NormalWeb"/>
        <w:jc w:val="center"/>
        <w:rPr>
          <w:rFonts w:ascii="Dalek" w:hAnsi="Dalek"/>
          <w:sz w:val="56"/>
          <w:szCs w:val="56"/>
        </w:rPr>
      </w:pPr>
      <w:bookmarkStart w:id="0" w:name="_Hlk79187066"/>
      <w:r>
        <w:rPr>
          <w:rFonts w:ascii="Dalek" w:hAnsi="Dalek"/>
          <w:noProof/>
          <w:sz w:val="56"/>
          <w:szCs w:val="56"/>
        </w:rPr>
        <w:t>OneVision. Supplements</w:t>
      </w:r>
      <w:bookmarkEnd w:id="0"/>
    </w:p>
    <w:p w14:paraId="55258B10" w14:textId="2BCAC5FE" w:rsidR="00DF636D" w:rsidRDefault="006824D9" w:rsidP="00DF636D">
      <w:pPr>
        <w:pStyle w:val="NormalWeb"/>
        <w:jc w:val="center"/>
        <w:rPr>
          <w:rFonts w:ascii="Dalek" w:hAnsi="Dalek"/>
          <w:sz w:val="30"/>
          <w:szCs w:val="30"/>
        </w:rPr>
      </w:pPr>
      <w:r>
        <w:rPr>
          <w:noProof/>
        </w:rPr>
        <w:drawing>
          <wp:inline distT="0" distB="0" distL="0" distR="0" wp14:anchorId="1D1A61CA" wp14:editId="182644EC">
            <wp:extent cx="5715000" cy="3571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7285F268" w14:textId="33E4D314" w:rsidR="00DF636D" w:rsidRDefault="00DF636D" w:rsidP="00DF636D">
      <w:pPr>
        <w:pStyle w:val="NormalWeb"/>
        <w:jc w:val="center"/>
        <w:rPr>
          <w:rFonts w:ascii="Dalek" w:hAnsi="Dalek"/>
          <w:sz w:val="30"/>
          <w:szCs w:val="30"/>
        </w:rPr>
      </w:pPr>
      <w:r>
        <w:rPr>
          <w:rFonts w:ascii="Dalek" w:hAnsi="Dalek"/>
          <w:noProof/>
          <w:sz w:val="30"/>
          <w:szCs w:val="30"/>
        </w:rPr>
        <w:drawing>
          <wp:inline distT="0" distB="0" distL="0" distR="0" wp14:anchorId="476B1059" wp14:editId="10194125">
            <wp:extent cx="5731510" cy="2762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0119406E" w14:textId="5DC7CD8D" w:rsidR="009B2CA1" w:rsidRPr="009B2CA1" w:rsidRDefault="009B2CA1" w:rsidP="009B2CA1">
      <w:pPr>
        <w:pStyle w:val="NormalWeb"/>
        <w:jc w:val="both"/>
        <w:rPr>
          <w:rFonts w:ascii="Dalek" w:hAnsi="Dalek"/>
          <w:sz w:val="30"/>
          <w:szCs w:val="30"/>
        </w:rPr>
      </w:pPr>
      <w:r w:rsidRPr="009B2CA1">
        <w:rPr>
          <w:rFonts w:ascii="Dalek" w:hAnsi="Dalek"/>
          <w:sz w:val="30"/>
          <w:szCs w:val="30"/>
        </w:rPr>
        <w:t>OVS KILLER PRE-WORKOUT</w:t>
      </w:r>
    </w:p>
    <w:p w14:paraId="40C966F8" w14:textId="1A8DE503" w:rsidR="009B2CA1" w:rsidRPr="009B2CA1" w:rsidRDefault="009B2CA1" w:rsidP="009B2CA1">
      <w:pPr>
        <w:pStyle w:val="NormalWeb"/>
        <w:jc w:val="both"/>
        <w:rPr>
          <w:rFonts w:ascii="Papyrus" w:hAnsi="Papyrus"/>
        </w:rPr>
      </w:pPr>
      <w:r w:rsidRPr="009B2CA1">
        <w:rPr>
          <w:rFonts w:ascii="Papyrus" w:hAnsi="Papyrus"/>
        </w:rPr>
        <w:t>OVS | Premium Quality Pharmaceutical Grade Killer Pre-Workout Formula has an extensive ingredient profile to get you extra motivated for high-intensity training, super focused on the task at hand, unparalleled energy levels and increased stamina to get you pumped and achieving your goals faster while leaving the competition behind. Further research to our formula has demonstrated that OVS Killer Pre-Workout is one of the most powerful strength and performance stimulant-based supplements on the market that can also assist with muscle growth. All of these key factors are key to reaching your fitness goals. Here at OVS, we use premium quality ingredients and strict production standards across our entire products range for those seeking and demanding only the best in sports nutrition and supplementation.</w:t>
      </w:r>
    </w:p>
    <w:p w14:paraId="09801BFA" w14:textId="77777777" w:rsidR="009B2CA1" w:rsidRPr="009B2CA1" w:rsidRDefault="009B2CA1" w:rsidP="009B2CA1">
      <w:pPr>
        <w:pStyle w:val="NormalWeb"/>
        <w:jc w:val="both"/>
        <w:rPr>
          <w:rFonts w:ascii="Dalek" w:hAnsi="Dalek"/>
          <w:sz w:val="30"/>
          <w:szCs w:val="30"/>
        </w:rPr>
      </w:pPr>
      <w:r w:rsidRPr="009B2CA1">
        <w:rPr>
          <w:rFonts w:ascii="Dalek" w:hAnsi="Dalek"/>
          <w:sz w:val="30"/>
          <w:szCs w:val="30"/>
        </w:rPr>
        <w:t>THE OVS DIFFERENCE.</w:t>
      </w:r>
    </w:p>
    <w:p w14:paraId="1F844E17" w14:textId="6CEF5FD3" w:rsidR="009B2CA1" w:rsidRPr="009B2CA1" w:rsidRDefault="00DF636D" w:rsidP="009B2CA1">
      <w:pPr>
        <w:pStyle w:val="NormalWeb"/>
        <w:jc w:val="both"/>
        <w:rPr>
          <w:rFonts w:ascii="Dalek" w:hAnsi="Dalek"/>
          <w:sz w:val="30"/>
          <w:szCs w:val="30"/>
        </w:rPr>
      </w:pPr>
      <w:r>
        <w:rPr>
          <w:noProof/>
        </w:rPr>
        <w:lastRenderedPageBreak/>
        <w:drawing>
          <wp:inline distT="0" distB="0" distL="0" distR="0" wp14:anchorId="171350DF" wp14:editId="0E805952">
            <wp:extent cx="5731510" cy="2762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9B2CA1">
        <w:t> </w:t>
      </w:r>
      <w:r w:rsidR="009B2CA1" w:rsidRPr="009B2CA1">
        <w:rPr>
          <w:rFonts w:ascii="Dalek" w:hAnsi="Dalek"/>
          <w:sz w:val="30"/>
          <w:szCs w:val="30"/>
        </w:rPr>
        <w:t>What is OVS Killer Pre-Workout</w:t>
      </w:r>
      <w:r w:rsidR="009B2CA1">
        <w:rPr>
          <w:rFonts w:ascii="Dalek" w:hAnsi="Dalek"/>
          <w:sz w:val="30"/>
          <w:szCs w:val="30"/>
        </w:rPr>
        <w:t>?</w:t>
      </w:r>
    </w:p>
    <w:p w14:paraId="31B491B6" w14:textId="77777777" w:rsidR="009B2CA1" w:rsidRPr="009B2CA1" w:rsidRDefault="009B2CA1" w:rsidP="009B2CA1">
      <w:pPr>
        <w:pStyle w:val="NormalWeb"/>
        <w:jc w:val="both"/>
        <w:rPr>
          <w:rFonts w:ascii="Papyrus" w:hAnsi="Papyrus"/>
        </w:rPr>
      </w:pPr>
      <w:r w:rsidRPr="009B2CA1">
        <w:rPr>
          <w:rFonts w:ascii="Papyrus" w:hAnsi="Papyrus"/>
        </w:rPr>
        <w:t>This powerful and versatile pre-workout provides unmatched energy, focus, motivation and pumps. Its formulation includes 7 active ingredients with a strong stimulant focus. Enhancers include stimulants to keep you going against fatigue but without sacrificing mental clarity or sharpness.</w:t>
      </w:r>
    </w:p>
    <w:p w14:paraId="7746C649" w14:textId="77777777" w:rsidR="009B2CA1" w:rsidRPr="009B2CA1" w:rsidRDefault="009B2CA1" w:rsidP="009B2CA1">
      <w:pPr>
        <w:pStyle w:val="NormalWeb"/>
        <w:jc w:val="both"/>
        <w:rPr>
          <w:rFonts w:ascii="Papyrus" w:hAnsi="Papyrus"/>
        </w:rPr>
      </w:pPr>
      <w:r w:rsidRPr="009B2CA1">
        <w:rPr>
          <w:rFonts w:ascii="Papyrus" w:hAnsi="Papyrus"/>
        </w:rPr>
        <w:t>OVS Killer Pre-Workout is a mix of nutrients, vitamins and amino acids along with some caffeine and sugar that will help you push your limits. Our pre-workout formula contains ingredients that deliver long-lasting energy and help develop the muscle and endurance you need for intense training.</w:t>
      </w:r>
    </w:p>
    <w:p w14:paraId="7131D02F" w14:textId="61A5F411" w:rsidR="009B2CA1" w:rsidRPr="009B2CA1" w:rsidRDefault="009B2CA1" w:rsidP="009B2CA1">
      <w:pPr>
        <w:pStyle w:val="NormalWeb"/>
        <w:jc w:val="both"/>
        <w:rPr>
          <w:rFonts w:ascii="Papyrus" w:hAnsi="Papyrus"/>
        </w:rPr>
      </w:pPr>
      <w:r w:rsidRPr="009B2CA1">
        <w:rPr>
          <w:rFonts w:ascii="Papyrus" w:hAnsi="Papyrus"/>
        </w:rPr>
        <w:t xml:space="preserve">OVS Killer Pre-Workout contains caffeine, among other ingredients, which provides the necessary energy to attack a vigorous workout and keep going. It also contains ingredients that will move blood through your muscles and increase their capacity for energy. OVS Killer Pre-Workout </w:t>
      </w:r>
      <w:r w:rsidR="00754769">
        <w:rPr>
          <w:rFonts w:ascii="Papyrus" w:hAnsi="Papyrus"/>
        </w:rPr>
        <w:t>is best paired alongside OVS</w:t>
      </w:r>
      <w:r w:rsidRPr="009B2CA1">
        <w:rPr>
          <w:rFonts w:ascii="Papyrus" w:hAnsi="Papyrus"/>
        </w:rPr>
        <w:t xml:space="preserve"> BCAAs, which can help to build muscle while you work out, reduce muscle soreness after the fact, and facilitate protein synthesis even when you're not working out.</w:t>
      </w:r>
    </w:p>
    <w:p w14:paraId="1F0C8A0C" w14:textId="77777777" w:rsidR="009B2CA1" w:rsidRPr="009B2CA1" w:rsidRDefault="009B2CA1" w:rsidP="009B2CA1">
      <w:pPr>
        <w:pStyle w:val="NormalWeb"/>
        <w:jc w:val="both"/>
        <w:rPr>
          <w:rFonts w:ascii="Papyrus" w:hAnsi="Papyrus"/>
        </w:rPr>
      </w:pPr>
      <w:r w:rsidRPr="009B2CA1">
        <w:rPr>
          <w:rFonts w:ascii="Papyrus" w:hAnsi="Papyrus"/>
        </w:rPr>
        <w:t>Formulation: Beta-Alanine, Creatine Monohydrate, L-Arginine, Agmatine Sulfate, N-Acetyl L Tyrosine, Caffeine Anhydrous, Choline Bitartrate</w:t>
      </w:r>
    </w:p>
    <w:p w14:paraId="2F169FA4" w14:textId="77AEF3A6" w:rsidR="009B2CA1" w:rsidRPr="009B2CA1" w:rsidRDefault="00DF636D" w:rsidP="009B2CA1">
      <w:pPr>
        <w:pStyle w:val="NormalWeb"/>
        <w:jc w:val="both"/>
        <w:rPr>
          <w:rFonts w:ascii="Dalek" w:hAnsi="Dalek"/>
          <w:sz w:val="30"/>
          <w:szCs w:val="30"/>
        </w:rPr>
      </w:pPr>
      <w:r>
        <w:rPr>
          <w:noProof/>
        </w:rPr>
        <w:drawing>
          <wp:inline distT="0" distB="0" distL="0" distR="0" wp14:anchorId="192FDF63" wp14:editId="765360A1">
            <wp:extent cx="5731510" cy="276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9B2CA1" w:rsidRPr="009B2CA1">
        <w:rPr>
          <w:rFonts w:ascii="Dalek" w:hAnsi="Dalek"/>
          <w:sz w:val="30"/>
          <w:szCs w:val="30"/>
        </w:rPr>
        <w:t>What are the benefits from OVS Killer Pre-Workout</w:t>
      </w:r>
      <w:r w:rsidR="009B2CA1">
        <w:rPr>
          <w:rFonts w:ascii="Dalek" w:hAnsi="Dalek"/>
          <w:sz w:val="30"/>
          <w:szCs w:val="30"/>
        </w:rPr>
        <w:t>?</w:t>
      </w:r>
    </w:p>
    <w:p w14:paraId="11F7173F" w14:textId="77777777" w:rsidR="009B2CA1" w:rsidRPr="009B2CA1" w:rsidRDefault="009B2CA1" w:rsidP="009B2CA1">
      <w:pPr>
        <w:pStyle w:val="NormalWeb"/>
        <w:jc w:val="both"/>
        <w:rPr>
          <w:rFonts w:ascii="Papyrus" w:hAnsi="Papyrus"/>
        </w:rPr>
      </w:pPr>
      <w:r w:rsidRPr="009B2CA1">
        <w:rPr>
          <w:rFonts w:ascii="Papyrus" w:hAnsi="Papyrus"/>
        </w:rPr>
        <w:t xml:space="preserve">Supplementing OVS Killer Pre-Workout is useful before exercising because it can greatly increase </w:t>
      </w:r>
      <w:proofErr w:type="gramStart"/>
      <w:r w:rsidRPr="009B2CA1">
        <w:rPr>
          <w:rFonts w:ascii="Papyrus" w:hAnsi="Papyrus"/>
        </w:rPr>
        <w:t>ones</w:t>
      </w:r>
      <w:proofErr w:type="gramEnd"/>
      <w:r w:rsidRPr="009B2CA1">
        <w:rPr>
          <w:rFonts w:ascii="Papyrus" w:hAnsi="Papyrus"/>
        </w:rPr>
        <w:t xml:space="preserve"> performance. One serving 20-30 minutes before exercise can drastically improve focus and energy levels for people who need to work out in the morning or after a long day of work where their energy may be depleted.</w:t>
      </w:r>
    </w:p>
    <w:p w14:paraId="6A12949F" w14:textId="4C046EDB" w:rsidR="009B2CA1" w:rsidRPr="009B2CA1" w:rsidRDefault="00DF636D" w:rsidP="009B2CA1">
      <w:pPr>
        <w:pStyle w:val="NormalWeb"/>
        <w:jc w:val="both"/>
        <w:rPr>
          <w:rFonts w:ascii="Dalek" w:hAnsi="Dalek"/>
          <w:sz w:val="30"/>
          <w:szCs w:val="30"/>
        </w:rPr>
      </w:pPr>
      <w:r>
        <w:rPr>
          <w:noProof/>
        </w:rPr>
        <w:drawing>
          <wp:inline distT="0" distB="0" distL="0" distR="0" wp14:anchorId="3063F6B5" wp14:editId="04264A7E">
            <wp:extent cx="5731510" cy="276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9B2CA1" w:rsidRPr="009B2CA1">
        <w:rPr>
          <w:rFonts w:ascii="Dalek" w:hAnsi="Dalek"/>
          <w:sz w:val="30"/>
          <w:szCs w:val="30"/>
        </w:rPr>
        <w:t>Motivation, Are you at Peak Performance</w:t>
      </w:r>
      <w:r w:rsidR="009B2CA1">
        <w:rPr>
          <w:rFonts w:ascii="Dalek" w:hAnsi="Dalek"/>
          <w:sz w:val="30"/>
          <w:szCs w:val="30"/>
        </w:rPr>
        <w:t>?</w:t>
      </w:r>
    </w:p>
    <w:p w14:paraId="65DC818F" w14:textId="77777777" w:rsidR="009B2CA1" w:rsidRPr="009B2CA1" w:rsidRDefault="009B2CA1" w:rsidP="009B2CA1">
      <w:pPr>
        <w:pStyle w:val="NormalWeb"/>
        <w:jc w:val="both"/>
        <w:rPr>
          <w:rFonts w:ascii="Papyrus" w:hAnsi="Papyrus"/>
        </w:rPr>
      </w:pPr>
      <w:r w:rsidRPr="009B2CA1">
        <w:rPr>
          <w:rFonts w:ascii="Papyrus" w:hAnsi="Papyrus"/>
        </w:rPr>
        <w:t xml:space="preserve">If you are accustomed to counting the minutes spent in the gym, OVS challenges your thinking. Your effort level and results largely depend on how well each workout is so don't think of it only as hours. OVS Killer Pre-Workout has been designed to maximize </w:t>
      </w:r>
      <w:r w:rsidRPr="009B2CA1">
        <w:rPr>
          <w:rFonts w:ascii="Papyrus" w:hAnsi="Papyrus"/>
        </w:rPr>
        <w:lastRenderedPageBreak/>
        <w:t xml:space="preserve">effectiveness for you so that you get the most out of every workout. When you know that </w:t>
      </w:r>
      <w:proofErr w:type="gramStart"/>
      <w:r w:rsidRPr="009B2CA1">
        <w:rPr>
          <w:rFonts w:ascii="Papyrus" w:hAnsi="Papyrus"/>
        </w:rPr>
        <w:t>your</w:t>
      </w:r>
      <w:proofErr w:type="gramEnd"/>
      <w:r w:rsidRPr="009B2CA1">
        <w:rPr>
          <w:rFonts w:ascii="Papyrus" w:hAnsi="Papyrus"/>
        </w:rPr>
        <w:t xml:space="preserve"> achieving your potential this change in mentality can literally alter your workouts, while inspiring and breaking mental barriers down.</w:t>
      </w:r>
    </w:p>
    <w:p w14:paraId="14448B81" w14:textId="0694E89F" w:rsidR="009B2CA1" w:rsidRPr="009B2CA1" w:rsidRDefault="00DF636D" w:rsidP="009B2CA1">
      <w:pPr>
        <w:pStyle w:val="NormalWeb"/>
        <w:jc w:val="both"/>
        <w:rPr>
          <w:rFonts w:ascii="Dalek" w:hAnsi="Dalek"/>
          <w:sz w:val="30"/>
          <w:szCs w:val="30"/>
        </w:rPr>
      </w:pPr>
      <w:r>
        <w:rPr>
          <w:noProof/>
        </w:rPr>
        <w:drawing>
          <wp:inline distT="0" distB="0" distL="0" distR="0" wp14:anchorId="304904AB" wp14:editId="36D438D4">
            <wp:extent cx="5731510" cy="2762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9B2CA1" w:rsidRPr="009B2CA1">
        <w:rPr>
          <w:rFonts w:ascii="Dalek" w:hAnsi="Dalek"/>
          <w:sz w:val="30"/>
          <w:szCs w:val="30"/>
        </w:rPr>
        <w:t>Beta-Alanine</w:t>
      </w:r>
    </w:p>
    <w:p w14:paraId="24A87ECD" w14:textId="77777777" w:rsidR="009B2CA1" w:rsidRPr="009B2CA1" w:rsidRDefault="009B2CA1" w:rsidP="009B2CA1">
      <w:pPr>
        <w:pStyle w:val="NormalWeb"/>
        <w:jc w:val="both"/>
        <w:rPr>
          <w:rFonts w:ascii="Papyrus" w:hAnsi="Papyrus"/>
        </w:rPr>
      </w:pPr>
      <w:r w:rsidRPr="009B2CA1">
        <w:rPr>
          <w:rFonts w:ascii="Papyrus" w:hAnsi="Papyrus"/>
        </w:rPr>
        <w:t>Included in this formulation is high-quality pharmaceutical grade beta-alanine. Consuming beta-alanine will cause a tingling sensation 5-10 minutes after ingestion, this feeling will continue to be felt through your workout.</w:t>
      </w:r>
    </w:p>
    <w:p w14:paraId="6F153505" w14:textId="77777777" w:rsidR="009B2CA1" w:rsidRPr="009B2CA1" w:rsidRDefault="00754769" w:rsidP="009B2CA1">
      <w:pPr>
        <w:pStyle w:val="NormalWeb"/>
        <w:jc w:val="both"/>
        <w:rPr>
          <w:rFonts w:ascii="Papyrus" w:hAnsi="Papyrus"/>
        </w:rPr>
      </w:pPr>
      <w:hyperlink r:id="rId6" w:tgtFrame="_blank" w:history="1">
        <w:r w:rsidR="009B2CA1" w:rsidRPr="009B2CA1">
          <w:rPr>
            <w:rStyle w:val="Hyperlink"/>
            <w:rFonts w:ascii="Papyrus" w:hAnsi="Papyrus"/>
          </w:rPr>
          <w:t>https://www.ncbi.nlm.nih.gov/pubmed/21659893</w:t>
        </w:r>
      </w:hyperlink>
    </w:p>
    <w:p w14:paraId="1B9FE3A6" w14:textId="77777777" w:rsidR="009B2CA1" w:rsidRPr="009B2CA1" w:rsidRDefault="009B2CA1" w:rsidP="009B2CA1">
      <w:pPr>
        <w:pStyle w:val="NormalWeb"/>
        <w:jc w:val="both"/>
        <w:rPr>
          <w:rFonts w:ascii="Papyrus" w:hAnsi="Papyrus"/>
        </w:rPr>
      </w:pPr>
      <w:r w:rsidRPr="009B2CA1">
        <w:rPr>
          <w:rFonts w:ascii="Papyrus" w:hAnsi="Papyrus"/>
        </w:rPr>
        <w:t>“4 grams of beta-alanine per day enhanced performance (shuttle run, flexed-arm hang) and body ratios (increased muscle / lower fat)”</w:t>
      </w:r>
    </w:p>
    <w:p w14:paraId="5FED2142" w14:textId="77777777" w:rsidR="009B2CA1" w:rsidRPr="009B2CA1" w:rsidRDefault="00754769" w:rsidP="009B2CA1">
      <w:pPr>
        <w:pStyle w:val="NormalWeb"/>
        <w:jc w:val="both"/>
        <w:rPr>
          <w:rFonts w:ascii="Papyrus" w:hAnsi="Papyrus"/>
        </w:rPr>
      </w:pPr>
      <w:hyperlink r:id="rId7" w:tgtFrame="_blank" w:history="1">
        <w:r w:rsidR="009B2CA1" w:rsidRPr="009B2CA1">
          <w:rPr>
            <w:rStyle w:val="Hyperlink"/>
            <w:rFonts w:ascii="Papyrus" w:hAnsi="Papyrus"/>
          </w:rPr>
          <w:t>https://www.ncbi.nlm.nih.gov/pubmed/19210788</w:t>
        </w:r>
      </w:hyperlink>
    </w:p>
    <w:p w14:paraId="2721C588" w14:textId="77777777" w:rsidR="009B2CA1" w:rsidRPr="009B2CA1" w:rsidRDefault="009B2CA1" w:rsidP="009B2CA1">
      <w:pPr>
        <w:pStyle w:val="NormalWeb"/>
        <w:jc w:val="both"/>
        <w:rPr>
          <w:rFonts w:ascii="Papyrus" w:hAnsi="Papyrus"/>
        </w:rPr>
      </w:pPr>
      <w:r w:rsidRPr="009B2CA1">
        <w:rPr>
          <w:rFonts w:ascii="Papyrus" w:hAnsi="Papyrus"/>
        </w:rPr>
        <w:t>” ”A study of young healthy males consuming 6 grams of beta-alanine per day paired with HIIT significantly improved performance, peak VO2 max and lean mass compared to HIIT alone.”</w:t>
      </w:r>
    </w:p>
    <w:p w14:paraId="0680AE57" w14:textId="747A6918" w:rsidR="009B2CA1" w:rsidRPr="009B2CA1" w:rsidRDefault="00DF636D" w:rsidP="009B2CA1">
      <w:pPr>
        <w:pStyle w:val="NormalWeb"/>
        <w:jc w:val="both"/>
        <w:rPr>
          <w:rFonts w:ascii="Dalek" w:hAnsi="Dalek"/>
          <w:sz w:val="30"/>
          <w:szCs w:val="30"/>
        </w:rPr>
      </w:pPr>
      <w:r>
        <w:rPr>
          <w:noProof/>
        </w:rPr>
        <w:drawing>
          <wp:inline distT="0" distB="0" distL="0" distR="0" wp14:anchorId="3B37CE2F" wp14:editId="31C1D7A3">
            <wp:extent cx="5731510" cy="2762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9B2CA1" w:rsidRPr="009B2CA1">
        <w:rPr>
          <w:rFonts w:ascii="Dalek" w:hAnsi="Dalek"/>
          <w:sz w:val="30"/>
          <w:szCs w:val="30"/>
        </w:rPr>
        <w:t>THE OVS DIFFERENCE</w:t>
      </w:r>
    </w:p>
    <w:p w14:paraId="11ACF6AE" w14:textId="77777777" w:rsidR="009B2CA1" w:rsidRPr="009B2CA1" w:rsidRDefault="009B2CA1" w:rsidP="009B2CA1">
      <w:pPr>
        <w:pStyle w:val="NormalWeb"/>
        <w:jc w:val="both"/>
        <w:rPr>
          <w:rFonts w:ascii="Papyrus" w:hAnsi="Papyrus"/>
        </w:rPr>
      </w:pPr>
      <w:r w:rsidRPr="009B2CA1">
        <w:rPr>
          <w:rFonts w:ascii="Papyrus" w:hAnsi="Papyrus"/>
        </w:rPr>
        <w:t>In order to ensure utmost customer satisfaction, we pride ourselves on a service that is based on high-end products. We are able to keep our quality high because we rely on three cornerstones: tailored manufacturing, raw ingredient traceability, and laboratory tested supplements. Our business is committed to maintaining the strictest quality control standards and we ensure all of our products are 100% exact to specification.</w:t>
      </w:r>
    </w:p>
    <w:p w14:paraId="58F4C41D" w14:textId="18BAC620" w:rsidR="009B2CA1" w:rsidRPr="009B2CA1" w:rsidRDefault="00DF636D" w:rsidP="009B2CA1">
      <w:pPr>
        <w:pStyle w:val="NormalWeb"/>
        <w:jc w:val="both"/>
        <w:rPr>
          <w:rFonts w:ascii="Dalek" w:hAnsi="Dalek"/>
          <w:sz w:val="30"/>
          <w:szCs w:val="30"/>
        </w:rPr>
      </w:pPr>
      <w:r>
        <w:rPr>
          <w:noProof/>
        </w:rPr>
        <w:drawing>
          <wp:inline distT="0" distB="0" distL="0" distR="0" wp14:anchorId="2704AB3D" wp14:editId="0FB4735F">
            <wp:extent cx="5731510" cy="2762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9B2CA1" w:rsidRPr="009B2CA1">
        <w:rPr>
          <w:rFonts w:ascii="Dalek" w:hAnsi="Dalek"/>
          <w:sz w:val="30"/>
          <w:szCs w:val="30"/>
        </w:rPr>
        <w:t>DIRECTIONS &amp; INGREDIENTS</w:t>
      </w:r>
    </w:p>
    <w:p w14:paraId="41146CBE" w14:textId="77777777" w:rsidR="009B2CA1" w:rsidRPr="009B2CA1" w:rsidRDefault="009B2CA1" w:rsidP="009B2CA1">
      <w:pPr>
        <w:pStyle w:val="NormalWeb"/>
        <w:jc w:val="both"/>
        <w:rPr>
          <w:rFonts w:ascii="Dalek" w:hAnsi="Dalek"/>
          <w:sz w:val="30"/>
          <w:szCs w:val="30"/>
        </w:rPr>
      </w:pPr>
      <w:r w:rsidRPr="009B2CA1">
        <w:rPr>
          <w:rFonts w:ascii="Dalek" w:hAnsi="Dalek"/>
          <w:sz w:val="30"/>
          <w:szCs w:val="30"/>
        </w:rPr>
        <w:t>Directions</w:t>
      </w:r>
    </w:p>
    <w:p w14:paraId="479C978E" w14:textId="77777777" w:rsidR="009B2CA1" w:rsidRPr="009B2CA1" w:rsidRDefault="009B2CA1" w:rsidP="009B2CA1">
      <w:pPr>
        <w:pStyle w:val="NormalWeb"/>
        <w:jc w:val="both"/>
        <w:rPr>
          <w:rFonts w:ascii="Papyrus" w:hAnsi="Papyrus"/>
        </w:rPr>
      </w:pPr>
      <w:r w:rsidRPr="009B2CA1">
        <w:rPr>
          <w:rFonts w:ascii="Papyrus" w:hAnsi="Papyrus"/>
        </w:rPr>
        <w:t>Mix one serving with 250ml of water until completely dispersed. To achieve the best results, consume continuously during your workout.</w:t>
      </w:r>
    </w:p>
    <w:p w14:paraId="5D6EF6F4" w14:textId="77777777" w:rsidR="009B2CA1" w:rsidRPr="009B2CA1" w:rsidRDefault="009B2CA1" w:rsidP="009B2CA1">
      <w:pPr>
        <w:pStyle w:val="NormalWeb"/>
        <w:jc w:val="both"/>
        <w:rPr>
          <w:rFonts w:ascii="Dalek" w:hAnsi="Dalek"/>
          <w:sz w:val="30"/>
          <w:szCs w:val="30"/>
        </w:rPr>
      </w:pPr>
      <w:r w:rsidRPr="009B2CA1">
        <w:rPr>
          <w:rFonts w:ascii="Dalek" w:hAnsi="Dalek"/>
          <w:sz w:val="30"/>
          <w:szCs w:val="30"/>
        </w:rPr>
        <w:lastRenderedPageBreak/>
        <w:t>Ingredients</w:t>
      </w:r>
    </w:p>
    <w:p w14:paraId="751D51BF" w14:textId="144EA10B" w:rsidR="006753FF" w:rsidRDefault="009B2CA1" w:rsidP="00FF5598">
      <w:pPr>
        <w:pStyle w:val="NormalWeb"/>
        <w:jc w:val="both"/>
        <w:rPr>
          <w:rFonts w:ascii="Papyrus" w:hAnsi="Papyrus"/>
        </w:rPr>
      </w:pPr>
      <w:r w:rsidRPr="009B2CA1">
        <w:rPr>
          <w:rFonts w:ascii="Papyrus" w:hAnsi="Papyrus"/>
        </w:rPr>
        <w:t>Beta-Alanine, Creatine Monohydrate, L-Arginine, Agmatine Sulfate, N-Acetyl L Tyrosine, Caffeine Anhydrous, Choline Bitartrate,</w:t>
      </w:r>
      <w:r w:rsidR="007541E6">
        <w:rPr>
          <w:rFonts w:ascii="Papyrus" w:hAnsi="Papyrus"/>
        </w:rPr>
        <w:t xml:space="preserve"> Malic Acid, </w:t>
      </w:r>
      <w:r w:rsidRPr="009B2CA1">
        <w:rPr>
          <w:rFonts w:ascii="Papyrus" w:hAnsi="Papyrus"/>
        </w:rPr>
        <w:t xml:space="preserve"> </w:t>
      </w:r>
      <w:r w:rsidR="007541E6">
        <w:rPr>
          <w:rFonts w:ascii="Papyrus" w:hAnsi="Papyrus"/>
        </w:rPr>
        <w:t>F</w:t>
      </w:r>
      <w:r w:rsidRPr="009B2CA1">
        <w:rPr>
          <w:rFonts w:ascii="Papyrus" w:hAnsi="Papyrus"/>
        </w:rPr>
        <w:t xml:space="preserve">lavour, </w:t>
      </w:r>
      <w:r w:rsidR="007541E6">
        <w:rPr>
          <w:rFonts w:ascii="Papyrus" w:hAnsi="Papyrus"/>
        </w:rPr>
        <w:t>S</w:t>
      </w:r>
      <w:r w:rsidRPr="009B2CA1">
        <w:rPr>
          <w:rFonts w:ascii="Papyrus" w:hAnsi="Papyrus"/>
        </w:rPr>
        <w:t>ucralose.</w:t>
      </w:r>
    </w:p>
    <w:p w14:paraId="083C63CE" w14:textId="0C821793" w:rsidR="00FF5598" w:rsidRDefault="00FF5598" w:rsidP="00FF5598">
      <w:pPr>
        <w:pStyle w:val="NormalWeb"/>
        <w:jc w:val="both"/>
        <w:rPr>
          <w:rFonts w:ascii="Papyrus" w:hAnsi="Papyrus"/>
        </w:rPr>
      </w:pPr>
      <w:r>
        <w:rPr>
          <w:noProof/>
        </w:rPr>
        <w:drawing>
          <wp:inline distT="0" distB="0" distL="0" distR="0" wp14:anchorId="27D56EEB" wp14:editId="1283C5D5">
            <wp:extent cx="5731510" cy="27622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75CF228A" w14:textId="28649908" w:rsidR="00EA1491" w:rsidRPr="00FF5598" w:rsidRDefault="00EA1491" w:rsidP="00FF5598">
      <w:pPr>
        <w:pStyle w:val="NormalWeb"/>
        <w:jc w:val="both"/>
        <w:rPr>
          <w:rFonts w:ascii="Papyrus" w:hAnsi="Papyrus"/>
        </w:rPr>
      </w:pPr>
      <w:r>
        <w:rPr>
          <w:rFonts w:ascii="Papyrus" w:hAnsi="Papyrus"/>
          <w:noProof/>
        </w:rPr>
        <w:drawing>
          <wp:inline distT="0" distB="0" distL="0" distR="0" wp14:anchorId="5563F474" wp14:editId="738AA18D">
            <wp:extent cx="5731510" cy="1980565"/>
            <wp:effectExtent l="0" t="0" r="254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80565"/>
                    </a:xfrm>
                    <a:prstGeom prst="rect">
                      <a:avLst/>
                    </a:prstGeom>
                    <a:noFill/>
                    <a:ln>
                      <a:noFill/>
                    </a:ln>
                  </pic:spPr>
                </pic:pic>
              </a:graphicData>
            </a:graphic>
          </wp:inline>
        </w:drawing>
      </w:r>
    </w:p>
    <w:sectPr w:rsidR="00EA1491" w:rsidRPr="00FF5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8"/>
    <w:rsid w:val="000072A1"/>
    <w:rsid w:val="00007A7C"/>
    <w:rsid w:val="006753FF"/>
    <w:rsid w:val="006824D9"/>
    <w:rsid w:val="007541E6"/>
    <w:rsid w:val="00754769"/>
    <w:rsid w:val="007D14D7"/>
    <w:rsid w:val="009B2CA1"/>
    <w:rsid w:val="009F7C7D"/>
    <w:rsid w:val="00DF636D"/>
    <w:rsid w:val="00E627B6"/>
    <w:rsid w:val="00E97DA8"/>
    <w:rsid w:val="00EA1491"/>
    <w:rsid w:val="00F3767D"/>
    <w:rsid w:val="00FF5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6F4"/>
  <w15:chartTrackingRefBased/>
  <w15:docId w15:val="{8E06D857-088E-47B9-B455-F3E3C1F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DA8"/>
    <w:rPr>
      <w:b/>
      <w:bCs/>
    </w:rPr>
  </w:style>
  <w:style w:type="character" w:styleId="Hyperlink">
    <w:name w:val="Hyperlink"/>
    <w:basedOn w:val="DefaultParagraphFont"/>
    <w:uiPriority w:val="99"/>
    <w:semiHidden/>
    <w:unhideWhenUsed/>
    <w:rsid w:val="00E97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772">
      <w:bodyDiv w:val="1"/>
      <w:marLeft w:val="0"/>
      <w:marRight w:val="0"/>
      <w:marTop w:val="0"/>
      <w:marBottom w:val="0"/>
      <w:divBdr>
        <w:top w:val="none" w:sz="0" w:space="0" w:color="auto"/>
        <w:left w:val="none" w:sz="0" w:space="0" w:color="auto"/>
        <w:bottom w:val="none" w:sz="0" w:space="0" w:color="auto"/>
        <w:right w:val="none" w:sz="0" w:space="0" w:color="auto"/>
      </w:divBdr>
    </w:div>
    <w:div w:id="373624015">
      <w:bodyDiv w:val="1"/>
      <w:marLeft w:val="0"/>
      <w:marRight w:val="0"/>
      <w:marTop w:val="0"/>
      <w:marBottom w:val="0"/>
      <w:divBdr>
        <w:top w:val="none" w:sz="0" w:space="0" w:color="auto"/>
        <w:left w:val="none" w:sz="0" w:space="0" w:color="auto"/>
        <w:bottom w:val="none" w:sz="0" w:space="0" w:color="auto"/>
        <w:right w:val="none" w:sz="0" w:space="0" w:color="auto"/>
      </w:divBdr>
    </w:div>
    <w:div w:id="1227648384">
      <w:bodyDiv w:val="1"/>
      <w:marLeft w:val="0"/>
      <w:marRight w:val="0"/>
      <w:marTop w:val="0"/>
      <w:marBottom w:val="0"/>
      <w:divBdr>
        <w:top w:val="none" w:sz="0" w:space="0" w:color="auto"/>
        <w:left w:val="none" w:sz="0" w:space="0" w:color="auto"/>
        <w:bottom w:val="none" w:sz="0" w:space="0" w:color="auto"/>
        <w:right w:val="none" w:sz="0" w:space="0" w:color="auto"/>
      </w:divBdr>
    </w:div>
    <w:div w:id="1333296091">
      <w:bodyDiv w:val="1"/>
      <w:marLeft w:val="0"/>
      <w:marRight w:val="0"/>
      <w:marTop w:val="0"/>
      <w:marBottom w:val="0"/>
      <w:divBdr>
        <w:top w:val="none" w:sz="0" w:space="0" w:color="auto"/>
        <w:left w:val="none" w:sz="0" w:space="0" w:color="auto"/>
        <w:bottom w:val="none" w:sz="0" w:space="0" w:color="auto"/>
        <w:right w:val="none" w:sz="0" w:space="0" w:color="auto"/>
      </w:divBdr>
      <w:divsChild>
        <w:div w:id="1360737598">
          <w:marLeft w:val="0"/>
          <w:marRight w:val="0"/>
          <w:marTop w:val="0"/>
          <w:marBottom w:val="0"/>
          <w:divBdr>
            <w:top w:val="none" w:sz="0" w:space="0" w:color="auto"/>
            <w:left w:val="none" w:sz="0" w:space="0" w:color="auto"/>
            <w:bottom w:val="none" w:sz="0" w:space="0" w:color="auto"/>
            <w:right w:val="none" w:sz="0" w:space="0" w:color="auto"/>
          </w:divBdr>
        </w:div>
        <w:div w:id="134180309">
          <w:marLeft w:val="0"/>
          <w:marRight w:val="0"/>
          <w:marTop w:val="0"/>
          <w:marBottom w:val="0"/>
          <w:divBdr>
            <w:top w:val="none" w:sz="0" w:space="0" w:color="auto"/>
            <w:left w:val="none" w:sz="0" w:space="0" w:color="auto"/>
            <w:bottom w:val="none" w:sz="0" w:space="0" w:color="auto"/>
            <w:right w:val="none" w:sz="0" w:space="0" w:color="auto"/>
          </w:divBdr>
          <w:divsChild>
            <w:div w:id="258294482">
              <w:marLeft w:val="0"/>
              <w:marRight w:val="0"/>
              <w:marTop w:val="0"/>
              <w:marBottom w:val="0"/>
              <w:divBdr>
                <w:top w:val="none" w:sz="0" w:space="0" w:color="auto"/>
                <w:left w:val="none" w:sz="0" w:space="0" w:color="auto"/>
                <w:bottom w:val="none" w:sz="0" w:space="0" w:color="auto"/>
                <w:right w:val="none" w:sz="0" w:space="0" w:color="auto"/>
              </w:divBdr>
              <w:divsChild>
                <w:div w:id="1885172477">
                  <w:marLeft w:val="0"/>
                  <w:marRight w:val="0"/>
                  <w:marTop w:val="0"/>
                  <w:marBottom w:val="0"/>
                  <w:divBdr>
                    <w:top w:val="none" w:sz="0" w:space="0" w:color="auto"/>
                    <w:left w:val="none" w:sz="0" w:space="0" w:color="auto"/>
                    <w:bottom w:val="none" w:sz="0" w:space="0" w:color="auto"/>
                    <w:right w:val="none" w:sz="0" w:space="0" w:color="auto"/>
                  </w:divBdr>
                  <w:divsChild>
                    <w:div w:id="49577128">
                      <w:marLeft w:val="0"/>
                      <w:marRight w:val="0"/>
                      <w:marTop w:val="0"/>
                      <w:marBottom w:val="0"/>
                      <w:divBdr>
                        <w:top w:val="none" w:sz="0" w:space="0" w:color="auto"/>
                        <w:left w:val="none" w:sz="0" w:space="0" w:color="auto"/>
                        <w:bottom w:val="none" w:sz="0" w:space="0" w:color="auto"/>
                        <w:right w:val="none" w:sz="0" w:space="0" w:color="auto"/>
                      </w:divBdr>
                      <w:divsChild>
                        <w:div w:id="826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61">
          <w:marLeft w:val="0"/>
          <w:marRight w:val="0"/>
          <w:marTop w:val="0"/>
          <w:marBottom w:val="0"/>
          <w:divBdr>
            <w:top w:val="none" w:sz="0" w:space="0" w:color="auto"/>
            <w:left w:val="none" w:sz="0" w:space="0" w:color="auto"/>
            <w:bottom w:val="none" w:sz="0" w:space="0" w:color="auto"/>
            <w:right w:val="none" w:sz="0" w:space="0" w:color="auto"/>
          </w:divBdr>
          <w:divsChild>
            <w:div w:id="647125410">
              <w:marLeft w:val="0"/>
              <w:marRight w:val="0"/>
              <w:marTop w:val="0"/>
              <w:marBottom w:val="0"/>
              <w:divBdr>
                <w:top w:val="none" w:sz="0" w:space="0" w:color="auto"/>
                <w:left w:val="none" w:sz="0" w:space="0" w:color="auto"/>
                <w:bottom w:val="none" w:sz="0" w:space="0" w:color="auto"/>
                <w:right w:val="none" w:sz="0" w:space="0" w:color="auto"/>
              </w:divBdr>
              <w:divsChild>
                <w:div w:id="973097847">
                  <w:marLeft w:val="0"/>
                  <w:marRight w:val="0"/>
                  <w:marTop w:val="0"/>
                  <w:marBottom w:val="0"/>
                  <w:divBdr>
                    <w:top w:val="none" w:sz="0" w:space="0" w:color="auto"/>
                    <w:left w:val="none" w:sz="0" w:space="0" w:color="auto"/>
                    <w:bottom w:val="none" w:sz="0" w:space="0" w:color="auto"/>
                    <w:right w:val="none" w:sz="0" w:space="0" w:color="auto"/>
                  </w:divBdr>
                  <w:divsChild>
                    <w:div w:id="1580821129">
                      <w:marLeft w:val="0"/>
                      <w:marRight w:val="0"/>
                      <w:marTop w:val="0"/>
                      <w:marBottom w:val="0"/>
                      <w:divBdr>
                        <w:top w:val="none" w:sz="0" w:space="0" w:color="auto"/>
                        <w:left w:val="none" w:sz="0" w:space="0" w:color="auto"/>
                        <w:bottom w:val="none" w:sz="0" w:space="0" w:color="auto"/>
                        <w:right w:val="none" w:sz="0" w:space="0" w:color="auto"/>
                      </w:divBdr>
                      <w:divsChild>
                        <w:div w:id="1338464521">
                          <w:marLeft w:val="0"/>
                          <w:marRight w:val="0"/>
                          <w:marTop w:val="0"/>
                          <w:marBottom w:val="0"/>
                          <w:divBdr>
                            <w:top w:val="none" w:sz="0" w:space="0" w:color="auto"/>
                            <w:left w:val="none" w:sz="0" w:space="0" w:color="auto"/>
                            <w:bottom w:val="none" w:sz="0" w:space="0" w:color="auto"/>
                            <w:right w:val="none" w:sz="0" w:space="0" w:color="auto"/>
                          </w:divBdr>
                          <w:divsChild>
                            <w:div w:id="1419211496">
                              <w:marLeft w:val="0"/>
                              <w:marRight w:val="0"/>
                              <w:marTop w:val="0"/>
                              <w:marBottom w:val="0"/>
                              <w:divBdr>
                                <w:top w:val="none" w:sz="0" w:space="0" w:color="auto"/>
                                <w:left w:val="none" w:sz="0" w:space="0" w:color="auto"/>
                                <w:bottom w:val="none" w:sz="0" w:space="0" w:color="auto"/>
                                <w:right w:val="none" w:sz="0" w:space="0" w:color="auto"/>
                              </w:divBdr>
                              <w:divsChild>
                                <w:div w:id="609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8466">
          <w:marLeft w:val="0"/>
          <w:marRight w:val="0"/>
          <w:marTop w:val="0"/>
          <w:marBottom w:val="0"/>
          <w:divBdr>
            <w:top w:val="none" w:sz="0" w:space="0" w:color="auto"/>
            <w:left w:val="none" w:sz="0" w:space="0" w:color="auto"/>
            <w:bottom w:val="none" w:sz="0" w:space="0" w:color="auto"/>
            <w:right w:val="none" w:sz="0" w:space="0" w:color="auto"/>
          </w:divBdr>
          <w:divsChild>
            <w:div w:id="1274216790">
              <w:marLeft w:val="0"/>
              <w:marRight w:val="0"/>
              <w:marTop w:val="0"/>
              <w:marBottom w:val="0"/>
              <w:divBdr>
                <w:top w:val="none" w:sz="0" w:space="0" w:color="auto"/>
                <w:left w:val="none" w:sz="0" w:space="0" w:color="auto"/>
                <w:bottom w:val="none" w:sz="0" w:space="0" w:color="auto"/>
                <w:right w:val="none" w:sz="0" w:space="0" w:color="auto"/>
              </w:divBdr>
            </w:div>
            <w:div w:id="2004621153">
              <w:marLeft w:val="0"/>
              <w:marRight w:val="0"/>
              <w:marTop w:val="0"/>
              <w:marBottom w:val="0"/>
              <w:divBdr>
                <w:top w:val="none" w:sz="0" w:space="0" w:color="auto"/>
                <w:left w:val="none" w:sz="0" w:space="0" w:color="auto"/>
                <w:bottom w:val="none" w:sz="0" w:space="0" w:color="auto"/>
                <w:right w:val="none" w:sz="0" w:space="0" w:color="auto"/>
              </w:divBdr>
              <w:divsChild>
                <w:div w:id="1166242447">
                  <w:marLeft w:val="0"/>
                  <w:marRight w:val="0"/>
                  <w:marTop w:val="0"/>
                  <w:marBottom w:val="0"/>
                  <w:divBdr>
                    <w:top w:val="none" w:sz="0" w:space="0" w:color="auto"/>
                    <w:left w:val="none" w:sz="0" w:space="0" w:color="auto"/>
                    <w:bottom w:val="none" w:sz="0" w:space="0" w:color="auto"/>
                    <w:right w:val="none" w:sz="0" w:space="0" w:color="auto"/>
                  </w:divBdr>
                  <w:divsChild>
                    <w:div w:id="1457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764">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29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58">
          <w:marLeft w:val="0"/>
          <w:marRight w:val="0"/>
          <w:marTop w:val="0"/>
          <w:marBottom w:val="0"/>
          <w:divBdr>
            <w:top w:val="none" w:sz="0" w:space="0" w:color="auto"/>
            <w:left w:val="none" w:sz="0" w:space="0" w:color="auto"/>
            <w:bottom w:val="none" w:sz="0" w:space="0" w:color="auto"/>
            <w:right w:val="none" w:sz="0" w:space="0" w:color="auto"/>
          </w:divBdr>
        </w:div>
        <w:div w:id="270818237">
          <w:marLeft w:val="0"/>
          <w:marRight w:val="0"/>
          <w:marTop w:val="0"/>
          <w:marBottom w:val="0"/>
          <w:divBdr>
            <w:top w:val="none" w:sz="0" w:space="0" w:color="auto"/>
            <w:left w:val="none" w:sz="0" w:space="0" w:color="auto"/>
            <w:bottom w:val="none" w:sz="0" w:space="0" w:color="auto"/>
            <w:right w:val="none" w:sz="0" w:space="0" w:color="auto"/>
          </w:divBdr>
          <w:divsChild>
            <w:div w:id="896358303">
              <w:marLeft w:val="0"/>
              <w:marRight w:val="0"/>
              <w:marTop w:val="0"/>
              <w:marBottom w:val="0"/>
              <w:divBdr>
                <w:top w:val="none" w:sz="0" w:space="0" w:color="auto"/>
                <w:left w:val="none" w:sz="0" w:space="0" w:color="auto"/>
                <w:bottom w:val="none" w:sz="0" w:space="0" w:color="auto"/>
                <w:right w:val="none" w:sz="0" w:space="0" w:color="auto"/>
              </w:divBdr>
              <w:divsChild>
                <w:div w:id="3462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8082">
          <w:marLeft w:val="0"/>
          <w:marRight w:val="0"/>
          <w:marTop w:val="0"/>
          <w:marBottom w:val="0"/>
          <w:divBdr>
            <w:top w:val="none" w:sz="0" w:space="0" w:color="auto"/>
            <w:left w:val="none" w:sz="0" w:space="0" w:color="auto"/>
            <w:bottom w:val="none" w:sz="0" w:space="0" w:color="auto"/>
            <w:right w:val="none" w:sz="0" w:space="0" w:color="auto"/>
          </w:divBdr>
          <w:divsChild>
            <w:div w:id="252512907">
              <w:marLeft w:val="0"/>
              <w:marRight w:val="0"/>
              <w:marTop w:val="0"/>
              <w:marBottom w:val="0"/>
              <w:divBdr>
                <w:top w:val="none" w:sz="0" w:space="0" w:color="auto"/>
                <w:left w:val="none" w:sz="0" w:space="0" w:color="auto"/>
                <w:bottom w:val="none" w:sz="0" w:space="0" w:color="auto"/>
                <w:right w:val="none" w:sz="0" w:space="0" w:color="auto"/>
              </w:divBdr>
            </w:div>
          </w:divsChild>
        </w:div>
        <w:div w:id="819274833">
          <w:marLeft w:val="0"/>
          <w:marRight w:val="0"/>
          <w:marTop w:val="0"/>
          <w:marBottom w:val="0"/>
          <w:divBdr>
            <w:top w:val="none" w:sz="0" w:space="0" w:color="auto"/>
            <w:left w:val="none" w:sz="0" w:space="0" w:color="auto"/>
            <w:bottom w:val="none" w:sz="0" w:space="0" w:color="auto"/>
            <w:right w:val="none" w:sz="0" w:space="0" w:color="auto"/>
          </w:divBdr>
          <w:divsChild>
            <w:div w:id="73358213">
              <w:marLeft w:val="0"/>
              <w:marRight w:val="0"/>
              <w:marTop w:val="0"/>
              <w:marBottom w:val="0"/>
              <w:divBdr>
                <w:top w:val="none" w:sz="0" w:space="0" w:color="auto"/>
                <w:left w:val="none" w:sz="0" w:space="0" w:color="auto"/>
                <w:bottom w:val="none" w:sz="0" w:space="0" w:color="auto"/>
                <w:right w:val="none" w:sz="0" w:space="0" w:color="auto"/>
              </w:divBdr>
              <w:divsChild>
                <w:div w:id="1677146329">
                  <w:marLeft w:val="0"/>
                  <w:marRight w:val="0"/>
                  <w:marTop w:val="0"/>
                  <w:marBottom w:val="0"/>
                  <w:divBdr>
                    <w:top w:val="none" w:sz="0" w:space="0" w:color="auto"/>
                    <w:left w:val="none" w:sz="0" w:space="0" w:color="auto"/>
                    <w:bottom w:val="none" w:sz="0" w:space="0" w:color="auto"/>
                    <w:right w:val="none" w:sz="0" w:space="0" w:color="auto"/>
                  </w:divBdr>
                  <w:divsChild>
                    <w:div w:id="833032265">
                      <w:marLeft w:val="0"/>
                      <w:marRight w:val="0"/>
                      <w:marTop w:val="0"/>
                      <w:marBottom w:val="0"/>
                      <w:divBdr>
                        <w:top w:val="none" w:sz="0" w:space="0" w:color="auto"/>
                        <w:left w:val="none" w:sz="0" w:space="0" w:color="auto"/>
                        <w:bottom w:val="none" w:sz="0" w:space="0" w:color="auto"/>
                        <w:right w:val="none" w:sz="0" w:space="0" w:color="auto"/>
                      </w:divBdr>
                      <w:divsChild>
                        <w:div w:id="1101991124">
                          <w:marLeft w:val="0"/>
                          <w:marRight w:val="0"/>
                          <w:marTop w:val="0"/>
                          <w:marBottom w:val="0"/>
                          <w:divBdr>
                            <w:top w:val="none" w:sz="0" w:space="0" w:color="auto"/>
                            <w:left w:val="none" w:sz="0" w:space="0" w:color="auto"/>
                            <w:bottom w:val="none" w:sz="0" w:space="0" w:color="auto"/>
                            <w:right w:val="none" w:sz="0" w:space="0" w:color="auto"/>
                          </w:divBdr>
                          <w:divsChild>
                            <w:div w:id="19521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183">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85">
          <w:marLeft w:val="0"/>
          <w:marRight w:val="0"/>
          <w:marTop w:val="0"/>
          <w:marBottom w:val="0"/>
          <w:divBdr>
            <w:top w:val="none" w:sz="0" w:space="0" w:color="auto"/>
            <w:left w:val="none" w:sz="0" w:space="0" w:color="auto"/>
            <w:bottom w:val="none" w:sz="0" w:space="0" w:color="auto"/>
            <w:right w:val="none" w:sz="0" w:space="0" w:color="auto"/>
          </w:divBdr>
          <w:divsChild>
            <w:div w:id="14735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7589">
      <w:bodyDiv w:val="1"/>
      <w:marLeft w:val="0"/>
      <w:marRight w:val="0"/>
      <w:marTop w:val="0"/>
      <w:marBottom w:val="0"/>
      <w:divBdr>
        <w:top w:val="none" w:sz="0" w:space="0" w:color="auto"/>
        <w:left w:val="none" w:sz="0" w:space="0" w:color="auto"/>
        <w:bottom w:val="none" w:sz="0" w:space="0" w:color="auto"/>
        <w:right w:val="none" w:sz="0" w:space="0" w:color="auto"/>
      </w:divBdr>
    </w:div>
    <w:div w:id="1594587541">
      <w:bodyDiv w:val="1"/>
      <w:marLeft w:val="0"/>
      <w:marRight w:val="0"/>
      <w:marTop w:val="0"/>
      <w:marBottom w:val="0"/>
      <w:divBdr>
        <w:top w:val="none" w:sz="0" w:space="0" w:color="auto"/>
        <w:left w:val="none" w:sz="0" w:space="0" w:color="auto"/>
        <w:bottom w:val="none" w:sz="0" w:space="0" w:color="auto"/>
        <w:right w:val="none" w:sz="0" w:space="0" w:color="auto"/>
      </w:divBdr>
    </w:div>
    <w:div w:id="17521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ncbi.nlm.nih.gov/pubmed/192107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21659893"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3</cp:revision>
  <dcterms:created xsi:type="dcterms:W3CDTF">2021-09-30T00:10:00Z</dcterms:created>
  <dcterms:modified xsi:type="dcterms:W3CDTF">2021-09-30T00:12:00Z</dcterms:modified>
</cp:coreProperties>
</file>