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DCB21" w14:textId="5EFE6C53" w:rsidR="00D032E3" w:rsidRPr="00F02319" w:rsidRDefault="00C32431" w:rsidP="00291952">
      <w:pPr>
        <w:spacing w:after="0" w:line="240" w:lineRule="auto"/>
        <w:jc w:val="center"/>
        <w:rPr>
          <w:rFonts w:ascii="Garamond" w:hAnsi="Garamond"/>
          <w:b/>
          <w:sz w:val="18"/>
          <w:szCs w:val="18"/>
          <w14:textOutline w14:w="11112" w14:cap="flat" w14:cmpd="sng" w14:algn="ctr">
            <w14:solidFill>
              <w14:schemeClr w14:val="tx1"/>
            </w14:solidFill>
            <w14:prstDash w14:val="solid"/>
            <w14:round/>
          </w14:textOutline>
        </w:rPr>
      </w:pPr>
      <w:r w:rsidRPr="00F02319">
        <w:rPr>
          <w:rFonts w:ascii="Garamond" w:hAnsi="Garamond"/>
          <w:b/>
          <w:sz w:val="18"/>
          <w:szCs w:val="18"/>
          <w14:textOutline w14:w="11112" w14:cap="flat" w14:cmpd="sng" w14:algn="ctr">
            <w14:solidFill>
              <w14:schemeClr w14:val="tx1"/>
            </w14:solidFill>
            <w14:prstDash w14:val="solid"/>
            <w14:round/>
          </w14:textOutline>
        </w:rPr>
        <w:t>Amelia-Nottoway Technical Center</w:t>
      </w:r>
      <w:r w:rsidR="00F02319">
        <w:rPr>
          <w:rFonts w:ascii="Garamond" w:hAnsi="Garamond"/>
          <w:b/>
          <w:sz w:val="18"/>
          <w:szCs w:val="18"/>
          <w14:textOutline w14:w="11112" w14:cap="flat" w14:cmpd="sng" w14:algn="ctr">
            <w14:solidFill>
              <w14:schemeClr w14:val="tx1"/>
            </w14:solidFill>
            <w14:prstDash w14:val="solid"/>
            <w14:round/>
          </w14:textOutline>
        </w:rPr>
        <w:t xml:space="preserve">      </w:t>
      </w:r>
      <w:r w:rsidR="0073724A">
        <w:rPr>
          <w:rFonts w:ascii="Garamond" w:hAnsi="Garamond"/>
          <w:b/>
          <w:sz w:val="18"/>
          <w:szCs w:val="18"/>
          <w14:textOutline w14:w="11112" w14:cap="flat" w14:cmpd="sng" w14:algn="ctr">
            <w14:solidFill>
              <w14:schemeClr w14:val="tx1"/>
            </w14:solidFill>
            <w14:prstDash w14:val="solid"/>
            <w14:round/>
          </w14:textOutline>
        </w:rPr>
        <w:t xml:space="preserve">News </w:t>
      </w:r>
      <w:r w:rsidR="00AE24B3" w:rsidRPr="00F02319">
        <w:rPr>
          <w:rFonts w:ascii="Garamond" w:hAnsi="Garamond"/>
          <w:b/>
          <w:sz w:val="18"/>
          <w:szCs w:val="18"/>
          <w14:textOutline w14:w="11112" w14:cap="flat" w14:cmpd="sng" w14:algn="ctr">
            <w14:solidFill>
              <w14:schemeClr w14:val="tx1"/>
            </w14:solidFill>
            <w14:prstDash w14:val="solid"/>
            <w14:round/>
          </w14:textOutline>
        </w:rPr>
        <w:t>10</w:t>
      </w:r>
      <w:r w:rsidR="00D032E3" w:rsidRPr="00F02319">
        <w:rPr>
          <w:rFonts w:ascii="Garamond" w:hAnsi="Garamond"/>
          <w:b/>
          <w:sz w:val="18"/>
          <w:szCs w:val="18"/>
          <w14:textOutline w14:w="11112" w14:cap="flat" w14:cmpd="sng" w14:algn="ctr">
            <w14:solidFill>
              <w14:schemeClr w14:val="tx1"/>
            </w14:solidFill>
            <w14:prstDash w14:val="solid"/>
            <w14:round/>
          </w14:textOutline>
        </w:rPr>
        <w:t>/</w:t>
      </w:r>
      <w:r w:rsidR="001E4C5F">
        <w:rPr>
          <w:rFonts w:ascii="Garamond" w:hAnsi="Garamond"/>
          <w:b/>
          <w:sz w:val="18"/>
          <w:szCs w:val="18"/>
          <w14:textOutline w14:w="11112" w14:cap="flat" w14:cmpd="sng" w14:algn="ctr">
            <w14:solidFill>
              <w14:schemeClr w14:val="tx1"/>
            </w14:solidFill>
            <w14:prstDash w14:val="solid"/>
            <w14:round/>
          </w14:textOutline>
        </w:rPr>
        <w:t>23</w:t>
      </w:r>
      <w:r w:rsidR="00AE24B3" w:rsidRPr="00F02319">
        <w:rPr>
          <w:rFonts w:ascii="Garamond" w:hAnsi="Garamond"/>
          <w:b/>
          <w:sz w:val="18"/>
          <w:szCs w:val="18"/>
          <w14:textOutline w14:w="11112" w14:cap="flat" w14:cmpd="sng" w14:algn="ctr">
            <w14:solidFill>
              <w14:schemeClr w14:val="tx1"/>
            </w14:solidFill>
            <w14:prstDash w14:val="solid"/>
            <w14:round/>
          </w14:textOutline>
        </w:rPr>
        <w:t>/</w:t>
      </w:r>
      <w:r w:rsidR="004A19CF" w:rsidRPr="00F02319">
        <w:rPr>
          <w:rFonts w:ascii="Garamond" w:hAnsi="Garamond"/>
          <w:b/>
          <w:sz w:val="18"/>
          <w:szCs w:val="18"/>
          <w14:textOutline w14:w="11112" w14:cap="flat" w14:cmpd="sng" w14:algn="ctr">
            <w14:solidFill>
              <w14:schemeClr w14:val="tx1"/>
            </w14:solidFill>
            <w14:prstDash w14:val="solid"/>
            <w14:round/>
          </w14:textOutline>
        </w:rPr>
        <w:t>2020</w:t>
      </w:r>
    </w:p>
    <w:p w14:paraId="0F9F48C2" w14:textId="77777777" w:rsidR="000764E1" w:rsidRDefault="000764E1" w:rsidP="000764E1">
      <w:pPr>
        <w:jc w:val="center"/>
        <w:rPr>
          <w:b/>
          <w:bCs/>
        </w:rPr>
      </w:pPr>
      <w:r>
        <w:rPr>
          <w:b/>
          <w:bCs/>
        </w:rPr>
        <w:t xml:space="preserve">ANTC </w:t>
      </w:r>
      <w:r w:rsidRPr="00E01F15">
        <w:rPr>
          <w:b/>
          <w:bCs/>
        </w:rPr>
        <w:t xml:space="preserve">STUDENT </w:t>
      </w:r>
      <w:r>
        <w:rPr>
          <w:b/>
          <w:bCs/>
        </w:rPr>
        <w:t>SPOT</w:t>
      </w:r>
      <w:r w:rsidRPr="00E01F15">
        <w:rPr>
          <w:b/>
          <w:bCs/>
        </w:rPr>
        <w:t>LIGHT!</w:t>
      </w:r>
    </w:p>
    <w:p w14:paraId="52E22664" w14:textId="67366885" w:rsidR="00F02319" w:rsidRDefault="00A76273" w:rsidP="000764E1">
      <w:pPr>
        <w:jc w:val="center"/>
        <w:rPr>
          <w:b/>
          <w:bCs/>
        </w:rPr>
      </w:pPr>
      <w:r>
        <w:rPr>
          <w:b/>
          <w:bCs/>
        </w:rPr>
        <w:t>Tiara Epps</w:t>
      </w:r>
      <w:r w:rsidR="00F02319">
        <w:rPr>
          <w:b/>
          <w:bCs/>
        </w:rPr>
        <w:t xml:space="preserve">, </w:t>
      </w:r>
      <w:r>
        <w:rPr>
          <w:b/>
          <w:bCs/>
        </w:rPr>
        <w:t>ACHS</w:t>
      </w:r>
      <w:r w:rsidR="00F02319">
        <w:rPr>
          <w:b/>
          <w:bCs/>
        </w:rPr>
        <w:t xml:space="preserve"> Senior</w:t>
      </w:r>
    </w:p>
    <w:p w14:paraId="0A4E8C2D" w14:textId="6939D6CE" w:rsidR="00F02319" w:rsidRDefault="001E4C5F" w:rsidP="000764E1">
      <w:pPr>
        <w:jc w:val="center"/>
        <w:rPr>
          <w:b/>
          <w:bCs/>
        </w:rPr>
      </w:pPr>
      <w:r>
        <w:rPr>
          <w:b/>
          <w:bCs/>
        </w:rPr>
        <w:t>Cosmetology</w:t>
      </w:r>
      <w:r w:rsidR="002F72CD">
        <w:rPr>
          <w:b/>
          <w:bCs/>
        </w:rPr>
        <w:t xml:space="preserve"> </w:t>
      </w:r>
      <w:r w:rsidR="00543B83">
        <w:rPr>
          <w:b/>
          <w:bCs/>
        </w:rPr>
        <w:t>II</w:t>
      </w:r>
    </w:p>
    <w:p w14:paraId="35A14C26" w14:textId="7ED02771" w:rsidR="00291952" w:rsidRDefault="009D7207" w:rsidP="009D7207">
      <w:pPr>
        <w:rPr>
          <w:b/>
          <w:bCs/>
        </w:rPr>
      </w:pPr>
      <w:r>
        <w:rPr>
          <w:b/>
          <w:bCs/>
        </w:rPr>
        <w:t xml:space="preserve">                               </w:t>
      </w:r>
      <w:r w:rsidR="006D00AD">
        <w:rPr>
          <w:noProof/>
        </w:rPr>
        <w:drawing>
          <wp:inline distT="0" distB="0" distL="0" distR="0" wp14:anchorId="53FC955A" wp14:editId="299C8B14">
            <wp:extent cx="1332934" cy="1920506"/>
            <wp:effectExtent l="0" t="0" r="635" b="3810"/>
            <wp:docPr id="1" name="Picture 1" descr="C:\Users\HARRIS~1.VAL\AppData\Local\Temp\IMG-79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797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2934" cy="1920506"/>
                    </a:xfrm>
                    <a:prstGeom prst="rect">
                      <a:avLst/>
                    </a:prstGeom>
                    <a:noFill/>
                    <a:ln>
                      <a:noFill/>
                    </a:ln>
                  </pic:spPr>
                </pic:pic>
              </a:graphicData>
            </a:graphic>
          </wp:inline>
        </w:drawing>
      </w:r>
      <w:r w:rsidR="006D00AD">
        <w:rPr>
          <w:noProof/>
        </w:rPr>
        <w:t xml:space="preserve">  </w:t>
      </w:r>
      <w:r w:rsidR="006D00AD">
        <w:rPr>
          <w:b/>
          <w:bCs/>
          <w:noProof/>
        </w:rPr>
        <w:drawing>
          <wp:inline distT="0" distB="0" distL="0" distR="0" wp14:anchorId="128617B5" wp14:editId="3D4845C2">
            <wp:extent cx="1076181" cy="1914525"/>
            <wp:effectExtent l="0" t="0" r="0" b="0"/>
            <wp:docPr id="17" name="Picture 17" descr="C:\Users\HARRIS~1.VAL\AppData\Local\Temp\IMG-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18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7806" cy="1917416"/>
                    </a:xfrm>
                    <a:prstGeom prst="rect">
                      <a:avLst/>
                    </a:prstGeom>
                    <a:noFill/>
                    <a:ln>
                      <a:noFill/>
                    </a:ln>
                  </pic:spPr>
                </pic:pic>
              </a:graphicData>
            </a:graphic>
          </wp:inline>
        </w:drawing>
      </w:r>
      <w:r w:rsidR="006D00AD">
        <w:rPr>
          <w:noProof/>
        </w:rPr>
        <w:t xml:space="preserve">   </w:t>
      </w:r>
      <w:r w:rsidR="006D00AD">
        <w:rPr>
          <w:noProof/>
        </w:rPr>
        <w:drawing>
          <wp:inline distT="0" distB="0" distL="0" distR="0" wp14:anchorId="02E1C046" wp14:editId="106C4790">
            <wp:extent cx="1931194" cy="1448396"/>
            <wp:effectExtent l="0" t="6032" r="6032" b="6033"/>
            <wp:docPr id="16" name="Picture 16" descr="C:\Users\HARRIS~1.VAL\AppData\Local\Temp\IMG-8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82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28861" cy="1446647"/>
                    </a:xfrm>
                    <a:prstGeom prst="rect">
                      <a:avLst/>
                    </a:prstGeom>
                    <a:noFill/>
                    <a:ln>
                      <a:noFill/>
                    </a:ln>
                  </pic:spPr>
                </pic:pic>
              </a:graphicData>
            </a:graphic>
          </wp:inline>
        </w:drawing>
      </w:r>
      <w:r>
        <w:rPr>
          <w:b/>
          <w:bCs/>
        </w:rPr>
        <w:t xml:space="preserve">  </w:t>
      </w:r>
      <w:r w:rsidR="005A77AB">
        <w:rPr>
          <w:b/>
          <w:bCs/>
        </w:rPr>
        <w:t xml:space="preserve">    </w:t>
      </w:r>
      <w:r w:rsidR="005A77AB">
        <w:rPr>
          <w:b/>
          <w:bCs/>
        </w:rPr>
        <w:tab/>
        <w:t xml:space="preserve">   </w:t>
      </w:r>
    </w:p>
    <w:p w14:paraId="22C61389" w14:textId="0DB51ACB" w:rsidR="00C93A28" w:rsidRPr="006D00AD" w:rsidRDefault="00C93A28" w:rsidP="00C93A28">
      <w:pPr>
        <w:rPr>
          <w:bCs/>
        </w:rPr>
      </w:pPr>
      <w:r>
        <w:rPr>
          <w:b/>
          <w:bCs/>
        </w:rPr>
        <w:t xml:space="preserve">What brought you to ANTC?  </w:t>
      </w:r>
      <w:r w:rsidR="005606A6">
        <w:rPr>
          <w:bCs/>
        </w:rPr>
        <w:t>Cosmetology;</w:t>
      </w:r>
      <w:r w:rsidR="006D00AD">
        <w:rPr>
          <w:bCs/>
        </w:rPr>
        <w:t xml:space="preserve"> </w:t>
      </w:r>
      <w:r w:rsidR="005606A6">
        <w:rPr>
          <w:bCs/>
        </w:rPr>
        <w:t>when</w:t>
      </w:r>
      <w:r w:rsidR="006D00AD">
        <w:rPr>
          <w:bCs/>
        </w:rPr>
        <w:t xml:space="preserve"> I was young I fell in love with braiding hair.</w:t>
      </w:r>
    </w:p>
    <w:p w14:paraId="23E8392D" w14:textId="782BC1EA" w:rsidR="00C93A28" w:rsidRPr="006D00AD" w:rsidRDefault="00C93A28" w:rsidP="00C93A28">
      <w:pPr>
        <w:rPr>
          <w:bCs/>
        </w:rPr>
      </w:pPr>
      <w:r>
        <w:rPr>
          <w:b/>
          <w:bCs/>
        </w:rPr>
        <w:t xml:space="preserve">What is your dream job?  </w:t>
      </w:r>
      <w:r w:rsidR="006D00AD">
        <w:rPr>
          <w:bCs/>
        </w:rPr>
        <w:t>Registered Nurse</w:t>
      </w:r>
    </w:p>
    <w:p w14:paraId="008B85E3" w14:textId="5775440F" w:rsidR="00C93A28" w:rsidRPr="006D00AD" w:rsidRDefault="00C93A28" w:rsidP="00C93A28">
      <w:pPr>
        <w:rPr>
          <w:bCs/>
        </w:rPr>
      </w:pPr>
      <w:r>
        <w:rPr>
          <w:b/>
          <w:bCs/>
        </w:rPr>
        <w:t>What is your favorite class that you have taken so far? Why</w:t>
      </w:r>
      <w:r w:rsidR="00DE251C">
        <w:rPr>
          <w:b/>
          <w:bCs/>
        </w:rPr>
        <w:t>?</w:t>
      </w:r>
      <w:r w:rsidR="000E2418">
        <w:rPr>
          <w:b/>
          <w:bCs/>
        </w:rPr>
        <w:t xml:space="preserve">  </w:t>
      </w:r>
      <w:r w:rsidR="00F02319">
        <w:rPr>
          <w:b/>
          <w:bCs/>
        </w:rPr>
        <w:t xml:space="preserve"> </w:t>
      </w:r>
      <w:r w:rsidR="006D00AD">
        <w:rPr>
          <w:bCs/>
        </w:rPr>
        <w:t>Geometry</w:t>
      </w:r>
      <w:r w:rsidR="005606A6">
        <w:rPr>
          <w:bCs/>
        </w:rPr>
        <w:t>;</w:t>
      </w:r>
      <w:r w:rsidR="006D00AD">
        <w:rPr>
          <w:bCs/>
        </w:rPr>
        <w:t xml:space="preserve"> I love finding angles in different shapes.</w:t>
      </w:r>
    </w:p>
    <w:p w14:paraId="039BFCE2" w14:textId="411C5690" w:rsidR="00C93A28" w:rsidRPr="006D00AD" w:rsidRDefault="00C93A28" w:rsidP="00C93A28">
      <w:pPr>
        <w:rPr>
          <w:bCs/>
        </w:rPr>
      </w:pPr>
      <w:r>
        <w:rPr>
          <w:b/>
          <w:bCs/>
        </w:rPr>
        <w:t xml:space="preserve">What is the best advice you have been given by your instructor at ANTC? </w:t>
      </w:r>
      <w:r w:rsidR="000E2418">
        <w:rPr>
          <w:b/>
          <w:bCs/>
        </w:rPr>
        <w:t xml:space="preserve"> </w:t>
      </w:r>
      <w:r w:rsidR="006D00AD">
        <w:rPr>
          <w:bCs/>
        </w:rPr>
        <w:t>Time is money is something my instructor always says because you need to use your time wisely.</w:t>
      </w:r>
    </w:p>
    <w:p w14:paraId="12410C0C" w14:textId="6C9EA84A" w:rsidR="00C93A28" w:rsidRPr="006D00AD" w:rsidRDefault="00C93A28" w:rsidP="00C93A28">
      <w:pPr>
        <w:rPr>
          <w:bCs/>
        </w:rPr>
      </w:pPr>
      <w:r>
        <w:rPr>
          <w:b/>
          <w:bCs/>
        </w:rPr>
        <w:t xml:space="preserve">What is your favorite memory at ANTC?  </w:t>
      </w:r>
      <w:r w:rsidR="006D00AD">
        <w:rPr>
          <w:bCs/>
        </w:rPr>
        <w:t>Making Vision Boards</w:t>
      </w:r>
      <w:r w:rsidR="005606A6">
        <w:rPr>
          <w:bCs/>
        </w:rPr>
        <w:t xml:space="preserve">; </w:t>
      </w:r>
      <w:r w:rsidR="006D00AD">
        <w:rPr>
          <w:bCs/>
        </w:rPr>
        <w:t>I could see everything I wanted in the future all on one board.</w:t>
      </w:r>
    </w:p>
    <w:p w14:paraId="3DAB1A44" w14:textId="1C9F36A9" w:rsidR="00F02319" w:rsidRPr="00F02319" w:rsidRDefault="00F02319" w:rsidP="00C93A28">
      <w:pPr>
        <w:rPr>
          <w:bCs/>
        </w:rPr>
      </w:pPr>
      <w:r>
        <w:rPr>
          <w:b/>
          <w:bCs/>
        </w:rPr>
        <w:t xml:space="preserve">What was the first feeling you had when you attended ANTC? </w:t>
      </w:r>
      <w:r w:rsidR="00DE251C">
        <w:rPr>
          <w:bCs/>
        </w:rPr>
        <w:t xml:space="preserve"> </w:t>
      </w:r>
      <w:r w:rsidR="005606A6">
        <w:rPr>
          <w:bCs/>
        </w:rPr>
        <w:t>No feeling;</w:t>
      </w:r>
      <w:r w:rsidR="006D00AD">
        <w:rPr>
          <w:bCs/>
        </w:rPr>
        <w:t xml:space="preserve"> I felt at home and was </w:t>
      </w:r>
      <w:bookmarkStart w:id="0" w:name="_GoBack"/>
      <w:bookmarkEnd w:id="0"/>
      <w:r w:rsidR="006D00AD">
        <w:rPr>
          <w:bCs/>
        </w:rPr>
        <w:t>welcomed with love.</w:t>
      </w:r>
    </w:p>
    <w:p w14:paraId="12193C72" w14:textId="057CC2BC" w:rsidR="000764E1" w:rsidRPr="006D00AD" w:rsidRDefault="00CB1B2C" w:rsidP="00291952">
      <w:pPr>
        <w:rPr>
          <w:bCs/>
        </w:rPr>
      </w:pPr>
      <w:r w:rsidRPr="00D64583">
        <w:rPr>
          <w:b/>
          <w:bCs/>
          <w:noProof/>
        </w:rPr>
        <mc:AlternateContent>
          <mc:Choice Requires="wps">
            <w:drawing>
              <wp:anchor distT="0" distB="0" distL="114300" distR="114300" simplePos="0" relativeHeight="251687936" behindDoc="0" locked="0" layoutInCell="1" allowOverlap="1" wp14:anchorId="3866E21C" wp14:editId="0AE515DC">
                <wp:simplePos x="0" y="0"/>
                <wp:positionH relativeFrom="column">
                  <wp:posOffset>2714625</wp:posOffset>
                </wp:positionH>
                <wp:positionV relativeFrom="paragraph">
                  <wp:posOffset>231140</wp:posOffset>
                </wp:positionV>
                <wp:extent cx="2752725" cy="278130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781300"/>
                        </a:xfrm>
                        <a:prstGeom prst="rect">
                          <a:avLst/>
                        </a:prstGeom>
                        <a:solidFill>
                          <a:srgbClr val="FFFFFF"/>
                        </a:solidFill>
                        <a:ln w="38100">
                          <a:solidFill>
                            <a:srgbClr val="000000"/>
                          </a:solidFill>
                          <a:miter lim="800000"/>
                          <a:headEnd/>
                          <a:tailEnd/>
                        </a:ln>
                        <a:effectLst>
                          <a:innerShdw blurRad="63500" dist="50800" dir="16200000">
                            <a:prstClr val="black">
                              <a:alpha val="50000"/>
                            </a:prstClr>
                          </a:innerShdw>
                        </a:effectLst>
                      </wps:spPr>
                      <wps:txbx>
                        <w:txbxContent>
                          <w:p w14:paraId="26147DE3" w14:textId="43ADF154" w:rsidR="00572731" w:rsidRPr="0008030E" w:rsidRDefault="00D64583" w:rsidP="0008030E">
                            <w:r w:rsidRPr="00D645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72731">
                              <w:rPr>
                                <w:noProof/>
                              </w:rPr>
                              <w:drawing>
                                <wp:inline distT="0" distB="0" distL="0" distR="0" wp14:anchorId="613E5A0A" wp14:editId="52789D26">
                                  <wp:extent cx="990562" cy="1482893"/>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082" cy="1504630"/>
                                          </a:xfrm>
                                          <a:prstGeom prst="rect">
                                            <a:avLst/>
                                          </a:prstGeom>
                                          <a:noFill/>
                                          <a:ln>
                                            <a:noFill/>
                                          </a:ln>
                                        </pic:spPr>
                                      </pic:pic>
                                    </a:graphicData>
                                  </a:graphic>
                                </wp:inline>
                              </w:drawing>
                            </w:r>
                            <w:r w:rsidR="0057273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72731">
                              <w:rPr>
                                <w:noProof/>
                              </w:rPr>
                              <w:drawing>
                                <wp:inline distT="0" distB="0" distL="0" distR="0" wp14:anchorId="0E08983B" wp14:editId="3C8119A5">
                                  <wp:extent cx="14859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00572731">
                              <w:rPr>
                                <w:noProof/>
                              </w:rPr>
                              <w:drawing>
                                <wp:inline distT="0" distB="0" distL="0" distR="0" wp14:anchorId="5F9BC60F" wp14:editId="3AC7F58E">
                                  <wp:extent cx="1838126" cy="12250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0445" cy="12265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866E21C" id="_x0000_t202" coordsize="21600,21600" o:spt="202" path="m,l,21600r21600,l21600,xe">
                <v:stroke joinstyle="miter"/>
                <v:path gradientshapeok="t" o:connecttype="rect"/>
              </v:shapetype>
              <v:shape id="Text Box 2" o:spid="_x0000_s1026" type="#_x0000_t202" style="position:absolute;margin-left:213.75pt;margin-top:18.2pt;width:216.7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W7bgIAAOMEAAAOAAAAZHJzL2Uyb0RvYy54bWysVNtu3CAQfa/Uf0C8d31J9lIr3ijddKtK&#10;6UVN+gFjwGsUDBTYtdOv74CTzSqt+lDVD4iB4cyZOTO+uBx7RQ7CeWl0TYtZTonQzHCpdzX9frd9&#10;s6LEB9AclNGipg/C08v161cXg61EaTqjuHAEQbSvBlvTLgRbZZlnnejBz4wVGi9b43oIaLpdxh0M&#10;iN6rrMzzRTYYx60zTHiPp9fTJV0n/LYVLHxpWy8CUTVFbiGtLq1NXLP1BVQ7B7aT7JEG/AOLHqTG&#10;oEeoawhA9k7+BtVL5ow3bZgx02embSUTKQfMpshfZHPbgRUpFyyOt8cy+f8Hyz4fvjoieU3P8iUl&#10;GnoU6U6MgbwzIyljfQbrK3S7tegYRjxGnVOu3t4Ydu+JNpsO9E5cOWeGTgBHfkV8mZ08nXB8BGmG&#10;T4ZjGNgHk4DG1vWxeFgOguio08NRm0iF4WG5nJfLck4Jw7tyuSrO8qReBtXTc+t8+CBMT+Kmpg7F&#10;T/BwuPEh0oHqySVG80ZJvpVKJcPtmo1y5ADYKNv0pQxeuClNBizVqsDgf8fI0/cnjF4GbHkl+5qu&#10;jk5QxcK91zw1ZACppj1yVjpGEqmZMZFoSK2Fu+34QBq1d98A5VuczZET4TKmPs8RORrY6cUC5wS/&#10;xDfmf0yzUcDupwop28GUO6Kg73O10DtV7hgyWSdskshR10nhMDYjvo7KN4Y/oNzOICNkg38J3HTG&#10;/aRkwImrqf+xBycoUR81tszb4vwc3UIyzufLEg13etOc3oBmCFXTQMm03YQ01rE82lxha7Uyif7M&#10;5LEhcZJSDo9TH0f11E5ez/+m9S8AAAD//wMAUEsDBBQABgAIAAAAIQA6rRO43wAAAAoBAAAPAAAA&#10;ZHJzL2Rvd25yZXYueG1sTI9BT4NAEIXvJv6HzZh4MXZpRajI0hiNJj22Gs8DjIBlZ5Hdtthf73jS&#10;4+R9efO9fDXZXh1o9J1jA/NZBIq4cnXHjYG31+frJSgfkGvsHZOBb/KwKs7Pcsxqd+QNHbahUVLC&#10;PkMDbQhDprWvWrLoZ24gluzDjRaDnGOj6xGPUm57vYiiRFvsWD60ONBjS9Vuu7cG3ndEd25zOn3p&#10;Bl/C1VO67j5LYy4vpod7UIGm8AfDr76oQyFOpdtz7VVvIF6kt4IauEliUAIsk7mMKyVJ4xh0kev/&#10;E4ofAAAA//8DAFBLAQItABQABgAIAAAAIQC2gziS/gAAAOEBAAATAAAAAAAAAAAAAAAAAAAAAABb&#10;Q29udGVudF9UeXBlc10ueG1sUEsBAi0AFAAGAAgAAAAhADj9If/WAAAAlAEAAAsAAAAAAAAAAAAA&#10;AAAALwEAAF9yZWxzLy5yZWxzUEsBAi0AFAAGAAgAAAAhAKkZ5btuAgAA4wQAAA4AAAAAAAAAAAAA&#10;AAAALgIAAGRycy9lMm9Eb2MueG1sUEsBAi0AFAAGAAgAAAAhADqtE7jfAAAACgEAAA8AAAAAAAAA&#10;AAAAAAAAyAQAAGRycy9kb3ducmV2LnhtbFBLBQYAAAAABAAEAPMAAADUBQAAAAA=&#10;" strokeweight="3pt">
                <v:textbox>
                  <w:txbxContent>
                    <w:p w14:paraId="26147DE3" w14:textId="43ADF154" w:rsidR="00572731" w:rsidRPr="0008030E" w:rsidRDefault="00D64583" w:rsidP="0008030E">
                      <w:r w:rsidRPr="00D6458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72731">
                        <w:rPr>
                          <w:noProof/>
                        </w:rPr>
                        <w:drawing>
                          <wp:inline distT="0" distB="0" distL="0" distR="0" wp14:anchorId="613E5A0A" wp14:editId="52789D26">
                            <wp:extent cx="990562" cy="1482893"/>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082" cy="1504630"/>
                                    </a:xfrm>
                                    <a:prstGeom prst="rect">
                                      <a:avLst/>
                                    </a:prstGeom>
                                    <a:noFill/>
                                    <a:ln>
                                      <a:noFill/>
                                    </a:ln>
                                  </pic:spPr>
                                </pic:pic>
                              </a:graphicData>
                            </a:graphic>
                          </wp:inline>
                        </w:drawing>
                      </w:r>
                      <w:r w:rsidR="0057273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72731">
                        <w:rPr>
                          <w:noProof/>
                        </w:rPr>
                        <w:drawing>
                          <wp:inline distT="0" distB="0" distL="0" distR="0" wp14:anchorId="0E08983B" wp14:editId="3C8119A5">
                            <wp:extent cx="1485900" cy="1485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00572731">
                        <w:rPr>
                          <w:noProof/>
                        </w:rPr>
                        <w:drawing>
                          <wp:inline distT="0" distB="0" distL="0" distR="0" wp14:anchorId="5F9BC60F" wp14:editId="3AC7F58E">
                            <wp:extent cx="1838126" cy="12250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445" cy="1226592"/>
                                    </a:xfrm>
                                    <a:prstGeom prst="rect">
                                      <a:avLst/>
                                    </a:prstGeom>
                                    <a:noFill/>
                                    <a:ln>
                                      <a:noFill/>
                                    </a:ln>
                                  </pic:spPr>
                                </pic:pic>
                              </a:graphicData>
                            </a:graphic>
                          </wp:inline>
                        </w:drawing>
                      </w:r>
                    </w:p>
                  </w:txbxContent>
                </v:textbox>
              </v:shape>
            </w:pict>
          </mc:Fallback>
        </mc:AlternateContent>
      </w:r>
      <w:r w:rsidR="00C93A28">
        <w:rPr>
          <w:b/>
          <w:bCs/>
        </w:rPr>
        <w:t xml:space="preserve">What words of wisdom do you have for other students?  </w:t>
      </w:r>
      <w:r w:rsidR="006D00AD">
        <w:rPr>
          <w:bCs/>
        </w:rPr>
        <w:t>Do what you want and whatever make</w:t>
      </w:r>
      <w:r w:rsidR="009D1AF6">
        <w:rPr>
          <w:bCs/>
        </w:rPr>
        <w:t>s</w:t>
      </w:r>
      <w:r w:rsidR="006D00AD">
        <w:rPr>
          <w:bCs/>
        </w:rPr>
        <w:t xml:space="preserve"> you happy.</w:t>
      </w:r>
    </w:p>
    <w:p w14:paraId="6AED6311" w14:textId="22EFD53C" w:rsidR="00C93A28" w:rsidRDefault="00C93A28" w:rsidP="00D64583">
      <w:pPr>
        <w:rPr>
          <w:b/>
          <w:bCs/>
        </w:rPr>
      </w:pPr>
      <w:r>
        <w:rPr>
          <w:b/>
          <w:bCs/>
        </w:rPr>
        <w:t>ANTC ALUMNI HIGHLIGHT!</w:t>
      </w:r>
    </w:p>
    <w:p w14:paraId="2FFE731F" w14:textId="29D0BE05" w:rsidR="00C93A28" w:rsidRDefault="00A76273" w:rsidP="00D64583">
      <w:pPr>
        <w:rPr>
          <w:b/>
          <w:bCs/>
        </w:rPr>
      </w:pPr>
      <w:r>
        <w:rPr>
          <w:b/>
          <w:bCs/>
        </w:rPr>
        <w:t>Na</w:t>
      </w:r>
      <w:r w:rsidR="005C1F0D">
        <w:rPr>
          <w:b/>
          <w:bCs/>
        </w:rPr>
        <w:t>-</w:t>
      </w:r>
      <w:r>
        <w:rPr>
          <w:b/>
          <w:bCs/>
        </w:rPr>
        <w:t>Shawn Green</w:t>
      </w:r>
    </w:p>
    <w:p w14:paraId="33D54249" w14:textId="4F458E75" w:rsidR="00F02319" w:rsidRDefault="00C93A28" w:rsidP="00C93A28">
      <w:pPr>
        <w:rPr>
          <w:bCs/>
        </w:rPr>
      </w:pPr>
      <w:r w:rsidRPr="006D735B">
        <w:rPr>
          <w:b/>
          <w:bCs/>
        </w:rPr>
        <w:t>High School:</w:t>
      </w:r>
      <w:r>
        <w:rPr>
          <w:bCs/>
        </w:rPr>
        <w:t xml:space="preserve"> </w:t>
      </w:r>
      <w:r w:rsidR="00572731">
        <w:rPr>
          <w:bCs/>
        </w:rPr>
        <w:t>Amelia County</w:t>
      </w:r>
      <w:r w:rsidR="00677B63">
        <w:rPr>
          <w:bCs/>
        </w:rPr>
        <w:t xml:space="preserve"> High School</w:t>
      </w:r>
      <w:r w:rsidR="00C07393">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5C578EC2" w14:textId="01AF4579" w:rsidR="00C93A28" w:rsidRDefault="00C93A28" w:rsidP="00C93A28">
      <w:pPr>
        <w:rPr>
          <w:bCs/>
        </w:rPr>
      </w:pPr>
      <w:r w:rsidRPr="006D735B">
        <w:rPr>
          <w:b/>
          <w:bCs/>
        </w:rPr>
        <w:t>ANTC Program:</w:t>
      </w:r>
      <w:r>
        <w:rPr>
          <w:bCs/>
        </w:rPr>
        <w:t xml:space="preserve"> </w:t>
      </w:r>
      <w:r w:rsidR="002F72CD">
        <w:rPr>
          <w:bCs/>
        </w:rPr>
        <w:t>C</w:t>
      </w:r>
      <w:r w:rsidR="00572731">
        <w:rPr>
          <w:bCs/>
        </w:rPr>
        <w:t>riminal Justice</w:t>
      </w:r>
    </w:p>
    <w:p w14:paraId="42B61B1C" w14:textId="08AA0845" w:rsidR="00C93A28" w:rsidRDefault="00C93A28" w:rsidP="00C93A28">
      <w:pPr>
        <w:rPr>
          <w:bCs/>
        </w:rPr>
      </w:pPr>
      <w:r w:rsidRPr="006D735B">
        <w:rPr>
          <w:b/>
          <w:bCs/>
        </w:rPr>
        <w:t>C</w:t>
      </w:r>
      <w:r>
        <w:rPr>
          <w:b/>
          <w:bCs/>
        </w:rPr>
        <w:t>areer</w:t>
      </w:r>
      <w:r w:rsidRPr="006D735B">
        <w:rPr>
          <w:b/>
          <w:bCs/>
        </w:rPr>
        <w:t>:</w:t>
      </w:r>
      <w:r w:rsidR="00572731">
        <w:rPr>
          <w:b/>
          <w:bCs/>
        </w:rPr>
        <w:t xml:space="preserve">  </w:t>
      </w:r>
      <w:r w:rsidR="00572731">
        <w:t>Freshman at Ferrum</w:t>
      </w:r>
      <w:r w:rsidR="0001271A">
        <w:rPr>
          <w:b/>
          <w:bCs/>
        </w:rPr>
        <w:tab/>
      </w:r>
      <w:r w:rsidR="0001271A">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3439CFF1" w14:textId="5AC668A9" w:rsidR="00572731" w:rsidRDefault="00572731" w:rsidP="00C93A28">
      <w:r>
        <w:rPr>
          <w:b/>
          <w:bCs/>
        </w:rPr>
        <w:t>Major</w:t>
      </w:r>
      <w:r w:rsidR="00677B63" w:rsidRPr="00003AC6">
        <w:rPr>
          <w:b/>
          <w:bCs/>
        </w:rPr>
        <w:t>:</w:t>
      </w:r>
      <w:r>
        <w:rPr>
          <w:b/>
          <w:bCs/>
        </w:rPr>
        <w:t xml:space="preserve">  </w:t>
      </w:r>
      <w:r>
        <w:t>Health &amp; Human Performance</w:t>
      </w:r>
    </w:p>
    <w:p w14:paraId="16E10D4C" w14:textId="25EB9BD8" w:rsidR="00572731" w:rsidRDefault="00572731" w:rsidP="00C93A28">
      <w:r w:rsidRPr="00572731">
        <w:rPr>
          <w:b/>
          <w:bCs/>
        </w:rPr>
        <w:t>Minor:</w:t>
      </w:r>
      <w:r>
        <w:t xml:space="preserve">  Coaching</w:t>
      </w:r>
    </w:p>
    <w:p w14:paraId="17411AF2" w14:textId="55652FE7" w:rsidR="0001271A" w:rsidRDefault="00572731" w:rsidP="00C93A28">
      <w:pPr>
        <w:rPr>
          <w:bCs/>
        </w:rPr>
      </w:pPr>
      <w:r w:rsidRPr="00572731">
        <w:rPr>
          <w:b/>
          <w:bCs/>
        </w:rPr>
        <w:t>Future:</w:t>
      </w:r>
      <w:r>
        <w:t xml:space="preserve">  Athletic Trainer/Coaching Position</w:t>
      </w:r>
      <w:r w:rsidR="0001271A">
        <w:rPr>
          <w:b/>
          <w:bCs/>
        </w:rPr>
        <w:tab/>
      </w:r>
    </w:p>
    <w:p w14:paraId="4377E7CE" w14:textId="77777777" w:rsidR="00C06CD1" w:rsidRDefault="00C06CD1" w:rsidP="00C06CD1">
      <w:pPr>
        <w:jc w:val="center"/>
        <w:rPr>
          <w:b/>
          <w:bCs/>
        </w:rPr>
      </w:pPr>
      <w:r>
        <w:rPr>
          <w:b/>
          <w:bCs/>
        </w:rPr>
        <w:lastRenderedPageBreak/>
        <w:t>DID YOU KNOW?</w:t>
      </w:r>
    </w:p>
    <w:p w14:paraId="6F32826E" w14:textId="04F27083" w:rsidR="00931A07" w:rsidRDefault="00D41B22" w:rsidP="00931A07">
      <w:pPr>
        <w:jc w:val="center"/>
        <w:rPr>
          <w:b/>
          <w:bCs/>
        </w:rPr>
      </w:pPr>
      <w:r w:rsidRPr="00C06CD1">
        <w:rPr>
          <w:b/>
          <w:bCs/>
          <w:noProof/>
        </w:rPr>
        <mc:AlternateContent>
          <mc:Choice Requires="wps">
            <w:drawing>
              <wp:anchor distT="0" distB="0" distL="114300" distR="114300" simplePos="0" relativeHeight="251658752" behindDoc="0" locked="0" layoutInCell="1" allowOverlap="1" wp14:anchorId="3C3CF5AB" wp14:editId="20F2B342">
                <wp:simplePos x="0" y="0"/>
                <wp:positionH relativeFrom="column">
                  <wp:posOffset>-257175</wp:posOffset>
                </wp:positionH>
                <wp:positionV relativeFrom="paragraph">
                  <wp:posOffset>276225</wp:posOffset>
                </wp:positionV>
                <wp:extent cx="6324600" cy="2400300"/>
                <wp:effectExtent l="19050" t="1905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400300"/>
                        </a:xfrm>
                        <a:prstGeom prst="rect">
                          <a:avLst/>
                        </a:prstGeom>
                        <a:solidFill>
                          <a:srgbClr val="FFFFFF"/>
                        </a:solidFill>
                        <a:ln w="28575">
                          <a:solidFill>
                            <a:schemeClr val="accent6">
                              <a:lumMod val="75000"/>
                            </a:schemeClr>
                          </a:solidFill>
                          <a:miter lim="800000"/>
                          <a:headEnd/>
                          <a:tailEnd/>
                        </a:ln>
                      </wps:spPr>
                      <wps:txbx>
                        <w:txbxContent>
                          <w:p w14:paraId="68925D1F" w14:textId="77777777" w:rsidR="000A5ED4" w:rsidRDefault="000A5ED4" w:rsidP="000A5ED4">
                            <w:pPr>
                              <w:spacing w:after="0" w:line="240" w:lineRule="auto"/>
                              <w:rPr>
                                <w:b/>
                                <w:bCs/>
                              </w:rPr>
                            </w:pPr>
                            <w:r>
                              <w:rPr>
                                <w:b/>
                                <w:bCs/>
                              </w:rPr>
                              <w:t>Amelia County Public Schools</w:t>
                            </w:r>
                            <w:r>
                              <w:rPr>
                                <w:b/>
                                <w:bCs/>
                              </w:rPr>
                              <w:tab/>
                            </w:r>
                            <w:r>
                              <w:rPr>
                                <w:b/>
                                <w:bCs/>
                              </w:rPr>
                              <w:tab/>
                            </w:r>
                            <w:r>
                              <w:rPr>
                                <w:b/>
                                <w:bCs/>
                              </w:rPr>
                              <w:tab/>
                            </w:r>
                            <w:r>
                              <w:rPr>
                                <w:b/>
                                <w:bCs/>
                              </w:rPr>
                              <w:tab/>
                            </w:r>
                            <w:r>
                              <w:rPr>
                                <w:b/>
                                <w:bCs/>
                              </w:rPr>
                              <w:tab/>
                              <w:t>Nottoway County Public Schools</w:t>
                            </w:r>
                          </w:p>
                          <w:p w14:paraId="520B4F98" w14:textId="67D55034" w:rsidR="000A5ED4" w:rsidRPr="00BA5DD8" w:rsidRDefault="000A5ED4" w:rsidP="000A5ED4">
                            <w:pPr>
                              <w:spacing w:after="0" w:line="240" w:lineRule="auto"/>
                              <w:ind w:firstLine="720"/>
                            </w:pPr>
                            <w:r>
                              <w:t>Dr. Lorena Harper</w:t>
                            </w:r>
                            <w:r>
                              <w:tab/>
                            </w:r>
                            <w:r>
                              <w:tab/>
                            </w:r>
                            <w:r>
                              <w:tab/>
                            </w:r>
                            <w:r>
                              <w:tab/>
                            </w:r>
                            <w:r>
                              <w:tab/>
                            </w:r>
                            <w:r>
                              <w:tab/>
                              <w:t>Dr. Tameshia Grimes</w:t>
                            </w:r>
                          </w:p>
                          <w:p w14:paraId="70FC4346" w14:textId="6E40032E" w:rsidR="00C06CD1" w:rsidRDefault="000A5ED4" w:rsidP="000A5ED4">
                            <w:pPr>
                              <w:ind w:firstLine="720"/>
                              <w:rPr>
                                <w:bCs/>
                              </w:rPr>
                            </w:pPr>
                            <w:r>
                              <w:rPr>
                                <w:noProof/>
                              </w:rPr>
                              <w:drawing>
                                <wp:inline distT="0" distB="0" distL="0" distR="0" wp14:anchorId="6E1DFCAA" wp14:editId="692A52FD">
                                  <wp:extent cx="1200150" cy="1110996"/>
                                  <wp:effectExtent l="0" t="0" r="0" b="0"/>
                                  <wp:docPr id="2" name="Picture 2" descr="Dr. Lori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Lori Har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110996"/>
                                          </a:xfrm>
                                          <a:prstGeom prst="rect">
                                            <a:avLst/>
                                          </a:prstGeom>
                                          <a:noFill/>
                                          <a:ln>
                                            <a:noFill/>
                                          </a:ln>
                                        </pic:spPr>
                                      </pic:pic>
                                    </a:graphicData>
                                  </a:graphic>
                                </wp:inline>
                              </w:drawing>
                            </w:r>
                            <w:r>
                              <w:rPr>
                                <w:bCs/>
                              </w:rPr>
                              <w:tab/>
                            </w:r>
                            <w:r>
                              <w:rPr>
                                <w:bCs/>
                              </w:rPr>
                              <w:tab/>
                            </w:r>
                            <w:r>
                              <w:rPr>
                                <w:bCs/>
                              </w:rPr>
                              <w:tab/>
                            </w:r>
                            <w:r>
                              <w:rPr>
                                <w:bCs/>
                              </w:rPr>
                              <w:tab/>
                            </w:r>
                            <w:r>
                              <w:rPr>
                                <w:bCs/>
                              </w:rPr>
                              <w:tab/>
                            </w:r>
                            <w:r>
                              <w:rPr>
                                <w:bCs/>
                              </w:rPr>
                              <w:tab/>
                            </w:r>
                            <w:r>
                              <w:rPr>
                                <w:noProof/>
                              </w:rPr>
                              <w:drawing>
                                <wp:inline distT="0" distB="0" distL="0" distR="0" wp14:anchorId="0D221D79" wp14:editId="1EE248D2">
                                  <wp:extent cx="1076325" cy="1068637"/>
                                  <wp:effectExtent l="0" t="0" r="0" b="0"/>
                                  <wp:docPr id="3" name="Picture 3" descr="Dr Grim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Grimes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912" cy="1071206"/>
                                          </a:xfrm>
                                          <a:prstGeom prst="rect">
                                            <a:avLst/>
                                          </a:prstGeom>
                                          <a:noFill/>
                                          <a:ln>
                                            <a:noFill/>
                                          </a:ln>
                                        </pic:spPr>
                                      </pic:pic>
                                    </a:graphicData>
                                  </a:graphic>
                                </wp:inline>
                              </w:drawing>
                            </w:r>
                          </w:p>
                          <w:p w14:paraId="6F932ECB" w14:textId="6E8FC881" w:rsidR="00607FA1" w:rsidRPr="008816F7" w:rsidRDefault="00607FA1" w:rsidP="008C535B">
                            <w:pPr>
                              <w:jc w:val="both"/>
                              <w:rPr>
                                <w:bCs/>
                              </w:rPr>
                            </w:pPr>
                            <w:r>
                              <w:rPr>
                                <w:bCs/>
                              </w:rPr>
                              <w:t xml:space="preserve">According to the 1977 Agreement, the first chief administrative officer of the Joint Committee shall be the Superintendent of the Schools, who shall serve alternating two (2) year terms. Presently, Dr. Lorena Harper of Amelia County Public School is serving in her second year as the Executive </w:t>
                            </w:r>
                            <w:r w:rsidR="00541CF6">
                              <w:rPr>
                                <w:bCs/>
                              </w:rPr>
                              <w:t xml:space="preserve">Superintendent for Amelia-Nottoway Technical Center. </w:t>
                            </w:r>
                          </w:p>
                          <w:p w14:paraId="51923E75" w14:textId="39B10743" w:rsidR="00C06CD1" w:rsidRDefault="00C06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CF5AB" id="_x0000_t202" coordsize="21600,21600" o:spt="202" path="m,l,21600r21600,l21600,xe">
                <v:stroke joinstyle="miter"/>
                <v:path gradientshapeok="t" o:connecttype="rect"/>
              </v:shapetype>
              <v:shape id="_x0000_s1027" type="#_x0000_t202" style="position:absolute;left:0;text-align:left;margin-left:-20.25pt;margin-top:21.75pt;width:498pt;height:1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dyPgIAAHUEAAAOAAAAZHJzL2Uyb0RvYy54bWysVNtu2zAMfR+wfxD0vti5tjPiFF26DAO6&#10;C9DuAxhZjoVJoicpsbOvLyWnabq9DcuDIJrkIXmOmOVNbzQ7SOcV2pKPRzln0gqslN2V/Mfj5t01&#10;Zz6ArUCjlSU/Ss9vVm/fLLu2kBNsUFfSMQKxvujakjchtEWWedFIA36ErbTkrNEZCGS6XVY56Ajd&#10;6GyS54usQ1e1DoX0nr7eDU6+Svh1LUX4VtdeBqZLTr2FdLp0buOZrZZQ7By0jRKnNuAfujCgLBU9&#10;Q91BALZ36i8oo4RDj3UYCTQZ1rUSMs1A04zzP6Z5aKCVaRYix7dnmvz/gxVfD98dU1XJp0SPBUMa&#10;Pco+sA/Ys0mkp2t9QVEPLcWFnj6TzGlU396j+OmZxXUDdidvncOukVBRe+OYmV2kDjg+gmy7L1hR&#10;GdgHTEB97UzkjthghE59HM/SxFYEfVxMJ7NFTi5Bvsksz6dkxBpQPKe3zodPEg2Ll5I70j7Bw+He&#10;hyH0OSRW86hVtVFaJ8Pttmvt2AHonWzS74T+Kkxb1lH56/nVfKDgFUZ8s/KMAkJIGxYpTu8NzTyg&#10;X83zc+vpmceUNMirUkYFWgytTMmvKWFIgSLy+9FWNA4UAZQe7sSCtifCI8cD26Hf9knapEYUY4vV&#10;kRRwOOwB7S1dGnS/OetoB0ruf+3BSc70Z0sqvh/PZnFpkjGbX03IcJee7aUHrCCokgfOhus6pEWL&#10;rVq8JbVrlXR46eTUMr3tRMBpD+PyXNop6uXfYvUEAAD//wMAUEsDBBQABgAIAAAAIQB70zJW3AAA&#10;AAoBAAAPAAAAZHJzL2Rvd25yZXYueG1sTI/NTsMwEITvSLyDtUjcWqclRm2IUyFQryACiKsTL04g&#10;Xkex24a3ZznR0/6NZr4td7MfxBGn2AfSsFpmIJDaYHtyGt5e94sNiJgMWTMEQg0/GGFXXV6UprDh&#10;RC94rJMTbEKxMBq6lMZCyth26E1chhGJb59h8ibxODlpJ3Nicz/IdZbdSm964oTOjPjQYftdHzyH&#10;fDw+TZTc5r1Rfb3Pv+TW2Wetr6/m+zsQCef0L4Y/fEaHipmacCAbxaBhkWeKpRryG64s2CrFTcOL&#10;9UqBrEp5/kL1CwAA//8DAFBLAQItABQABgAIAAAAIQC2gziS/gAAAOEBAAATAAAAAAAAAAAAAAAA&#10;AAAAAABbQ29udGVudF9UeXBlc10ueG1sUEsBAi0AFAAGAAgAAAAhADj9If/WAAAAlAEAAAsAAAAA&#10;AAAAAAAAAAAALwEAAF9yZWxzLy5yZWxzUEsBAi0AFAAGAAgAAAAhAFXq93I+AgAAdQQAAA4AAAAA&#10;AAAAAAAAAAAALgIAAGRycy9lMm9Eb2MueG1sUEsBAi0AFAAGAAgAAAAhAHvTMlbcAAAACgEAAA8A&#10;AAAAAAAAAAAAAAAAmAQAAGRycy9kb3ducmV2LnhtbFBLBQYAAAAABAAEAPMAAAChBQAAAAA=&#10;" strokecolor="#538135 [2409]" strokeweight="2.25pt">
                <v:textbox>
                  <w:txbxContent>
                    <w:p w14:paraId="68925D1F" w14:textId="77777777" w:rsidR="000A5ED4" w:rsidRDefault="000A5ED4" w:rsidP="000A5ED4">
                      <w:pPr>
                        <w:spacing w:after="0" w:line="240" w:lineRule="auto"/>
                        <w:rPr>
                          <w:b/>
                          <w:bCs/>
                        </w:rPr>
                      </w:pPr>
                      <w:r>
                        <w:rPr>
                          <w:b/>
                          <w:bCs/>
                        </w:rPr>
                        <w:t>Amelia County Public Schools</w:t>
                      </w:r>
                      <w:r>
                        <w:rPr>
                          <w:b/>
                          <w:bCs/>
                        </w:rPr>
                        <w:tab/>
                      </w:r>
                      <w:r>
                        <w:rPr>
                          <w:b/>
                          <w:bCs/>
                        </w:rPr>
                        <w:tab/>
                      </w:r>
                      <w:r>
                        <w:rPr>
                          <w:b/>
                          <w:bCs/>
                        </w:rPr>
                        <w:tab/>
                      </w:r>
                      <w:r>
                        <w:rPr>
                          <w:b/>
                          <w:bCs/>
                        </w:rPr>
                        <w:tab/>
                      </w:r>
                      <w:r>
                        <w:rPr>
                          <w:b/>
                          <w:bCs/>
                        </w:rPr>
                        <w:tab/>
                        <w:t>Nottoway County Public Schools</w:t>
                      </w:r>
                    </w:p>
                    <w:p w14:paraId="520B4F98" w14:textId="67D55034" w:rsidR="000A5ED4" w:rsidRPr="00BA5DD8" w:rsidRDefault="000A5ED4" w:rsidP="000A5ED4">
                      <w:pPr>
                        <w:spacing w:after="0" w:line="240" w:lineRule="auto"/>
                        <w:ind w:firstLine="720"/>
                      </w:pPr>
                      <w:r>
                        <w:t>Dr. Lorena Harper</w:t>
                      </w:r>
                      <w:r>
                        <w:tab/>
                      </w:r>
                      <w:r>
                        <w:tab/>
                      </w:r>
                      <w:r>
                        <w:tab/>
                      </w:r>
                      <w:r>
                        <w:tab/>
                      </w:r>
                      <w:r>
                        <w:tab/>
                      </w:r>
                      <w:r>
                        <w:tab/>
                        <w:t>Dr. Tameshia Grimes</w:t>
                      </w:r>
                    </w:p>
                    <w:p w14:paraId="70FC4346" w14:textId="6E40032E" w:rsidR="00C06CD1" w:rsidRDefault="000A5ED4" w:rsidP="000A5ED4">
                      <w:pPr>
                        <w:ind w:firstLine="720"/>
                        <w:rPr>
                          <w:bCs/>
                        </w:rPr>
                      </w:pPr>
                      <w:r>
                        <w:rPr>
                          <w:noProof/>
                        </w:rPr>
                        <w:drawing>
                          <wp:inline distT="0" distB="0" distL="0" distR="0" wp14:anchorId="6E1DFCAA" wp14:editId="692A52FD">
                            <wp:extent cx="1200150" cy="1110996"/>
                            <wp:effectExtent l="0" t="0" r="0" b="0"/>
                            <wp:docPr id="2" name="Picture 2" descr="Dr. Lori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Lori Harp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110996"/>
                                    </a:xfrm>
                                    <a:prstGeom prst="rect">
                                      <a:avLst/>
                                    </a:prstGeom>
                                    <a:noFill/>
                                    <a:ln>
                                      <a:noFill/>
                                    </a:ln>
                                  </pic:spPr>
                                </pic:pic>
                              </a:graphicData>
                            </a:graphic>
                          </wp:inline>
                        </w:drawing>
                      </w:r>
                      <w:r>
                        <w:rPr>
                          <w:bCs/>
                        </w:rPr>
                        <w:tab/>
                      </w:r>
                      <w:r>
                        <w:rPr>
                          <w:bCs/>
                        </w:rPr>
                        <w:tab/>
                      </w:r>
                      <w:r>
                        <w:rPr>
                          <w:bCs/>
                        </w:rPr>
                        <w:tab/>
                      </w:r>
                      <w:r>
                        <w:rPr>
                          <w:bCs/>
                        </w:rPr>
                        <w:tab/>
                      </w:r>
                      <w:r>
                        <w:rPr>
                          <w:bCs/>
                        </w:rPr>
                        <w:tab/>
                      </w:r>
                      <w:r>
                        <w:rPr>
                          <w:bCs/>
                        </w:rPr>
                        <w:tab/>
                      </w:r>
                      <w:r>
                        <w:rPr>
                          <w:noProof/>
                        </w:rPr>
                        <w:drawing>
                          <wp:inline distT="0" distB="0" distL="0" distR="0" wp14:anchorId="0D221D79" wp14:editId="1EE248D2">
                            <wp:extent cx="1076325" cy="1068637"/>
                            <wp:effectExtent l="0" t="0" r="0" b="0"/>
                            <wp:docPr id="3" name="Picture 3" descr="Dr Grime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Grimes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912" cy="1071206"/>
                                    </a:xfrm>
                                    <a:prstGeom prst="rect">
                                      <a:avLst/>
                                    </a:prstGeom>
                                    <a:noFill/>
                                    <a:ln>
                                      <a:noFill/>
                                    </a:ln>
                                  </pic:spPr>
                                </pic:pic>
                              </a:graphicData>
                            </a:graphic>
                          </wp:inline>
                        </w:drawing>
                      </w:r>
                    </w:p>
                    <w:p w14:paraId="6F932ECB" w14:textId="6E8FC881" w:rsidR="00607FA1" w:rsidRPr="008816F7" w:rsidRDefault="00607FA1" w:rsidP="008C535B">
                      <w:pPr>
                        <w:jc w:val="both"/>
                        <w:rPr>
                          <w:bCs/>
                        </w:rPr>
                      </w:pPr>
                      <w:r>
                        <w:rPr>
                          <w:bCs/>
                        </w:rPr>
                        <w:t xml:space="preserve">According to the 1977 Agreement, the first chief administrative officer of the Joint Committee shall be the Superintendent of the Schools, who shall serve alternating two (2) year terms. Presently, Dr. Lorena Harper of Amelia County Public School is serving in her second year as the Executive </w:t>
                      </w:r>
                      <w:r w:rsidR="00541CF6">
                        <w:rPr>
                          <w:bCs/>
                        </w:rPr>
                        <w:t xml:space="preserve">Superintendent for Amelia-Nottoway Technical Center. </w:t>
                      </w:r>
                    </w:p>
                    <w:p w14:paraId="51923E75" w14:textId="39B10743" w:rsidR="00C06CD1" w:rsidRDefault="00C06CD1"/>
                  </w:txbxContent>
                </v:textbox>
              </v:shape>
            </w:pict>
          </mc:Fallback>
        </mc:AlternateContent>
      </w:r>
      <w:r w:rsidR="004B7C8C">
        <w:rPr>
          <w:b/>
          <w:bCs/>
        </w:rPr>
        <w:t>Superintendents</w:t>
      </w:r>
    </w:p>
    <w:p w14:paraId="6257201D" w14:textId="488A83E3" w:rsidR="00C06CD1" w:rsidRDefault="00C06CD1" w:rsidP="00931A07">
      <w:pPr>
        <w:jc w:val="center"/>
        <w:rPr>
          <w:b/>
          <w:bCs/>
        </w:rPr>
      </w:pPr>
    </w:p>
    <w:p w14:paraId="6A04998F" w14:textId="3D15BC56" w:rsidR="00C06CD1" w:rsidRDefault="00C06CD1" w:rsidP="008816F7">
      <w:pPr>
        <w:jc w:val="center"/>
        <w:rPr>
          <w:b/>
          <w:bCs/>
        </w:rPr>
      </w:pPr>
    </w:p>
    <w:p w14:paraId="4D83E6FA" w14:textId="7E48AFE7" w:rsidR="00C06CD1" w:rsidRDefault="00C06CD1" w:rsidP="008816F7">
      <w:pPr>
        <w:jc w:val="center"/>
        <w:rPr>
          <w:b/>
          <w:bCs/>
        </w:rPr>
      </w:pPr>
    </w:p>
    <w:p w14:paraId="5840F177" w14:textId="77777777" w:rsidR="00C06CD1" w:rsidRDefault="00C06CD1" w:rsidP="008816F7">
      <w:pPr>
        <w:jc w:val="center"/>
        <w:rPr>
          <w:b/>
          <w:bCs/>
        </w:rPr>
      </w:pPr>
    </w:p>
    <w:p w14:paraId="4E7C4A9B" w14:textId="55A6BBCD" w:rsidR="00C06CD1" w:rsidRDefault="00C06CD1" w:rsidP="008816F7">
      <w:pPr>
        <w:jc w:val="center"/>
        <w:rPr>
          <w:b/>
          <w:bCs/>
        </w:rPr>
      </w:pPr>
    </w:p>
    <w:p w14:paraId="72E3A122" w14:textId="45AB1BC7" w:rsidR="002F72CD" w:rsidRDefault="008816F7" w:rsidP="008816F7">
      <w:pPr>
        <w:jc w:val="center"/>
        <w:rPr>
          <w:b/>
          <w:bCs/>
        </w:rPr>
      </w:pPr>
      <w:r>
        <w:rPr>
          <w:b/>
          <w:bCs/>
        </w:rPr>
        <w:t>ANTC serving</w:t>
      </w:r>
      <w:r w:rsidR="002F72CD">
        <w:rPr>
          <w:b/>
          <w:bCs/>
        </w:rPr>
        <w:t xml:space="preserve"> our Alumni!</w:t>
      </w:r>
    </w:p>
    <w:p w14:paraId="3DDD78E6" w14:textId="22DD4AB2" w:rsidR="00AD6A3C" w:rsidRDefault="00AD6A3C" w:rsidP="00777AD0">
      <w:pPr>
        <w:rPr>
          <w:b/>
          <w:bCs/>
        </w:rPr>
      </w:pPr>
    </w:p>
    <w:p w14:paraId="12BB386F" w14:textId="3370B5F8" w:rsidR="00BA5DD8" w:rsidRDefault="00BA5DD8" w:rsidP="00777AD0">
      <w:pPr>
        <w:rPr>
          <w:b/>
          <w:bCs/>
        </w:rPr>
      </w:pPr>
    </w:p>
    <w:p w14:paraId="0601B50D" w14:textId="0A8B71EB" w:rsidR="00BA5DD8" w:rsidRDefault="00BA5DD8" w:rsidP="00777AD0">
      <w:pPr>
        <w:rPr>
          <w:b/>
          <w:bCs/>
        </w:rPr>
      </w:pPr>
    </w:p>
    <w:p w14:paraId="1C905382" w14:textId="6905A110" w:rsidR="00607FA1" w:rsidRDefault="00931A07" w:rsidP="00E30F81">
      <w:pPr>
        <w:jc w:val="center"/>
        <w:rPr>
          <w:b/>
          <w:bCs/>
        </w:rPr>
      </w:pPr>
      <w:r>
        <w:rPr>
          <w:b/>
          <w:bCs/>
        </w:rPr>
        <w:t>AMELIA-NOTTOWAY VOCATIONAL CENTER DEDICATION</w:t>
      </w:r>
    </w:p>
    <w:p w14:paraId="72254038" w14:textId="5D8B4A2F" w:rsidR="00931A07" w:rsidRDefault="007228A8" w:rsidP="00931A07">
      <w:pPr>
        <w:rPr>
          <w:b/>
          <w:bCs/>
        </w:rPr>
      </w:pPr>
      <w:r>
        <w:rPr>
          <w:b/>
          <w:bCs/>
          <w:noProof/>
        </w:rPr>
        <w:drawing>
          <wp:inline distT="0" distB="0" distL="0" distR="0" wp14:anchorId="115EC135" wp14:editId="796766A7">
            <wp:extent cx="1762758" cy="1099506"/>
            <wp:effectExtent l="7620" t="0" r="0" b="0"/>
            <wp:docPr id="24" name="Picture 24" descr="C:\Users\HARRIS~1.VAL\AppData\Local\Temp\IMG-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RIS~1.VAL\AppData\Local\Temp\IMG-109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42" b="8892"/>
                    <a:stretch/>
                  </pic:blipFill>
                  <pic:spPr bwMode="auto">
                    <a:xfrm rot="5400000">
                      <a:off x="0" y="0"/>
                      <a:ext cx="1787603" cy="1115003"/>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7C9C67A8" wp14:editId="06C00828">
            <wp:extent cx="1781175" cy="1335881"/>
            <wp:effectExtent l="0" t="5715" r="3810" b="3810"/>
            <wp:docPr id="25" name="Picture 25" descr="C:\Users\HARRIS~1.VAL\AppData\Local\Temp\IMG-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RIS~1.VAL\AppData\Local\Temp\IMG-1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90448" cy="1342835"/>
                    </a:xfrm>
                    <a:prstGeom prst="rect">
                      <a:avLst/>
                    </a:prstGeom>
                    <a:noFill/>
                    <a:ln>
                      <a:noFill/>
                    </a:ln>
                  </pic:spPr>
                </pic:pic>
              </a:graphicData>
            </a:graphic>
          </wp:inline>
        </w:drawing>
      </w:r>
      <w:r w:rsidR="000275AA">
        <w:rPr>
          <w:b/>
          <w:bCs/>
          <w:noProof/>
        </w:rPr>
        <w:drawing>
          <wp:inline distT="0" distB="0" distL="0" distR="0" wp14:anchorId="19DAB046" wp14:editId="157C14C4">
            <wp:extent cx="1760869" cy="1152953"/>
            <wp:effectExtent l="0" t="635" r="0" b="0"/>
            <wp:docPr id="26" name="Picture 26" descr="C:\Users\HARRIS~1.VAL\AppData\Local\Temp\IMG-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IS~1.VAL\AppData\Local\Temp\IMG-11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98"/>
                    <a:stretch/>
                  </pic:blipFill>
                  <pic:spPr bwMode="auto">
                    <a:xfrm rot="5400000">
                      <a:off x="0" y="0"/>
                      <a:ext cx="1786555" cy="1169771"/>
                    </a:xfrm>
                    <a:prstGeom prst="rect">
                      <a:avLst/>
                    </a:prstGeom>
                    <a:noFill/>
                    <a:ln>
                      <a:noFill/>
                    </a:ln>
                    <a:extLst>
                      <a:ext uri="{53640926-AAD7-44D8-BBD7-CCE9431645EC}">
                        <a14:shadowObscured xmlns:a14="http://schemas.microsoft.com/office/drawing/2010/main"/>
                      </a:ext>
                    </a:extLst>
                  </pic:spPr>
                </pic:pic>
              </a:graphicData>
            </a:graphic>
          </wp:inline>
        </w:drawing>
      </w:r>
      <w:r w:rsidR="000275AA">
        <w:rPr>
          <w:b/>
          <w:bCs/>
        </w:rPr>
        <w:tab/>
      </w:r>
      <w:r w:rsidR="000275AA">
        <w:rPr>
          <w:b/>
          <w:bCs/>
          <w:noProof/>
        </w:rPr>
        <w:drawing>
          <wp:inline distT="0" distB="0" distL="0" distR="0" wp14:anchorId="517837C4" wp14:editId="7221B721">
            <wp:extent cx="2238375" cy="1173167"/>
            <wp:effectExtent l="0" t="0" r="0" b="8255"/>
            <wp:docPr id="27" name="Picture 27" descr="C:\Users\HARRIS~1.VAL\AppData\Local\Temp\IMG-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RIS~1.VAL\AppData\Local\Temp\IMG-110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813" t="17830" r="3779" b="18992"/>
                    <a:stretch/>
                  </pic:blipFill>
                  <pic:spPr bwMode="auto">
                    <a:xfrm>
                      <a:off x="0" y="0"/>
                      <a:ext cx="2289790" cy="1200114"/>
                    </a:xfrm>
                    <a:prstGeom prst="rect">
                      <a:avLst/>
                    </a:prstGeom>
                    <a:noFill/>
                    <a:ln>
                      <a:noFill/>
                    </a:ln>
                    <a:extLst>
                      <a:ext uri="{53640926-AAD7-44D8-BBD7-CCE9431645EC}">
                        <a14:shadowObscured xmlns:a14="http://schemas.microsoft.com/office/drawing/2010/main"/>
                      </a:ext>
                    </a:extLst>
                  </pic:spPr>
                </pic:pic>
              </a:graphicData>
            </a:graphic>
          </wp:inline>
        </w:drawing>
      </w:r>
    </w:p>
    <w:p w14:paraId="0E00F803" w14:textId="63CB9DFB" w:rsidR="00DB4CC0" w:rsidRDefault="00931A07" w:rsidP="00DB4CC0">
      <w:pPr>
        <w:shd w:val="clear" w:color="auto" w:fill="FFFFFF"/>
        <w:spacing w:after="0" w:line="240" w:lineRule="auto"/>
        <w:jc w:val="both"/>
        <w:rPr>
          <w:rFonts w:eastAsia="Times New Roman" w:cstheme="minorHAnsi"/>
          <w:color w:val="1A1721"/>
        </w:rPr>
      </w:pPr>
      <w:r w:rsidRPr="00931A07">
        <w:rPr>
          <w:rFonts w:eastAsia="Times New Roman" w:cstheme="minorHAnsi"/>
          <w:color w:val="1A1721"/>
        </w:rPr>
        <w:t xml:space="preserve">Career and technical education (CTE) </w:t>
      </w:r>
      <w:r w:rsidR="00D66E34" w:rsidRPr="00DB4CC0">
        <w:rPr>
          <w:rFonts w:eastAsia="Times New Roman" w:cstheme="minorHAnsi"/>
          <w:color w:val="1A1721"/>
        </w:rPr>
        <w:t xml:space="preserve">is an integral </w:t>
      </w:r>
      <w:r w:rsidRPr="00931A07">
        <w:rPr>
          <w:rFonts w:eastAsia="Times New Roman" w:cstheme="minorHAnsi"/>
          <w:color w:val="1A1721"/>
        </w:rPr>
        <w:t xml:space="preserve">part of the modern </w:t>
      </w:r>
      <w:r w:rsidR="00DB4CC0" w:rsidRPr="00DB4CC0">
        <w:rPr>
          <w:rFonts w:eastAsia="Times New Roman" w:cstheme="minorHAnsi"/>
          <w:color w:val="1A1721"/>
        </w:rPr>
        <w:t xml:space="preserve">American </w:t>
      </w:r>
      <w:r w:rsidRPr="00931A07">
        <w:rPr>
          <w:rFonts w:eastAsia="Times New Roman" w:cstheme="minorHAnsi"/>
          <w:color w:val="1A1721"/>
        </w:rPr>
        <w:t>education system.</w:t>
      </w:r>
      <w:r w:rsidR="00D66E34" w:rsidRPr="00DB4CC0">
        <w:rPr>
          <w:rFonts w:eastAsia="Times New Roman" w:cstheme="minorHAnsi"/>
          <w:color w:val="1A1721"/>
        </w:rPr>
        <w:t xml:space="preserve"> Although is may appear that </w:t>
      </w:r>
      <w:r w:rsidRPr="00931A07">
        <w:rPr>
          <w:rFonts w:eastAsia="Times New Roman" w:cstheme="minorHAnsi"/>
          <w:color w:val="1A1721"/>
        </w:rPr>
        <w:t>CTE has only been praised recently, CTE has a proven history of preparing students for high-demand careers.</w:t>
      </w:r>
      <w:r w:rsidR="00DB4CC0" w:rsidRPr="00DB4CC0">
        <w:rPr>
          <w:rFonts w:eastAsia="Times New Roman" w:cstheme="minorHAnsi"/>
          <w:color w:val="1A1721"/>
        </w:rPr>
        <w:t xml:space="preserve"> </w:t>
      </w:r>
      <w:r w:rsidRPr="00931A07">
        <w:rPr>
          <w:rFonts w:eastAsia="Times New Roman" w:cstheme="minorHAnsi"/>
          <w:color w:val="1A1721"/>
        </w:rPr>
        <w:t>Even when</w:t>
      </w:r>
      <w:r w:rsidR="00DB4CC0" w:rsidRPr="00DB4CC0">
        <w:rPr>
          <w:rFonts w:eastAsia="Times New Roman" w:cstheme="minorHAnsi"/>
          <w:color w:val="1A1721"/>
        </w:rPr>
        <w:t xml:space="preserve"> CTE </w:t>
      </w:r>
      <w:r w:rsidRPr="00931A07">
        <w:rPr>
          <w:rFonts w:eastAsia="Times New Roman" w:cstheme="minorHAnsi"/>
          <w:color w:val="1A1721"/>
        </w:rPr>
        <w:t xml:space="preserve">was called “vocational education” or “vo-tech,” </w:t>
      </w:r>
      <w:r w:rsidR="00DB4CC0" w:rsidRPr="00DB4CC0">
        <w:rPr>
          <w:rFonts w:eastAsia="Times New Roman" w:cstheme="minorHAnsi"/>
          <w:color w:val="1A1721"/>
        </w:rPr>
        <w:t>it</w:t>
      </w:r>
      <w:r w:rsidRPr="00931A07">
        <w:rPr>
          <w:rFonts w:eastAsia="Times New Roman" w:cstheme="minorHAnsi"/>
          <w:color w:val="1A1721"/>
        </w:rPr>
        <w:t xml:space="preserve"> still played a</w:t>
      </w:r>
      <w:r w:rsidR="00DB4CC0" w:rsidRPr="00DB4CC0">
        <w:rPr>
          <w:rFonts w:eastAsia="Times New Roman" w:cstheme="minorHAnsi"/>
          <w:color w:val="1A1721"/>
        </w:rPr>
        <w:t>n</w:t>
      </w:r>
      <w:r w:rsidRPr="00931A07">
        <w:rPr>
          <w:rFonts w:eastAsia="Times New Roman" w:cstheme="minorHAnsi"/>
          <w:color w:val="1A1721"/>
        </w:rPr>
        <w:t xml:space="preserve"> </w:t>
      </w:r>
      <w:r w:rsidR="00DB4CC0" w:rsidRPr="00DB4CC0">
        <w:rPr>
          <w:rFonts w:eastAsia="Times New Roman" w:cstheme="minorHAnsi"/>
          <w:color w:val="1A1721"/>
        </w:rPr>
        <w:t>essential</w:t>
      </w:r>
      <w:r w:rsidRPr="00931A07">
        <w:rPr>
          <w:rFonts w:eastAsia="Times New Roman" w:cstheme="minorHAnsi"/>
          <w:color w:val="1A1721"/>
        </w:rPr>
        <w:t xml:space="preserve"> role in students’ lives.</w:t>
      </w:r>
    </w:p>
    <w:p w14:paraId="56FCFAEB" w14:textId="4232F1E5" w:rsidR="00A963C6" w:rsidRDefault="00A963C6" w:rsidP="00DB4CC0">
      <w:pPr>
        <w:shd w:val="clear" w:color="auto" w:fill="FFFFFF"/>
        <w:spacing w:after="0" w:line="240" w:lineRule="auto"/>
        <w:jc w:val="both"/>
        <w:rPr>
          <w:rFonts w:eastAsia="Times New Roman" w:cstheme="minorHAnsi"/>
          <w:color w:val="1A1721"/>
        </w:rPr>
      </w:pPr>
    </w:p>
    <w:p w14:paraId="1C9B2632" w14:textId="03F0BA3A" w:rsidR="00DB4CC0" w:rsidRDefault="008C535B" w:rsidP="000275AA">
      <w:pPr>
        <w:spacing w:after="0" w:line="240" w:lineRule="auto"/>
        <w:jc w:val="center"/>
        <w:rPr>
          <w:b/>
          <w:bCs/>
        </w:rPr>
      </w:pPr>
      <w:r>
        <w:rPr>
          <w:b/>
          <w:bCs/>
        </w:rPr>
        <w:t>Multiple Paths to Success</w:t>
      </w:r>
      <w:r w:rsidR="00DB4CC0">
        <w:rPr>
          <w:b/>
          <w:bCs/>
        </w:rPr>
        <w:t>!</w:t>
      </w:r>
    </w:p>
    <w:tbl>
      <w:tblPr>
        <w:tblStyle w:val="TableGrid"/>
        <w:tblW w:w="10350" w:type="dxa"/>
        <w:tblInd w:w="-432" w:type="dxa"/>
        <w:tblLook w:val="04A0" w:firstRow="1" w:lastRow="0" w:firstColumn="1" w:lastColumn="0" w:noHBand="0" w:noVBand="1"/>
      </w:tblPr>
      <w:tblGrid>
        <w:gridCol w:w="2070"/>
        <w:gridCol w:w="2340"/>
        <w:gridCol w:w="5940"/>
      </w:tblGrid>
      <w:tr w:rsidR="00FB0CF3" w14:paraId="39784B79" w14:textId="77777777" w:rsidTr="000275AA">
        <w:tc>
          <w:tcPr>
            <w:tcW w:w="2070" w:type="dxa"/>
          </w:tcPr>
          <w:p w14:paraId="3C6E6990" w14:textId="4988922B" w:rsidR="00FB0CF3" w:rsidRPr="00FB0CF3" w:rsidRDefault="00FB0CF3" w:rsidP="000275AA">
            <w:r w:rsidRPr="00FB0CF3">
              <w:t xml:space="preserve">George </w:t>
            </w:r>
            <w:r w:rsidR="000275AA">
              <w:t>W</w:t>
            </w:r>
            <w:r w:rsidRPr="00FB0CF3">
              <w:t>ashington</w:t>
            </w:r>
          </w:p>
        </w:tc>
        <w:tc>
          <w:tcPr>
            <w:tcW w:w="2340" w:type="dxa"/>
          </w:tcPr>
          <w:p w14:paraId="72D47E8B" w14:textId="78810961" w:rsidR="00FB0CF3" w:rsidRPr="00FB0CF3" w:rsidRDefault="008C535B" w:rsidP="00DB4CC0">
            <w:r>
              <w:t xml:space="preserve">U.S. </w:t>
            </w:r>
            <w:r w:rsidR="00FB0CF3" w:rsidRPr="00FB0CF3">
              <w:t>President</w:t>
            </w:r>
          </w:p>
        </w:tc>
        <w:tc>
          <w:tcPr>
            <w:tcW w:w="5940" w:type="dxa"/>
          </w:tcPr>
          <w:p w14:paraId="06D521A4" w14:textId="1C6095F6" w:rsidR="00FB0CF3" w:rsidRPr="007C1147" w:rsidRDefault="008C535B" w:rsidP="00DB4CC0">
            <w:pPr>
              <w:rPr>
                <w:bCs/>
              </w:rPr>
            </w:pPr>
            <w:r>
              <w:rPr>
                <w:bCs/>
              </w:rPr>
              <w:t>E</w:t>
            </w:r>
            <w:r w:rsidR="00FB0CF3">
              <w:rPr>
                <w:bCs/>
              </w:rPr>
              <w:t>arned a surveyor’s certificate</w:t>
            </w:r>
          </w:p>
        </w:tc>
      </w:tr>
      <w:tr w:rsidR="00FB0CF3" w14:paraId="32BFFDA6" w14:textId="77777777" w:rsidTr="000275AA">
        <w:tc>
          <w:tcPr>
            <w:tcW w:w="2070" w:type="dxa"/>
          </w:tcPr>
          <w:p w14:paraId="56F431F4" w14:textId="2A13053F" w:rsidR="00FB0CF3" w:rsidRPr="00FB0CF3" w:rsidRDefault="00FB0CF3" w:rsidP="00DB4CC0">
            <w:r w:rsidRPr="00FB0CF3">
              <w:t>Soichiro Honda</w:t>
            </w:r>
          </w:p>
        </w:tc>
        <w:tc>
          <w:tcPr>
            <w:tcW w:w="2340" w:type="dxa"/>
          </w:tcPr>
          <w:p w14:paraId="712D450A" w14:textId="317AD9DD" w:rsidR="00FB0CF3" w:rsidRPr="00FB0CF3" w:rsidRDefault="00FB0CF3" w:rsidP="00DB4CC0">
            <w:r w:rsidRPr="00FB0CF3">
              <w:t>Founder of Honda</w:t>
            </w:r>
          </w:p>
        </w:tc>
        <w:tc>
          <w:tcPr>
            <w:tcW w:w="5940" w:type="dxa"/>
          </w:tcPr>
          <w:p w14:paraId="57D8C9BB" w14:textId="57393FBC" w:rsidR="00FB0CF3" w:rsidRPr="00FB0CF3" w:rsidRDefault="00FB0CF3" w:rsidP="005606A6">
            <w:pPr>
              <w:rPr>
                <w:bCs/>
              </w:rPr>
            </w:pPr>
            <w:r>
              <w:rPr>
                <w:bCs/>
              </w:rPr>
              <w:t>Honda opted to be an apprentice auto repairman and later founded Honda Motor Company.</w:t>
            </w:r>
          </w:p>
        </w:tc>
      </w:tr>
      <w:tr w:rsidR="00FB0CF3" w14:paraId="6E36ED3F" w14:textId="77777777" w:rsidTr="000275AA">
        <w:tc>
          <w:tcPr>
            <w:tcW w:w="2070" w:type="dxa"/>
          </w:tcPr>
          <w:p w14:paraId="0A72A6AB" w14:textId="60E83FA6" w:rsidR="00FB0CF3" w:rsidRDefault="00FB0CF3" w:rsidP="00DB4CC0">
            <w:pPr>
              <w:rPr>
                <w:b/>
                <w:bCs/>
              </w:rPr>
            </w:pPr>
            <w:r w:rsidRPr="00FB0CF3">
              <w:t>Mary Kay Ash</w:t>
            </w:r>
          </w:p>
        </w:tc>
        <w:tc>
          <w:tcPr>
            <w:tcW w:w="2340" w:type="dxa"/>
          </w:tcPr>
          <w:p w14:paraId="6B70AE08" w14:textId="707FA461" w:rsidR="00FB0CF3" w:rsidRDefault="00FB0CF3" w:rsidP="00DB4CC0">
            <w:pPr>
              <w:rPr>
                <w:b/>
                <w:bCs/>
              </w:rPr>
            </w:pPr>
            <w:r w:rsidRPr="00FB0CF3">
              <w:t>Founder of Mary Kay Cosmetics</w:t>
            </w:r>
          </w:p>
        </w:tc>
        <w:tc>
          <w:tcPr>
            <w:tcW w:w="5940" w:type="dxa"/>
          </w:tcPr>
          <w:p w14:paraId="68610CDA" w14:textId="684BDBFD" w:rsidR="00FB0CF3" w:rsidRPr="008200F1" w:rsidRDefault="00FB0CF3" w:rsidP="00DB4CC0">
            <w:pPr>
              <w:rPr>
                <w:bCs/>
              </w:rPr>
            </w:pPr>
            <w:r>
              <w:rPr>
                <w:bCs/>
              </w:rPr>
              <w:t>Mary Kay Ash</w:t>
            </w:r>
            <w:r w:rsidR="007C1147">
              <w:rPr>
                <w:bCs/>
              </w:rPr>
              <w:t xml:space="preserve"> di</w:t>
            </w:r>
            <w:r>
              <w:rPr>
                <w:bCs/>
              </w:rPr>
              <w:t>d not pursue a college education</w:t>
            </w:r>
            <w:r w:rsidR="008C535B">
              <w:rPr>
                <w:bCs/>
              </w:rPr>
              <w:t>, but found</w:t>
            </w:r>
            <w:r>
              <w:rPr>
                <w:bCs/>
              </w:rPr>
              <w:t xml:space="preserve"> success in </w:t>
            </w:r>
            <w:r w:rsidR="00F31884">
              <w:rPr>
                <w:bCs/>
              </w:rPr>
              <w:t xml:space="preserve">the cosmetics </w:t>
            </w:r>
            <w:r>
              <w:rPr>
                <w:bCs/>
              </w:rPr>
              <w:t>business.</w:t>
            </w:r>
          </w:p>
        </w:tc>
      </w:tr>
      <w:tr w:rsidR="00FB0CF3" w14:paraId="16978356" w14:textId="77777777" w:rsidTr="000275AA">
        <w:tc>
          <w:tcPr>
            <w:tcW w:w="2070" w:type="dxa"/>
          </w:tcPr>
          <w:p w14:paraId="67A9B267" w14:textId="781B65DD" w:rsidR="00FB0CF3" w:rsidRDefault="00FB0CF3" w:rsidP="00DB4CC0">
            <w:pPr>
              <w:rPr>
                <w:b/>
                <w:bCs/>
              </w:rPr>
            </w:pPr>
            <w:r w:rsidRPr="00FB0CF3">
              <w:t>Ingvar Kampard</w:t>
            </w:r>
          </w:p>
        </w:tc>
        <w:tc>
          <w:tcPr>
            <w:tcW w:w="2340" w:type="dxa"/>
          </w:tcPr>
          <w:p w14:paraId="742E1473" w14:textId="338AF66F" w:rsidR="00FB0CF3" w:rsidRDefault="00FB0CF3" w:rsidP="00DB4CC0">
            <w:pPr>
              <w:rPr>
                <w:b/>
                <w:bCs/>
              </w:rPr>
            </w:pPr>
            <w:r w:rsidRPr="00FB0CF3">
              <w:t>Ikea Founder</w:t>
            </w:r>
          </w:p>
        </w:tc>
        <w:tc>
          <w:tcPr>
            <w:tcW w:w="5940" w:type="dxa"/>
          </w:tcPr>
          <w:p w14:paraId="26D3635C" w14:textId="25FB5039" w:rsidR="00FB0CF3" w:rsidRPr="00FB0CF3" w:rsidRDefault="00FB0CF3" w:rsidP="00DB4CC0">
            <w:pPr>
              <w:rPr>
                <w:bCs/>
              </w:rPr>
            </w:pPr>
            <w:r>
              <w:rPr>
                <w:bCs/>
              </w:rPr>
              <w:t xml:space="preserve">Ingvar </w:t>
            </w:r>
            <w:r w:rsidR="00A1275E">
              <w:rPr>
                <w:bCs/>
              </w:rPr>
              <w:t xml:space="preserve">struggled with dyslexia, </w:t>
            </w:r>
            <w:r w:rsidR="008C535B">
              <w:rPr>
                <w:bCs/>
              </w:rPr>
              <w:t>but was able to start Ik</w:t>
            </w:r>
            <w:r>
              <w:rPr>
                <w:bCs/>
              </w:rPr>
              <w:t xml:space="preserve">ea with no higher education.  </w:t>
            </w:r>
          </w:p>
        </w:tc>
      </w:tr>
    </w:tbl>
    <w:p w14:paraId="7BDC05BC" w14:textId="1BDBC2F2" w:rsidR="00D968B4" w:rsidRDefault="00E006BE" w:rsidP="00E006BE">
      <w:pPr>
        <w:rPr>
          <w:b/>
          <w:bCs/>
        </w:rPr>
      </w:pPr>
      <w:r>
        <w:rPr>
          <w:noProof/>
        </w:rPr>
        <w:lastRenderedPageBreak/>
        <w:drawing>
          <wp:inline distT="0" distB="0" distL="0" distR="0" wp14:anchorId="290797AB" wp14:editId="7432927F">
            <wp:extent cx="1614488" cy="1210866"/>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16878" cy="1212659"/>
                    </a:xfrm>
                    <a:prstGeom prst="rect">
                      <a:avLst/>
                    </a:prstGeom>
                    <a:noFill/>
                    <a:ln>
                      <a:noFill/>
                    </a:ln>
                  </pic:spPr>
                </pic:pic>
              </a:graphicData>
            </a:graphic>
          </wp:inline>
        </w:drawing>
      </w:r>
      <w:r w:rsidR="00DB4CC0" w:rsidRPr="00645D57">
        <w:rPr>
          <w:b/>
          <w:bCs/>
          <w:noProof/>
        </w:rPr>
        <mc:AlternateContent>
          <mc:Choice Requires="wps">
            <w:drawing>
              <wp:anchor distT="45720" distB="45720" distL="114300" distR="114300" simplePos="0" relativeHeight="251657728" behindDoc="0" locked="0" layoutInCell="1" allowOverlap="1" wp14:anchorId="7489C97F" wp14:editId="3BC8F5F2">
                <wp:simplePos x="0" y="0"/>
                <wp:positionH relativeFrom="margin">
                  <wp:posOffset>-285750</wp:posOffset>
                </wp:positionH>
                <wp:positionV relativeFrom="paragraph">
                  <wp:posOffset>-466725</wp:posOffset>
                </wp:positionV>
                <wp:extent cx="6210300" cy="1171575"/>
                <wp:effectExtent l="19050" t="1905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71575"/>
                        </a:xfrm>
                        <a:prstGeom prst="rect">
                          <a:avLst/>
                        </a:prstGeom>
                        <a:solidFill>
                          <a:srgbClr val="FFFFFF"/>
                        </a:solidFill>
                        <a:ln w="38100">
                          <a:solidFill>
                            <a:schemeClr val="accent5">
                              <a:lumMod val="75000"/>
                            </a:schemeClr>
                          </a:solidFill>
                          <a:miter lim="800000"/>
                          <a:headEnd/>
                          <a:tailEnd/>
                        </a:ln>
                      </wps:spPr>
                      <wps:txbx>
                        <w:txbxContent>
                          <w:p w14:paraId="530E4BD1" w14:textId="49B1A29E" w:rsidR="00021259" w:rsidRPr="000938A6" w:rsidRDefault="00021259" w:rsidP="00672CE4">
                            <w:pPr>
                              <w:spacing w:after="0" w:line="240" w:lineRule="auto"/>
                              <w:rPr>
                                <w:rFonts w:cstheme="minorHAnsi"/>
                              </w:rPr>
                            </w:pPr>
                            <w:r w:rsidRPr="000938A6">
                              <w:rPr>
                                <w:rFonts w:cstheme="minorHAnsi"/>
                                <w:b/>
                                <w:bCs/>
                              </w:rPr>
                              <w:t xml:space="preserve">Current Program Feature: </w:t>
                            </w:r>
                            <w:r w:rsidR="004B7C8C" w:rsidRPr="000938A6">
                              <w:rPr>
                                <w:rFonts w:cstheme="minorHAnsi"/>
                              </w:rPr>
                              <w:t>Cosmetology</w:t>
                            </w:r>
                            <w:r w:rsidR="00BA5DD8" w:rsidRPr="000938A6">
                              <w:rPr>
                                <w:rFonts w:cstheme="minorHAnsi"/>
                              </w:rPr>
                              <w:t xml:space="preserve"> </w:t>
                            </w:r>
                            <w:r w:rsidRPr="000938A6">
                              <w:rPr>
                                <w:rFonts w:cstheme="minorHAnsi"/>
                              </w:rPr>
                              <w:t>I</w:t>
                            </w:r>
                            <w:r w:rsidR="00BA5DD8" w:rsidRPr="000938A6">
                              <w:rPr>
                                <w:rFonts w:cstheme="minorHAnsi"/>
                              </w:rPr>
                              <w:t xml:space="preserve"> &amp; II</w:t>
                            </w:r>
                            <w:r w:rsidR="004B7C8C" w:rsidRPr="000938A6">
                              <w:rPr>
                                <w:rFonts w:cstheme="minorHAnsi"/>
                              </w:rPr>
                              <w:t>, Nottoway High School</w:t>
                            </w:r>
                          </w:p>
                          <w:p w14:paraId="08D92C6E" w14:textId="77777777" w:rsidR="00BA5DD8" w:rsidRPr="000938A6" w:rsidRDefault="00BA5DD8" w:rsidP="00672CE4">
                            <w:pPr>
                              <w:spacing w:after="0" w:line="240" w:lineRule="auto"/>
                              <w:rPr>
                                <w:rFonts w:cstheme="minorHAnsi"/>
                              </w:rPr>
                            </w:pPr>
                          </w:p>
                          <w:p w14:paraId="66065010" w14:textId="4A8B962A" w:rsidR="00021259" w:rsidRPr="000938A6" w:rsidRDefault="00672CE4" w:rsidP="003E26EF">
                            <w:pPr>
                              <w:spacing w:after="0" w:line="240" w:lineRule="auto"/>
                              <w:rPr>
                                <w:rFonts w:cstheme="minorHAnsi"/>
                                <w:bCs/>
                              </w:rPr>
                            </w:pPr>
                            <w:r w:rsidRPr="000938A6">
                              <w:rPr>
                                <w:rFonts w:cstheme="minorHAnsi"/>
                                <w:b/>
                                <w:bCs/>
                              </w:rPr>
                              <w:t>Skills:</w:t>
                            </w:r>
                            <w:r w:rsidR="00021259" w:rsidRPr="000938A6">
                              <w:rPr>
                                <w:rFonts w:cstheme="minorHAnsi"/>
                                <w:b/>
                                <w:bCs/>
                              </w:rPr>
                              <w:tab/>
                            </w:r>
                            <w:r w:rsidR="000938A6" w:rsidRPr="000938A6">
                              <w:rPr>
                                <w:rFonts w:cstheme="minorHAnsi"/>
                              </w:rPr>
                              <w:t>Styling Hair</w:t>
                            </w:r>
                          </w:p>
                          <w:p w14:paraId="0811EA5A" w14:textId="77777777" w:rsidR="003E26EF" w:rsidRPr="000938A6" w:rsidRDefault="003E26EF" w:rsidP="00D90205">
                            <w:pPr>
                              <w:pStyle w:val="NormalWeb"/>
                              <w:spacing w:before="0" w:beforeAutospacing="0" w:after="0" w:afterAutospacing="0"/>
                              <w:rPr>
                                <w:rFonts w:asciiTheme="minorHAnsi" w:hAnsiTheme="minorHAnsi" w:cstheme="minorHAnsi"/>
                                <w:b/>
                                <w:sz w:val="22"/>
                                <w:szCs w:val="22"/>
                              </w:rPr>
                            </w:pPr>
                          </w:p>
                          <w:p w14:paraId="67ABF857" w14:textId="11101664" w:rsidR="003E26EF" w:rsidRPr="003E26EF" w:rsidRDefault="003E26EF" w:rsidP="00BA5DD8">
                            <w:pPr>
                              <w:pStyle w:val="NormalWeb"/>
                              <w:spacing w:before="0" w:beforeAutospacing="0" w:after="0" w:afterAutospacing="0"/>
                              <w:rPr>
                                <w:rFonts w:asciiTheme="minorHAnsi" w:hAnsiTheme="minorHAnsi"/>
                                <w:b/>
                                <w:bCs/>
                                <w:sz w:val="22"/>
                                <w:szCs w:val="22"/>
                              </w:rPr>
                            </w:pPr>
                            <w:r w:rsidRPr="000938A6">
                              <w:rPr>
                                <w:rFonts w:asciiTheme="minorHAnsi" w:hAnsiTheme="minorHAnsi" w:cstheme="minorHAnsi"/>
                                <w:b/>
                                <w:sz w:val="22"/>
                                <w:szCs w:val="22"/>
                              </w:rPr>
                              <w:t>Tasks/Competencies</w:t>
                            </w:r>
                            <w:r w:rsidR="00672CE4" w:rsidRPr="000938A6">
                              <w:rPr>
                                <w:rFonts w:asciiTheme="minorHAnsi" w:hAnsiTheme="minorHAnsi" w:cstheme="minorHAnsi"/>
                                <w:b/>
                                <w:bCs/>
                              </w:rPr>
                              <w:t>:</w:t>
                            </w:r>
                            <w:r w:rsidR="00672CE4" w:rsidRPr="000938A6">
                              <w:rPr>
                                <w:rFonts w:asciiTheme="minorHAnsi" w:hAnsiTheme="minorHAnsi" w:cstheme="minorHAnsi"/>
                                <w:bCs/>
                              </w:rPr>
                              <w:t xml:space="preserve"> </w:t>
                            </w:r>
                            <w:r w:rsidR="000938A6" w:rsidRPr="000938A6">
                              <w:rPr>
                                <w:rFonts w:asciiTheme="minorHAnsi" w:hAnsiTheme="minorHAnsi" w:cstheme="minorHAnsi"/>
                              </w:rPr>
                              <w:t>Set hair, using rollers</w:t>
                            </w:r>
                            <w:r w:rsidR="000938A6">
                              <w:rPr>
                                <w:rFonts w:asciiTheme="minorHAnsi" w:hAnsiTheme="minorHAnsi" w:cstheme="minorHAnsi"/>
                              </w:rPr>
                              <w:t>.</w:t>
                            </w:r>
                            <w:r w:rsidR="000938A6" w:rsidRPr="000938A6">
                              <w:rPr>
                                <w:rFonts w:asciiTheme="minorHAnsi" w:hAnsiTheme="minorHAnsi" w:cstheme="minorHAnsi"/>
                              </w:rPr>
                              <w:t xml:space="preserve"> Demonstrate hair wrapping and sculpting techniques.</w:t>
                            </w: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489C97F" id="_x0000_s1028" type="#_x0000_t202" style="position:absolute;margin-left:-22.5pt;margin-top:-36.75pt;width:489pt;height:92.2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fmQAIAAHQEAAAOAAAAZHJzL2Uyb0RvYy54bWysVNtu2zAMfR+wfxD0vtpOkyY14hRduwwD&#10;ugvQ7gMYWY6FSaInKbGzrx8lp1m6vg3zgyCK5NEhj+jlzWA020vnFdqKFxc5Z9IKrJXdVvz70/rd&#10;gjMfwNag0cqKH6TnN6u3b5Z9V8oJtqhr6RiBWF/2XcXbELoyy7xopQF/gZ205GzQGQhkum1WO+gJ&#10;3ehskudXWY+u7hwK6T2d3o9Ovkr4TSNF+No0XgamK07cQlpdWjdxzVZLKLcOulaJIw34BxYGlKVL&#10;T1D3EIDtnHoFZZRw6LEJFwJNhk2jhEw1UDVF/lc1jy10MtVCzfHdqU3+/8GKL/tvjqm64tecWTAk&#10;0ZMcAnuPA5vE7vSdLynosaOwMNAxqZwq9d0Dih+eWbxrwW7lrXPYtxJqYlfEzOwsdcTxEWTTf8aa&#10;roFdwAQ0NM7E1lEzGKGTSoeTMpGKoMOrSZFf5uQS5CuKeTGbz9IdUD6nd86HjxINi5uKO5I+wcP+&#10;wYdIB8rnkHibR63qtdI6GW67udOO7YGeyTp9R/QXYdqyvuKXi4KYvMaIT1aeUEAIacMsxemdoZpH&#10;9Pksp+yRT3rlMSWxe3GVUYHmQitT8QUljClQxv5+sDWlQxlA6XFPpWl7bHjs8djtMGyGpOxJxw3W&#10;B1LA4TgGNLa0adH94qynEai4/7kDJznTnyypeF1Mp3FmkjGdzSdkuHPP5twDVhBUxQNn4/YupDmL&#10;VC3ektqNSjrEZzEyOVKmp50acBzDODvndor687NY/QYAAP//AwBQSwMEFAAGAAgAAAAhAPySd97h&#10;AAAACwEAAA8AAABkcnMvZG93bnJldi54bWxMj09Lw0AQxe+C32EZwVu7iWm1xmyKCkWpIPQP9DrN&#10;jtlgdjdkN2389k5PepuZ93jze8VytK04UR8a7xSk0wQEucrrxtUK9rvVZAEiRHQaW+9IwQ8FWJbX&#10;VwXm2p/dhk7bWAsOcSFHBSbGLpcyVIYshqnvyLH25XuLkde+lrrHM4fbVt4lyb202Dj+YLCjV0PV&#10;93awCt5rs8rMsFt/RPxc4+zt5bA5GKVub8bnJxCRxvhnhgs+o0PJTEc/OB1Eq2Aym3OXyMNDNgfB&#10;jscs48uRrWmagCwL+b9D+QsAAP//AwBQSwECLQAUAAYACAAAACEAtoM4kv4AAADhAQAAEwAAAAAA&#10;AAAAAAAAAAAAAAAAW0NvbnRlbnRfVHlwZXNdLnhtbFBLAQItABQABgAIAAAAIQA4/SH/1gAAAJQB&#10;AAALAAAAAAAAAAAAAAAAAC8BAABfcmVscy8ucmVsc1BLAQItABQABgAIAAAAIQB5NdfmQAIAAHQE&#10;AAAOAAAAAAAAAAAAAAAAAC4CAABkcnMvZTJvRG9jLnhtbFBLAQItABQABgAIAAAAIQD8knfe4QAA&#10;AAsBAAAPAAAAAAAAAAAAAAAAAJoEAABkcnMvZG93bnJldi54bWxQSwUGAAAAAAQABADzAAAAqAUA&#10;AAAA&#10;" strokecolor="#2e74b5 [2408]" strokeweight="3pt">
                <v:textbox>
                  <w:txbxContent>
                    <w:p w14:paraId="530E4BD1" w14:textId="49B1A29E" w:rsidR="00021259" w:rsidRPr="000938A6" w:rsidRDefault="00021259" w:rsidP="00672CE4">
                      <w:pPr>
                        <w:spacing w:after="0" w:line="240" w:lineRule="auto"/>
                        <w:rPr>
                          <w:rFonts w:cstheme="minorHAnsi"/>
                        </w:rPr>
                      </w:pPr>
                      <w:r w:rsidRPr="000938A6">
                        <w:rPr>
                          <w:rFonts w:cstheme="minorHAnsi"/>
                          <w:b/>
                          <w:bCs/>
                        </w:rPr>
                        <w:t xml:space="preserve">Current Program Feature: </w:t>
                      </w:r>
                      <w:r w:rsidR="004B7C8C" w:rsidRPr="000938A6">
                        <w:rPr>
                          <w:rFonts w:cstheme="minorHAnsi"/>
                        </w:rPr>
                        <w:t>Cosmetology</w:t>
                      </w:r>
                      <w:r w:rsidR="00BA5DD8" w:rsidRPr="000938A6">
                        <w:rPr>
                          <w:rFonts w:cstheme="minorHAnsi"/>
                        </w:rPr>
                        <w:t xml:space="preserve"> </w:t>
                      </w:r>
                      <w:r w:rsidRPr="000938A6">
                        <w:rPr>
                          <w:rFonts w:cstheme="minorHAnsi"/>
                        </w:rPr>
                        <w:t>I</w:t>
                      </w:r>
                      <w:r w:rsidR="00BA5DD8" w:rsidRPr="000938A6">
                        <w:rPr>
                          <w:rFonts w:cstheme="minorHAnsi"/>
                        </w:rPr>
                        <w:t xml:space="preserve"> &amp; II</w:t>
                      </w:r>
                      <w:r w:rsidR="004B7C8C" w:rsidRPr="000938A6">
                        <w:rPr>
                          <w:rFonts w:cstheme="minorHAnsi"/>
                        </w:rPr>
                        <w:t>, Nottoway High School</w:t>
                      </w:r>
                    </w:p>
                    <w:p w14:paraId="08D92C6E" w14:textId="77777777" w:rsidR="00BA5DD8" w:rsidRPr="000938A6" w:rsidRDefault="00BA5DD8" w:rsidP="00672CE4">
                      <w:pPr>
                        <w:spacing w:after="0" w:line="240" w:lineRule="auto"/>
                        <w:rPr>
                          <w:rFonts w:cstheme="minorHAnsi"/>
                        </w:rPr>
                      </w:pPr>
                    </w:p>
                    <w:p w14:paraId="66065010" w14:textId="4A8B962A" w:rsidR="00021259" w:rsidRPr="000938A6" w:rsidRDefault="00672CE4" w:rsidP="003E26EF">
                      <w:pPr>
                        <w:spacing w:after="0" w:line="240" w:lineRule="auto"/>
                        <w:rPr>
                          <w:rFonts w:cstheme="minorHAnsi"/>
                          <w:bCs/>
                        </w:rPr>
                      </w:pPr>
                      <w:r w:rsidRPr="000938A6">
                        <w:rPr>
                          <w:rFonts w:cstheme="minorHAnsi"/>
                          <w:b/>
                          <w:bCs/>
                        </w:rPr>
                        <w:t>Skills:</w:t>
                      </w:r>
                      <w:r w:rsidR="00021259" w:rsidRPr="000938A6">
                        <w:rPr>
                          <w:rFonts w:cstheme="minorHAnsi"/>
                          <w:b/>
                          <w:bCs/>
                        </w:rPr>
                        <w:tab/>
                      </w:r>
                      <w:r w:rsidR="000938A6" w:rsidRPr="000938A6">
                        <w:rPr>
                          <w:rFonts w:cstheme="minorHAnsi"/>
                        </w:rPr>
                        <w:t>Styling Hair</w:t>
                      </w:r>
                    </w:p>
                    <w:p w14:paraId="0811EA5A" w14:textId="77777777" w:rsidR="003E26EF" w:rsidRPr="000938A6" w:rsidRDefault="003E26EF" w:rsidP="00D90205">
                      <w:pPr>
                        <w:pStyle w:val="NormalWeb"/>
                        <w:spacing w:before="0" w:beforeAutospacing="0" w:after="0" w:afterAutospacing="0"/>
                        <w:rPr>
                          <w:rFonts w:asciiTheme="minorHAnsi" w:hAnsiTheme="minorHAnsi" w:cstheme="minorHAnsi"/>
                          <w:b/>
                          <w:sz w:val="22"/>
                          <w:szCs w:val="22"/>
                        </w:rPr>
                      </w:pPr>
                    </w:p>
                    <w:p w14:paraId="67ABF857" w14:textId="11101664" w:rsidR="003E26EF" w:rsidRPr="003E26EF" w:rsidRDefault="003E26EF" w:rsidP="00BA5DD8">
                      <w:pPr>
                        <w:pStyle w:val="NormalWeb"/>
                        <w:spacing w:before="0" w:beforeAutospacing="0" w:after="0" w:afterAutospacing="0"/>
                        <w:rPr>
                          <w:rFonts w:asciiTheme="minorHAnsi" w:hAnsiTheme="minorHAnsi"/>
                          <w:b/>
                          <w:bCs/>
                          <w:sz w:val="22"/>
                          <w:szCs w:val="22"/>
                        </w:rPr>
                      </w:pPr>
                      <w:r w:rsidRPr="000938A6">
                        <w:rPr>
                          <w:rFonts w:asciiTheme="minorHAnsi" w:hAnsiTheme="minorHAnsi" w:cstheme="minorHAnsi"/>
                          <w:b/>
                          <w:sz w:val="22"/>
                          <w:szCs w:val="22"/>
                        </w:rPr>
                        <w:t>Tasks/Competencies</w:t>
                      </w:r>
                      <w:r w:rsidR="00672CE4" w:rsidRPr="000938A6">
                        <w:rPr>
                          <w:rFonts w:asciiTheme="minorHAnsi" w:hAnsiTheme="minorHAnsi" w:cstheme="minorHAnsi"/>
                          <w:b/>
                          <w:bCs/>
                        </w:rPr>
                        <w:t>:</w:t>
                      </w:r>
                      <w:r w:rsidR="00672CE4" w:rsidRPr="000938A6">
                        <w:rPr>
                          <w:rFonts w:asciiTheme="minorHAnsi" w:hAnsiTheme="minorHAnsi" w:cstheme="minorHAnsi"/>
                          <w:bCs/>
                        </w:rPr>
                        <w:t xml:space="preserve"> </w:t>
                      </w:r>
                      <w:r w:rsidR="000938A6" w:rsidRPr="000938A6">
                        <w:rPr>
                          <w:rFonts w:asciiTheme="minorHAnsi" w:hAnsiTheme="minorHAnsi" w:cstheme="minorHAnsi"/>
                        </w:rPr>
                        <w:t>Set hair, using rollers</w:t>
                      </w:r>
                      <w:r w:rsidR="000938A6">
                        <w:rPr>
                          <w:rFonts w:asciiTheme="minorHAnsi" w:hAnsiTheme="minorHAnsi" w:cstheme="minorHAnsi"/>
                        </w:rPr>
                        <w:t>.</w:t>
                      </w:r>
                      <w:r w:rsidR="000938A6" w:rsidRPr="000938A6">
                        <w:rPr>
                          <w:rFonts w:asciiTheme="minorHAnsi" w:hAnsiTheme="minorHAnsi" w:cstheme="minorHAnsi"/>
                        </w:rPr>
                        <w:t xml:space="preserve"> </w:t>
                      </w:r>
                      <w:r w:rsidR="000938A6" w:rsidRPr="000938A6">
                        <w:rPr>
                          <w:rFonts w:asciiTheme="minorHAnsi" w:hAnsiTheme="minorHAnsi" w:cstheme="minorHAnsi"/>
                        </w:rPr>
                        <w:t>Demonstrate hair wrapping and sculpting techniques.</w:t>
                      </w: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v:textbox>
                <w10:wrap type="square" anchorx="margin"/>
              </v:shape>
            </w:pict>
          </mc:Fallback>
        </mc:AlternateContent>
      </w:r>
      <w:r>
        <w:rPr>
          <w:b/>
          <w:bCs/>
        </w:rPr>
        <w:tab/>
      </w:r>
      <w:r>
        <w:rPr>
          <w:noProof/>
        </w:rPr>
        <w:drawing>
          <wp:inline distT="0" distB="0" distL="0" distR="0" wp14:anchorId="278F1652" wp14:editId="3109100D">
            <wp:extent cx="1560406" cy="1170305"/>
            <wp:effectExtent l="4445"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64231" cy="1173173"/>
                    </a:xfrm>
                    <a:prstGeom prst="rect">
                      <a:avLst/>
                    </a:prstGeom>
                    <a:noFill/>
                    <a:ln>
                      <a:noFill/>
                    </a:ln>
                  </pic:spPr>
                </pic:pic>
              </a:graphicData>
            </a:graphic>
          </wp:inline>
        </w:drawing>
      </w:r>
      <w:r>
        <w:rPr>
          <w:b/>
          <w:bCs/>
        </w:rPr>
        <w:tab/>
      </w:r>
      <w:r>
        <w:rPr>
          <w:noProof/>
        </w:rPr>
        <w:drawing>
          <wp:inline distT="0" distB="0" distL="0" distR="0" wp14:anchorId="6FC58072" wp14:editId="428F95F9">
            <wp:extent cx="1533877" cy="1150408"/>
            <wp:effectExtent l="127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36579" cy="1152435"/>
                    </a:xfrm>
                    <a:prstGeom prst="rect">
                      <a:avLst/>
                    </a:prstGeom>
                    <a:noFill/>
                    <a:ln>
                      <a:noFill/>
                    </a:ln>
                  </pic:spPr>
                </pic:pic>
              </a:graphicData>
            </a:graphic>
          </wp:inline>
        </w:drawing>
      </w:r>
      <w:r>
        <w:rPr>
          <w:b/>
          <w:bCs/>
        </w:rPr>
        <w:tab/>
      </w:r>
      <w:r>
        <w:rPr>
          <w:noProof/>
        </w:rPr>
        <w:drawing>
          <wp:inline distT="0" distB="0" distL="0" distR="0" wp14:anchorId="35720300" wp14:editId="0331782B">
            <wp:extent cx="1512784" cy="1134588"/>
            <wp:effectExtent l="0" t="127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14587" cy="1135941"/>
                    </a:xfrm>
                    <a:prstGeom prst="rect">
                      <a:avLst/>
                    </a:prstGeom>
                    <a:noFill/>
                    <a:ln>
                      <a:noFill/>
                    </a:ln>
                  </pic:spPr>
                </pic:pic>
              </a:graphicData>
            </a:graphic>
          </wp:inline>
        </w:drawing>
      </w:r>
    </w:p>
    <w:p w14:paraId="58D26FAB" w14:textId="1C12D4FB" w:rsidR="00E006BE" w:rsidRDefault="00E006BE" w:rsidP="00E006BE">
      <w:pPr>
        <w:rPr>
          <w:b/>
          <w:bCs/>
        </w:rPr>
      </w:pPr>
    </w:p>
    <w:p w14:paraId="19815D34" w14:textId="7D59C681" w:rsidR="00E006BE" w:rsidRDefault="00E006BE" w:rsidP="00E006BE">
      <w:pPr>
        <w:rPr>
          <w:b/>
          <w:bCs/>
        </w:rPr>
      </w:pPr>
      <w:r>
        <w:rPr>
          <w:noProof/>
        </w:rPr>
        <w:drawing>
          <wp:inline distT="0" distB="0" distL="0" distR="0" wp14:anchorId="313A53BD" wp14:editId="0EAAD849">
            <wp:extent cx="1516238" cy="1137179"/>
            <wp:effectExtent l="0" t="952" r="7302" b="730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520447" cy="1140335"/>
                    </a:xfrm>
                    <a:prstGeom prst="rect">
                      <a:avLst/>
                    </a:prstGeom>
                    <a:noFill/>
                    <a:ln>
                      <a:noFill/>
                    </a:ln>
                  </pic:spPr>
                </pic:pic>
              </a:graphicData>
            </a:graphic>
          </wp:inline>
        </w:drawing>
      </w:r>
      <w:r>
        <w:rPr>
          <w:b/>
          <w:bCs/>
        </w:rPr>
        <w:tab/>
      </w:r>
      <w:r w:rsidR="00FD3E74">
        <w:rPr>
          <w:noProof/>
        </w:rPr>
        <w:drawing>
          <wp:inline distT="0" distB="0" distL="0" distR="0" wp14:anchorId="7B123AD4" wp14:editId="17F0631E">
            <wp:extent cx="1537687" cy="1153265"/>
            <wp:effectExtent l="1588" t="0" r="7302" b="730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543900" cy="1157925"/>
                    </a:xfrm>
                    <a:prstGeom prst="rect">
                      <a:avLst/>
                    </a:prstGeom>
                    <a:noFill/>
                    <a:ln>
                      <a:noFill/>
                    </a:ln>
                  </pic:spPr>
                </pic:pic>
              </a:graphicData>
            </a:graphic>
          </wp:inline>
        </w:drawing>
      </w:r>
      <w:r>
        <w:rPr>
          <w:b/>
          <w:bCs/>
        </w:rPr>
        <w:tab/>
      </w:r>
      <w:r>
        <w:rPr>
          <w:noProof/>
        </w:rPr>
        <w:drawing>
          <wp:inline distT="0" distB="0" distL="0" distR="0" wp14:anchorId="11674C67" wp14:editId="28A38677">
            <wp:extent cx="1510594" cy="1132946"/>
            <wp:effectExtent l="0" t="190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540845" cy="1155634"/>
                    </a:xfrm>
                    <a:prstGeom prst="rect">
                      <a:avLst/>
                    </a:prstGeom>
                    <a:noFill/>
                    <a:ln>
                      <a:noFill/>
                    </a:ln>
                  </pic:spPr>
                </pic:pic>
              </a:graphicData>
            </a:graphic>
          </wp:inline>
        </w:drawing>
      </w:r>
      <w:r>
        <w:rPr>
          <w:b/>
          <w:bCs/>
        </w:rPr>
        <w:tab/>
      </w:r>
      <w:r>
        <w:rPr>
          <w:noProof/>
        </w:rPr>
        <w:drawing>
          <wp:inline distT="0" distB="0" distL="0" distR="0" wp14:anchorId="31BBDB10" wp14:editId="40E4EA88">
            <wp:extent cx="1504476" cy="1128357"/>
            <wp:effectExtent l="0" t="222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08793" cy="1131595"/>
                    </a:xfrm>
                    <a:prstGeom prst="rect">
                      <a:avLst/>
                    </a:prstGeom>
                    <a:noFill/>
                    <a:ln>
                      <a:noFill/>
                    </a:ln>
                  </pic:spPr>
                </pic:pic>
              </a:graphicData>
            </a:graphic>
          </wp:inline>
        </w:drawing>
      </w:r>
    </w:p>
    <w:p w14:paraId="42D4F0B0" w14:textId="4386A0CC" w:rsidR="00D968B4" w:rsidRDefault="00BC0D37" w:rsidP="008254D5">
      <w:pPr>
        <w:rPr>
          <w:b/>
          <w:bCs/>
        </w:rPr>
      </w:pPr>
      <w:r>
        <w:rPr>
          <w:b/>
          <w:bCs/>
        </w:rPr>
        <w:t>Cosmetology II – State Board Prep</w:t>
      </w:r>
    </w:p>
    <w:p w14:paraId="604FB187" w14:textId="5F49EAA1" w:rsidR="00BC0D37" w:rsidRDefault="00BC0D37" w:rsidP="00BC0D37">
      <w:pPr>
        <w:rPr>
          <w:b/>
          <w:bCs/>
        </w:rPr>
      </w:pPr>
      <w:r w:rsidRPr="00BC0D37">
        <w:rPr>
          <w:b/>
          <w:bCs/>
          <w:noProof/>
        </w:rPr>
        <mc:AlternateContent>
          <mc:Choice Requires="wps">
            <w:drawing>
              <wp:anchor distT="45720" distB="45720" distL="114300" distR="114300" simplePos="0" relativeHeight="251689984" behindDoc="0" locked="0" layoutInCell="1" allowOverlap="1" wp14:anchorId="31BB1D86" wp14:editId="43117A40">
                <wp:simplePos x="0" y="0"/>
                <wp:positionH relativeFrom="column">
                  <wp:posOffset>3914775</wp:posOffset>
                </wp:positionH>
                <wp:positionV relativeFrom="paragraph">
                  <wp:posOffset>24130</wp:posOffset>
                </wp:positionV>
                <wp:extent cx="1981200" cy="1590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590675"/>
                        </a:xfrm>
                        <a:prstGeom prst="rect">
                          <a:avLst/>
                        </a:prstGeom>
                        <a:solidFill>
                          <a:srgbClr val="FFFFFF"/>
                        </a:solidFill>
                        <a:ln w="9525">
                          <a:noFill/>
                          <a:miter lim="800000"/>
                          <a:headEnd/>
                          <a:tailEnd/>
                        </a:ln>
                      </wps:spPr>
                      <wps:txbx>
                        <w:txbxContent>
                          <w:p w14:paraId="300DAE6A" w14:textId="093802D4" w:rsidR="00BC0D37" w:rsidRDefault="001A7482">
                            <w:r>
                              <w:rPr>
                                <w:noProof/>
                              </w:rPr>
                              <w:drawing>
                                <wp:inline distT="0" distB="0" distL="0" distR="0" wp14:anchorId="26E50B11" wp14:editId="3CB5101D">
                                  <wp:extent cx="1483995" cy="1490345"/>
                                  <wp:effectExtent l="0" t="0" r="1905" b="0"/>
                                  <wp:docPr id="20" name="Picture 20" descr="Cosmetology png 8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metology png 8 » PNG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3995" cy="1490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BB1D86" id="_x0000_s1029" type="#_x0000_t202" style="position:absolute;margin-left:308.25pt;margin-top:1.9pt;width:156pt;height:125.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dNJQIAACUEAAAOAAAAZHJzL2Uyb0RvYy54bWysU9tu2zAMfR+wfxD0vviypEmMOEWXLsOA&#10;7gK0+wBZlmNhkqhJSuzs60cpaZptb8P8IIgmeXh4SK1uR63IQTgvwdS0mOSUCMOhlWZX029P2zcL&#10;SnxgpmUKjKjpUXh6u379ajXYSpTQg2qFIwhifDXYmvYh2CrLPO+FZn4CVhh0duA0C2i6XdY6NiC6&#10;VlmZ5zfZAK61DrjwHv/en5x0nfC7TvDwpeu8CETVFLmFdLp0NvHM1itW7RyzveRnGuwfWGgmDRa9&#10;QN2zwMjeyb+gtOQOPHRhwkFn0HWSi9QDdlPkf3Tz2DMrUi8ojrcXmfz/g+WfD18dkW1Ny2JOiWEa&#10;h/QkxkDewUjKqM9gfYVhjxYDw4i/cc6pV28fgH/3xMCmZ2Yn7pyDoResRX5FzMyuUk84PoI0wydo&#10;sQzbB0hAY+d0FA/lIIiOczpeZhOp8FhyuShw4JRw9BWzZX4zn6UarHpOt86HDwI0iZeaOhx+gmeH&#10;Bx8iHVY9h8RqHpRst1KpZLhds1GOHBguyjZ9Z/TfwpQhQ02Xs3KWkA3E/LRDWgZcZCV1TRd5/GI6&#10;q6Ic702b7oFJdbojE2XO+kRJTuKEsRnTKN7G3KhdA+0RBXNw2lt8Z3jpwf2kZMCdran/sWdOUKI+&#10;GhR9WUynccmTMZ3NSzTctae59jDDEaqmgZLTdRPSw4i0DdzhcDqZZHthcqaMu5jUPL+buOzXdop6&#10;ed3rXwAAAP//AwBQSwMEFAAGAAgAAAAhAP3z8lHeAAAACQEAAA8AAABkcnMvZG93bnJldi54bWxM&#10;j8FuwjAQRO+V+g/WIvVSFYdAAqTZoLZSq16hfMAmNklEbEexIeHvuz2V42hGM2/y3WQ6cdWDb51F&#10;WMwjENpWTrW2Rjj+fL5sQPhAVlHnrEa4aQ+74vEhp0y50e719RBqwSXWZ4TQhNBnUvqq0Yb83PXa&#10;sndyg6HAcqilGmjkctPJOIpSaai1vNBQrz8aXZ0PF4Nw+h6fk+1YfoXjer9K36ldl+6G+DSb3l5B&#10;BD2F/zD84TM6FMxUuotVXnQI6SJNOIqw5Afsb+MN6xIhTlZLkEUu7x8UvwAAAP//AwBQSwECLQAU&#10;AAYACAAAACEAtoM4kv4AAADhAQAAEwAAAAAAAAAAAAAAAAAAAAAAW0NvbnRlbnRfVHlwZXNdLnht&#10;bFBLAQItABQABgAIAAAAIQA4/SH/1gAAAJQBAAALAAAAAAAAAAAAAAAAAC8BAABfcmVscy8ucmVs&#10;c1BLAQItABQABgAIAAAAIQAk5kdNJQIAACUEAAAOAAAAAAAAAAAAAAAAAC4CAABkcnMvZTJvRG9j&#10;LnhtbFBLAQItABQABgAIAAAAIQD98/JR3gAAAAkBAAAPAAAAAAAAAAAAAAAAAH8EAABkcnMvZG93&#10;bnJldi54bWxQSwUGAAAAAAQABADzAAAAigUAAAAA&#10;" stroked="f">
                <v:textbox>
                  <w:txbxContent>
                    <w:p w14:paraId="300DAE6A" w14:textId="093802D4" w:rsidR="00BC0D37" w:rsidRDefault="001A7482">
                      <w:r>
                        <w:rPr>
                          <w:noProof/>
                        </w:rPr>
                        <w:drawing>
                          <wp:inline distT="0" distB="0" distL="0" distR="0" wp14:anchorId="26E50B11" wp14:editId="3CB5101D">
                            <wp:extent cx="1483995" cy="1490345"/>
                            <wp:effectExtent l="0" t="0" r="1905" b="0"/>
                            <wp:docPr id="20" name="Picture 20" descr="Cosmetology png 8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smetology png 8 » PNG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3995" cy="1490345"/>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58B3AFB5" wp14:editId="6FD6DAC0">
            <wp:extent cx="1517014" cy="1137762"/>
            <wp:effectExtent l="0" t="953" r="6668" b="666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564942" cy="1173708"/>
                    </a:xfrm>
                    <a:prstGeom prst="rect">
                      <a:avLst/>
                    </a:prstGeom>
                    <a:noFill/>
                    <a:ln>
                      <a:noFill/>
                    </a:ln>
                  </pic:spPr>
                </pic:pic>
              </a:graphicData>
            </a:graphic>
          </wp:inline>
        </w:drawing>
      </w:r>
      <w:r>
        <w:rPr>
          <w:b/>
          <w:bCs/>
        </w:rPr>
        <w:tab/>
      </w:r>
      <w:r>
        <w:rPr>
          <w:noProof/>
        </w:rPr>
        <w:drawing>
          <wp:inline distT="0" distB="0" distL="0" distR="0" wp14:anchorId="352DC1F5" wp14:editId="54A0ED14">
            <wp:extent cx="1507067" cy="1130300"/>
            <wp:effectExtent l="0" t="222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63146" cy="1172359"/>
                    </a:xfrm>
                    <a:prstGeom prst="rect">
                      <a:avLst/>
                    </a:prstGeom>
                    <a:noFill/>
                    <a:ln>
                      <a:noFill/>
                    </a:ln>
                  </pic:spPr>
                </pic:pic>
              </a:graphicData>
            </a:graphic>
          </wp:inline>
        </w:drawing>
      </w:r>
      <w:r>
        <w:rPr>
          <w:b/>
          <w:bCs/>
        </w:rPr>
        <w:tab/>
      </w:r>
    </w:p>
    <w:p w14:paraId="643A99B6" w14:textId="187710D1" w:rsidR="00CD497F" w:rsidRDefault="00BC0D37" w:rsidP="00291952">
      <w:pPr>
        <w:rPr>
          <w:b/>
          <w:bCs/>
        </w:rPr>
      </w:pPr>
      <w:r>
        <w:rPr>
          <w:noProof/>
        </w:rPr>
        <w:drawing>
          <wp:inline distT="0" distB="0" distL="0" distR="0" wp14:anchorId="3279F4B9" wp14:editId="5A4B056B">
            <wp:extent cx="1552575" cy="1164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4321" cy="1165741"/>
                    </a:xfrm>
                    <a:prstGeom prst="rect">
                      <a:avLst/>
                    </a:prstGeom>
                    <a:noFill/>
                    <a:ln>
                      <a:noFill/>
                    </a:ln>
                  </pic:spPr>
                </pic:pic>
              </a:graphicData>
            </a:graphic>
          </wp:inline>
        </w:drawing>
      </w:r>
      <w:r>
        <w:rPr>
          <w:b/>
          <w:bCs/>
        </w:rPr>
        <w:tab/>
      </w:r>
      <w:r>
        <w:rPr>
          <w:noProof/>
        </w:rPr>
        <w:drawing>
          <wp:inline distT="0" distB="0" distL="0" distR="0" wp14:anchorId="2ACCE836" wp14:editId="0E715AE1">
            <wp:extent cx="1510455" cy="1132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0494" cy="1140369"/>
                    </a:xfrm>
                    <a:prstGeom prst="rect">
                      <a:avLst/>
                    </a:prstGeom>
                    <a:noFill/>
                    <a:ln>
                      <a:noFill/>
                    </a:ln>
                  </pic:spPr>
                </pic:pic>
              </a:graphicData>
            </a:graphic>
          </wp:inline>
        </w:drawing>
      </w:r>
    </w:p>
    <w:sectPr w:rsidR="00CD49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919CA" w14:textId="77777777" w:rsidR="00C2349D" w:rsidRDefault="00C2349D" w:rsidP="00FB0CF3">
      <w:pPr>
        <w:spacing w:after="0" w:line="240" w:lineRule="auto"/>
      </w:pPr>
      <w:r>
        <w:separator/>
      </w:r>
    </w:p>
  </w:endnote>
  <w:endnote w:type="continuationSeparator" w:id="0">
    <w:p w14:paraId="5FF4D4B9" w14:textId="77777777" w:rsidR="00C2349D" w:rsidRDefault="00C2349D" w:rsidP="00FB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CA653" w14:textId="77777777" w:rsidR="00C2349D" w:rsidRDefault="00C2349D" w:rsidP="00FB0CF3">
      <w:pPr>
        <w:spacing w:after="0" w:line="240" w:lineRule="auto"/>
      </w:pPr>
      <w:r>
        <w:separator/>
      </w:r>
    </w:p>
  </w:footnote>
  <w:footnote w:type="continuationSeparator" w:id="0">
    <w:p w14:paraId="03549797" w14:textId="77777777" w:rsidR="00C2349D" w:rsidRDefault="00C2349D" w:rsidP="00FB0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9D9"/>
    <w:multiLevelType w:val="hybridMultilevel"/>
    <w:tmpl w:val="244AB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F3007"/>
    <w:multiLevelType w:val="multilevel"/>
    <w:tmpl w:val="7D8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54FAC"/>
    <w:multiLevelType w:val="multilevel"/>
    <w:tmpl w:val="9972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0F2906"/>
    <w:multiLevelType w:val="hybridMultilevel"/>
    <w:tmpl w:val="7E725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46FD0"/>
    <w:multiLevelType w:val="hybridMultilevel"/>
    <w:tmpl w:val="51C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E771E"/>
    <w:multiLevelType w:val="multilevel"/>
    <w:tmpl w:val="3A2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DE"/>
    <w:rsid w:val="00003590"/>
    <w:rsid w:val="00003998"/>
    <w:rsid w:val="00003AC6"/>
    <w:rsid w:val="000075E1"/>
    <w:rsid w:val="00007D1B"/>
    <w:rsid w:val="0001271A"/>
    <w:rsid w:val="00020FDC"/>
    <w:rsid w:val="00021259"/>
    <w:rsid w:val="000275AA"/>
    <w:rsid w:val="00040B05"/>
    <w:rsid w:val="0004220D"/>
    <w:rsid w:val="00051B8E"/>
    <w:rsid w:val="000614BA"/>
    <w:rsid w:val="00062B61"/>
    <w:rsid w:val="00062DDD"/>
    <w:rsid w:val="000657B5"/>
    <w:rsid w:val="000701CE"/>
    <w:rsid w:val="00070FD2"/>
    <w:rsid w:val="0007114B"/>
    <w:rsid w:val="00073F5F"/>
    <w:rsid w:val="000764E1"/>
    <w:rsid w:val="0007729F"/>
    <w:rsid w:val="0008030E"/>
    <w:rsid w:val="00087908"/>
    <w:rsid w:val="000938A6"/>
    <w:rsid w:val="00096744"/>
    <w:rsid w:val="000A5ED4"/>
    <w:rsid w:val="000C01AD"/>
    <w:rsid w:val="000C4E5A"/>
    <w:rsid w:val="000D2B6B"/>
    <w:rsid w:val="000E2418"/>
    <w:rsid w:val="000E46DA"/>
    <w:rsid w:val="00101FCD"/>
    <w:rsid w:val="00104F89"/>
    <w:rsid w:val="0012370B"/>
    <w:rsid w:val="0015079D"/>
    <w:rsid w:val="00173426"/>
    <w:rsid w:val="00186E24"/>
    <w:rsid w:val="00191D9D"/>
    <w:rsid w:val="001A7482"/>
    <w:rsid w:val="001B5ADE"/>
    <w:rsid w:val="001C66C1"/>
    <w:rsid w:val="001C70C7"/>
    <w:rsid w:val="001D633E"/>
    <w:rsid w:val="001D6A6C"/>
    <w:rsid w:val="001E20F7"/>
    <w:rsid w:val="001E4C5F"/>
    <w:rsid w:val="00226D7F"/>
    <w:rsid w:val="00252195"/>
    <w:rsid w:val="002573D7"/>
    <w:rsid w:val="00257B87"/>
    <w:rsid w:val="002604AF"/>
    <w:rsid w:val="00260D90"/>
    <w:rsid w:val="00282D7E"/>
    <w:rsid w:val="0029124A"/>
    <w:rsid w:val="00291952"/>
    <w:rsid w:val="002942CF"/>
    <w:rsid w:val="00295D16"/>
    <w:rsid w:val="002978D2"/>
    <w:rsid w:val="002A5CBD"/>
    <w:rsid w:val="002B0B36"/>
    <w:rsid w:val="002E0D00"/>
    <w:rsid w:val="002F72CD"/>
    <w:rsid w:val="00311B3C"/>
    <w:rsid w:val="00326CF7"/>
    <w:rsid w:val="00331E0C"/>
    <w:rsid w:val="003437F1"/>
    <w:rsid w:val="00361651"/>
    <w:rsid w:val="003829B5"/>
    <w:rsid w:val="00395A2F"/>
    <w:rsid w:val="003A7487"/>
    <w:rsid w:val="003B3333"/>
    <w:rsid w:val="003D10E5"/>
    <w:rsid w:val="003D7AB0"/>
    <w:rsid w:val="003E26EF"/>
    <w:rsid w:val="003E4CCF"/>
    <w:rsid w:val="003F4E18"/>
    <w:rsid w:val="003F5337"/>
    <w:rsid w:val="00410B0D"/>
    <w:rsid w:val="004113D2"/>
    <w:rsid w:val="00447018"/>
    <w:rsid w:val="0045470F"/>
    <w:rsid w:val="0046545D"/>
    <w:rsid w:val="00480694"/>
    <w:rsid w:val="0048071A"/>
    <w:rsid w:val="00482B5E"/>
    <w:rsid w:val="00495B83"/>
    <w:rsid w:val="00496EB7"/>
    <w:rsid w:val="004977CD"/>
    <w:rsid w:val="004A0F4F"/>
    <w:rsid w:val="004A19CF"/>
    <w:rsid w:val="004A70BE"/>
    <w:rsid w:val="004B7C8C"/>
    <w:rsid w:val="004C629B"/>
    <w:rsid w:val="004D3A1F"/>
    <w:rsid w:val="004D7B7A"/>
    <w:rsid w:val="004E4FA9"/>
    <w:rsid w:val="004F7C95"/>
    <w:rsid w:val="00500B7D"/>
    <w:rsid w:val="00505C03"/>
    <w:rsid w:val="00530415"/>
    <w:rsid w:val="005419F7"/>
    <w:rsid w:val="00541CF6"/>
    <w:rsid w:val="00543B83"/>
    <w:rsid w:val="00543C98"/>
    <w:rsid w:val="005606A6"/>
    <w:rsid w:val="005716B2"/>
    <w:rsid w:val="00572731"/>
    <w:rsid w:val="005828FF"/>
    <w:rsid w:val="005A77AB"/>
    <w:rsid w:val="005B3079"/>
    <w:rsid w:val="005B740F"/>
    <w:rsid w:val="005C1F0D"/>
    <w:rsid w:val="005C2081"/>
    <w:rsid w:val="00601242"/>
    <w:rsid w:val="00604693"/>
    <w:rsid w:val="006079B3"/>
    <w:rsid w:val="00607FA1"/>
    <w:rsid w:val="006374A0"/>
    <w:rsid w:val="00645D57"/>
    <w:rsid w:val="006473A1"/>
    <w:rsid w:val="006676F8"/>
    <w:rsid w:val="00672CE4"/>
    <w:rsid w:val="00677B63"/>
    <w:rsid w:val="00680462"/>
    <w:rsid w:val="006A0C21"/>
    <w:rsid w:val="006C1C3B"/>
    <w:rsid w:val="006D00AD"/>
    <w:rsid w:val="006D07B3"/>
    <w:rsid w:val="006E0A4B"/>
    <w:rsid w:val="006E4A90"/>
    <w:rsid w:val="006F121A"/>
    <w:rsid w:val="006F32AB"/>
    <w:rsid w:val="00702CE6"/>
    <w:rsid w:val="00713E16"/>
    <w:rsid w:val="007228A8"/>
    <w:rsid w:val="0073724A"/>
    <w:rsid w:val="00737BFB"/>
    <w:rsid w:val="0074536D"/>
    <w:rsid w:val="0075182D"/>
    <w:rsid w:val="00756119"/>
    <w:rsid w:val="0075617A"/>
    <w:rsid w:val="0075666B"/>
    <w:rsid w:val="0076114D"/>
    <w:rsid w:val="00777AD0"/>
    <w:rsid w:val="00793FA8"/>
    <w:rsid w:val="007B05F5"/>
    <w:rsid w:val="007B176C"/>
    <w:rsid w:val="007B5290"/>
    <w:rsid w:val="007C1147"/>
    <w:rsid w:val="007C51C7"/>
    <w:rsid w:val="007F5B36"/>
    <w:rsid w:val="007F6478"/>
    <w:rsid w:val="008142D7"/>
    <w:rsid w:val="008200F1"/>
    <w:rsid w:val="008254D5"/>
    <w:rsid w:val="00841133"/>
    <w:rsid w:val="00856003"/>
    <w:rsid w:val="008816F7"/>
    <w:rsid w:val="008C535B"/>
    <w:rsid w:val="008D1D2E"/>
    <w:rsid w:val="008E426F"/>
    <w:rsid w:val="008E75A5"/>
    <w:rsid w:val="00900417"/>
    <w:rsid w:val="0090233F"/>
    <w:rsid w:val="00915FD3"/>
    <w:rsid w:val="00931A07"/>
    <w:rsid w:val="00937676"/>
    <w:rsid w:val="00947874"/>
    <w:rsid w:val="009560BA"/>
    <w:rsid w:val="009572F9"/>
    <w:rsid w:val="0096125E"/>
    <w:rsid w:val="00965B45"/>
    <w:rsid w:val="0098661E"/>
    <w:rsid w:val="009940CE"/>
    <w:rsid w:val="00995F80"/>
    <w:rsid w:val="009D1AF6"/>
    <w:rsid w:val="009D6EBC"/>
    <w:rsid w:val="009D7207"/>
    <w:rsid w:val="009E01EE"/>
    <w:rsid w:val="009F6392"/>
    <w:rsid w:val="00A1275E"/>
    <w:rsid w:val="00A20FCD"/>
    <w:rsid w:val="00A24586"/>
    <w:rsid w:val="00A44162"/>
    <w:rsid w:val="00A453C3"/>
    <w:rsid w:val="00A53515"/>
    <w:rsid w:val="00A54A09"/>
    <w:rsid w:val="00A566E4"/>
    <w:rsid w:val="00A76273"/>
    <w:rsid w:val="00A805A2"/>
    <w:rsid w:val="00A963C6"/>
    <w:rsid w:val="00AC1806"/>
    <w:rsid w:val="00AC6317"/>
    <w:rsid w:val="00AC7027"/>
    <w:rsid w:val="00AC7732"/>
    <w:rsid w:val="00AD3177"/>
    <w:rsid w:val="00AD6A3C"/>
    <w:rsid w:val="00AD7F68"/>
    <w:rsid w:val="00AE24B3"/>
    <w:rsid w:val="00B0615E"/>
    <w:rsid w:val="00B06BF7"/>
    <w:rsid w:val="00B17489"/>
    <w:rsid w:val="00B20483"/>
    <w:rsid w:val="00B310F8"/>
    <w:rsid w:val="00B53547"/>
    <w:rsid w:val="00B56D93"/>
    <w:rsid w:val="00B61A72"/>
    <w:rsid w:val="00B8640E"/>
    <w:rsid w:val="00B90AA7"/>
    <w:rsid w:val="00B92CC1"/>
    <w:rsid w:val="00B96CA0"/>
    <w:rsid w:val="00BA1061"/>
    <w:rsid w:val="00BA5DD8"/>
    <w:rsid w:val="00BB0E85"/>
    <w:rsid w:val="00BC0D37"/>
    <w:rsid w:val="00BC79B4"/>
    <w:rsid w:val="00BD2D18"/>
    <w:rsid w:val="00C008B9"/>
    <w:rsid w:val="00C06CD1"/>
    <w:rsid w:val="00C07393"/>
    <w:rsid w:val="00C2260B"/>
    <w:rsid w:val="00C2349D"/>
    <w:rsid w:val="00C32431"/>
    <w:rsid w:val="00C377D2"/>
    <w:rsid w:val="00C402A7"/>
    <w:rsid w:val="00C77171"/>
    <w:rsid w:val="00C87891"/>
    <w:rsid w:val="00C9116D"/>
    <w:rsid w:val="00C91AC1"/>
    <w:rsid w:val="00C9271C"/>
    <w:rsid w:val="00C93A28"/>
    <w:rsid w:val="00C95C6E"/>
    <w:rsid w:val="00C9609B"/>
    <w:rsid w:val="00CA3BB6"/>
    <w:rsid w:val="00CA6D0E"/>
    <w:rsid w:val="00CB13DF"/>
    <w:rsid w:val="00CB1B2C"/>
    <w:rsid w:val="00CC26B8"/>
    <w:rsid w:val="00CC6A5E"/>
    <w:rsid w:val="00CD497F"/>
    <w:rsid w:val="00CE4631"/>
    <w:rsid w:val="00CF7C11"/>
    <w:rsid w:val="00D00E1E"/>
    <w:rsid w:val="00D032E3"/>
    <w:rsid w:val="00D16F1E"/>
    <w:rsid w:val="00D27C73"/>
    <w:rsid w:val="00D3138F"/>
    <w:rsid w:val="00D41B22"/>
    <w:rsid w:val="00D43649"/>
    <w:rsid w:val="00D606DC"/>
    <w:rsid w:val="00D64583"/>
    <w:rsid w:val="00D64ED4"/>
    <w:rsid w:val="00D66E34"/>
    <w:rsid w:val="00D81FDA"/>
    <w:rsid w:val="00D87710"/>
    <w:rsid w:val="00D90205"/>
    <w:rsid w:val="00D959C0"/>
    <w:rsid w:val="00D968B4"/>
    <w:rsid w:val="00DA06E8"/>
    <w:rsid w:val="00DB4CC0"/>
    <w:rsid w:val="00DC09C2"/>
    <w:rsid w:val="00DC1EBE"/>
    <w:rsid w:val="00DD6E0D"/>
    <w:rsid w:val="00DE251C"/>
    <w:rsid w:val="00E006BE"/>
    <w:rsid w:val="00E01F15"/>
    <w:rsid w:val="00E1018F"/>
    <w:rsid w:val="00E30F81"/>
    <w:rsid w:val="00E351B8"/>
    <w:rsid w:val="00E53CA6"/>
    <w:rsid w:val="00E8330F"/>
    <w:rsid w:val="00E94B79"/>
    <w:rsid w:val="00E953AE"/>
    <w:rsid w:val="00EA082F"/>
    <w:rsid w:val="00EA63C9"/>
    <w:rsid w:val="00EA6CDD"/>
    <w:rsid w:val="00EA7112"/>
    <w:rsid w:val="00EB34E2"/>
    <w:rsid w:val="00ED301F"/>
    <w:rsid w:val="00F02319"/>
    <w:rsid w:val="00F15C2B"/>
    <w:rsid w:val="00F31884"/>
    <w:rsid w:val="00F33903"/>
    <w:rsid w:val="00F61668"/>
    <w:rsid w:val="00F9215D"/>
    <w:rsid w:val="00FB0CF3"/>
    <w:rsid w:val="00FC0ECF"/>
    <w:rsid w:val="00FC65CF"/>
    <w:rsid w:val="00FD3E74"/>
    <w:rsid w:val="00FE00C6"/>
    <w:rsid w:val="00FE1782"/>
    <w:rsid w:val="00FE53B5"/>
    <w:rsid w:val="00FE63D3"/>
    <w:rsid w:val="00FF0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9969"/>
  <w15:docId w15:val="{B9414D0F-08ED-4A4A-8DF8-19AAD9628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36D"/>
    <w:rPr>
      <w:i/>
      <w:iCs/>
    </w:rPr>
  </w:style>
  <w:style w:type="paragraph" w:styleId="BalloonText">
    <w:name w:val="Balloon Text"/>
    <w:basedOn w:val="Normal"/>
    <w:link w:val="BalloonTextChar"/>
    <w:uiPriority w:val="99"/>
    <w:semiHidden/>
    <w:unhideWhenUsed/>
    <w:rsid w:val="00C32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31"/>
    <w:rPr>
      <w:rFonts w:ascii="Tahoma" w:hAnsi="Tahoma" w:cs="Tahoma"/>
      <w:sz w:val="16"/>
      <w:szCs w:val="16"/>
    </w:rPr>
  </w:style>
  <w:style w:type="paragraph" w:customStyle="1" w:styleId="Default">
    <w:name w:val="Default"/>
    <w:rsid w:val="00C32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8330F"/>
    <w:rPr>
      <w:color w:val="0563C1" w:themeColor="hyperlink"/>
      <w:u w:val="single"/>
    </w:rPr>
  </w:style>
  <w:style w:type="character" w:styleId="FollowedHyperlink">
    <w:name w:val="FollowedHyperlink"/>
    <w:basedOn w:val="DefaultParagraphFont"/>
    <w:uiPriority w:val="99"/>
    <w:semiHidden/>
    <w:unhideWhenUsed/>
    <w:rsid w:val="00C9609B"/>
    <w:rPr>
      <w:color w:val="954F72" w:themeColor="followedHyperlink"/>
      <w:u w:val="single"/>
    </w:rPr>
  </w:style>
  <w:style w:type="paragraph" w:styleId="ListParagraph">
    <w:name w:val="List Paragraph"/>
    <w:basedOn w:val="Normal"/>
    <w:uiPriority w:val="34"/>
    <w:qFormat/>
    <w:rsid w:val="00CB13DF"/>
    <w:pPr>
      <w:ind w:left="720"/>
      <w:contextualSpacing/>
    </w:pPr>
  </w:style>
  <w:style w:type="table" w:styleId="TableGrid">
    <w:name w:val="Table Grid"/>
    <w:basedOn w:val="TableNormal"/>
    <w:uiPriority w:val="59"/>
    <w:rsid w:val="0082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B0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CF3"/>
  </w:style>
  <w:style w:type="paragraph" w:styleId="Footer">
    <w:name w:val="footer"/>
    <w:basedOn w:val="Normal"/>
    <w:link w:val="FooterChar"/>
    <w:uiPriority w:val="99"/>
    <w:unhideWhenUsed/>
    <w:rsid w:val="00FB0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5041">
      <w:bodyDiv w:val="1"/>
      <w:marLeft w:val="0"/>
      <w:marRight w:val="0"/>
      <w:marTop w:val="0"/>
      <w:marBottom w:val="0"/>
      <w:divBdr>
        <w:top w:val="none" w:sz="0" w:space="0" w:color="auto"/>
        <w:left w:val="none" w:sz="0" w:space="0" w:color="auto"/>
        <w:bottom w:val="none" w:sz="0" w:space="0" w:color="auto"/>
        <w:right w:val="none" w:sz="0" w:space="0" w:color="auto"/>
      </w:divBdr>
    </w:div>
    <w:div w:id="108547198">
      <w:bodyDiv w:val="1"/>
      <w:marLeft w:val="0"/>
      <w:marRight w:val="0"/>
      <w:marTop w:val="0"/>
      <w:marBottom w:val="0"/>
      <w:divBdr>
        <w:top w:val="none" w:sz="0" w:space="0" w:color="auto"/>
        <w:left w:val="none" w:sz="0" w:space="0" w:color="auto"/>
        <w:bottom w:val="none" w:sz="0" w:space="0" w:color="auto"/>
        <w:right w:val="none" w:sz="0" w:space="0" w:color="auto"/>
      </w:divBdr>
    </w:div>
    <w:div w:id="312296127">
      <w:bodyDiv w:val="1"/>
      <w:marLeft w:val="0"/>
      <w:marRight w:val="0"/>
      <w:marTop w:val="0"/>
      <w:marBottom w:val="0"/>
      <w:divBdr>
        <w:top w:val="none" w:sz="0" w:space="0" w:color="auto"/>
        <w:left w:val="none" w:sz="0" w:space="0" w:color="auto"/>
        <w:bottom w:val="none" w:sz="0" w:space="0" w:color="auto"/>
        <w:right w:val="none" w:sz="0" w:space="0" w:color="auto"/>
      </w:divBdr>
    </w:div>
    <w:div w:id="930432251">
      <w:bodyDiv w:val="1"/>
      <w:marLeft w:val="0"/>
      <w:marRight w:val="0"/>
      <w:marTop w:val="0"/>
      <w:marBottom w:val="0"/>
      <w:divBdr>
        <w:top w:val="none" w:sz="0" w:space="0" w:color="auto"/>
        <w:left w:val="none" w:sz="0" w:space="0" w:color="auto"/>
        <w:bottom w:val="none" w:sz="0" w:space="0" w:color="auto"/>
        <w:right w:val="none" w:sz="0" w:space="0" w:color="auto"/>
      </w:divBdr>
    </w:div>
    <w:div w:id="1708524655">
      <w:bodyDiv w:val="1"/>
      <w:marLeft w:val="0"/>
      <w:marRight w:val="0"/>
      <w:marTop w:val="0"/>
      <w:marBottom w:val="0"/>
      <w:divBdr>
        <w:top w:val="none" w:sz="0" w:space="0" w:color="auto"/>
        <w:left w:val="none" w:sz="0" w:space="0" w:color="auto"/>
        <w:bottom w:val="none" w:sz="0" w:space="0" w:color="auto"/>
        <w:right w:val="none" w:sz="0" w:space="0" w:color="auto"/>
      </w:divBdr>
    </w:div>
    <w:div w:id="1839271106">
      <w:bodyDiv w:val="1"/>
      <w:marLeft w:val="0"/>
      <w:marRight w:val="0"/>
      <w:marTop w:val="0"/>
      <w:marBottom w:val="0"/>
      <w:divBdr>
        <w:top w:val="none" w:sz="0" w:space="0" w:color="auto"/>
        <w:left w:val="none" w:sz="0" w:space="0" w:color="auto"/>
        <w:bottom w:val="none" w:sz="0" w:space="0" w:color="auto"/>
        <w:right w:val="none" w:sz="0" w:space="0" w:color="auto"/>
      </w:divBdr>
    </w:div>
    <w:div w:id="204093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AF498-8AE8-4124-A9F7-74ECAC8C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VOTech</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Valarie Harris</dc:creator>
  <cp:lastModifiedBy>Susanne Brown</cp:lastModifiedBy>
  <cp:revision>4</cp:revision>
  <dcterms:created xsi:type="dcterms:W3CDTF">2020-11-05T16:01:00Z</dcterms:created>
  <dcterms:modified xsi:type="dcterms:W3CDTF">2020-11-05T16:25:00Z</dcterms:modified>
</cp:coreProperties>
</file>