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2F2" w:rsidRPr="00C104B2" w:rsidRDefault="00582338" w:rsidP="008772F2">
      <w:pPr>
        <w:jc w:val="both"/>
        <w:rPr>
          <w:rFonts w:ascii="Cambria" w:hAnsi="Cambria" w:cs="Arial"/>
          <w:b/>
          <w:sz w:val="22"/>
          <w:szCs w:val="22"/>
        </w:rPr>
      </w:pPr>
      <w:r>
        <w:rPr>
          <w:rFonts w:ascii="Cambria" w:hAnsi="Cambria" w:cs="Arial"/>
          <w:b/>
          <w:sz w:val="22"/>
          <w:szCs w:val="22"/>
        </w:rPr>
        <w:t>February 7th</w:t>
      </w:r>
      <w:r w:rsidR="00B41D9C">
        <w:rPr>
          <w:rFonts w:ascii="Cambria" w:hAnsi="Cambria" w:cs="Arial"/>
          <w:b/>
          <w:sz w:val="22"/>
          <w:szCs w:val="22"/>
        </w:rPr>
        <w:t>, 2022</w:t>
      </w:r>
      <w:r w:rsidR="008772F2" w:rsidRPr="00C104B2">
        <w:rPr>
          <w:rFonts w:ascii="Cambria" w:hAnsi="Cambria" w:cs="Arial"/>
          <w:b/>
          <w:sz w:val="22"/>
          <w:szCs w:val="22"/>
        </w:rPr>
        <w:t xml:space="preserve">: Regular Council Meeting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Council met in regular session at 7:00 p.m. on </w:t>
      </w:r>
      <w:r w:rsidR="00582338">
        <w:rPr>
          <w:rFonts w:ascii="Cambria" w:hAnsi="Cambria" w:cs="Arial"/>
          <w:sz w:val="22"/>
          <w:szCs w:val="22"/>
        </w:rPr>
        <w:t>February 7th</w:t>
      </w:r>
      <w:r w:rsidR="00B41D9C">
        <w:rPr>
          <w:rFonts w:ascii="Cambria" w:hAnsi="Cambria" w:cs="Arial"/>
          <w:sz w:val="22"/>
          <w:szCs w:val="22"/>
        </w:rPr>
        <w:t>, 2022</w:t>
      </w:r>
      <w:r w:rsidRPr="00C104B2">
        <w:rPr>
          <w:rFonts w:ascii="Cambria" w:hAnsi="Cambria" w:cs="Arial"/>
          <w:sz w:val="22"/>
          <w:szCs w:val="22"/>
        </w:rPr>
        <w:t xml:space="preserve"> at the </w:t>
      </w:r>
      <w:proofErr w:type="spellStart"/>
      <w:r w:rsidRPr="00C104B2">
        <w:rPr>
          <w:rFonts w:ascii="Cambria" w:hAnsi="Cambria" w:cs="Arial"/>
          <w:sz w:val="22"/>
          <w:szCs w:val="22"/>
        </w:rPr>
        <w:t>Argonia</w:t>
      </w:r>
      <w:proofErr w:type="spellEnd"/>
      <w:r w:rsidRPr="00C104B2">
        <w:rPr>
          <w:rFonts w:ascii="Cambria" w:hAnsi="Cambria" w:cs="Arial"/>
          <w:sz w:val="22"/>
          <w:szCs w:val="22"/>
        </w:rPr>
        <w:t xml:space="preserve"> City Building.  Those present</w:t>
      </w:r>
      <w:r w:rsidR="0096649B">
        <w:rPr>
          <w:rFonts w:ascii="Cambria" w:hAnsi="Cambria" w:cs="Arial"/>
          <w:sz w:val="22"/>
          <w:szCs w:val="22"/>
        </w:rPr>
        <w:t xml:space="preserve"> were Mayor Rick </w:t>
      </w:r>
      <w:proofErr w:type="spellStart"/>
      <w:r w:rsidR="0096649B">
        <w:rPr>
          <w:rFonts w:ascii="Cambria" w:hAnsi="Cambria" w:cs="Arial"/>
          <w:sz w:val="22"/>
          <w:szCs w:val="22"/>
        </w:rPr>
        <w:t>Dolley</w:t>
      </w:r>
      <w:proofErr w:type="spellEnd"/>
      <w:r w:rsidRPr="00C104B2">
        <w:rPr>
          <w:rFonts w:ascii="Cambria" w:hAnsi="Cambria" w:cs="Arial"/>
          <w:sz w:val="22"/>
          <w:szCs w:val="22"/>
        </w:rPr>
        <w:t xml:space="preserve">, Council members </w:t>
      </w:r>
      <w:r w:rsidR="00582338">
        <w:rPr>
          <w:rFonts w:ascii="Cambria" w:hAnsi="Cambria" w:cs="Arial"/>
          <w:sz w:val="22"/>
          <w:szCs w:val="22"/>
        </w:rPr>
        <w:t xml:space="preserve">Bob Randall, </w:t>
      </w:r>
      <w:r w:rsidRPr="00C104B2">
        <w:rPr>
          <w:rFonts w:ascii="Cambria" w:hAnsi="Cambria" w:cs="Arial"/>
          <w:sz w:val="22"/>
          <w:szCs w:val="22"/>
        </w:rPr>
        <w:t>Don Phillips,</w:t>
      </w:r>
      <w:r w:rsidR="009004B9">
        <w:rPr>
          <w:rFonts w:ascii="Cambria" w:hAnsi="Cambria" w:cs="Arial"/>
          <w:sz w:val="22"/>
          <w:szCs w:val="22"/>
        </w:rPr>
        <w:t xml:space="preserve"> Scott Jones</w:t>
      </w:r>
      <w:r w:rsidR="00525AB0">
        <w:rPr>
          <w:rFonts w:ascii="Cambria" w:hAnsi="Cambria" w:cs="Arial"/>
          <w:sz w:val="22"/>
          <w:szCs w:val="22"/>
        </w:rPr>
        <w:t>,</w:t>
      </w:r>
      <w:r w:rsidRPr="00C104B2">
        <w:rPr>
          <w:rFonts w:ascii="Cambria" w:hAnsi="Cambria" w:cs="Arial"/>
          <w:sz w:val="22"/>
          <w:szCs w:val="22"/>
        </w:rPr>
        <w:t xml:space="preserve"> </w:t>
      </w:r>
      <w:r w:rsidR="002D25A7">
        <w:rPr>
          <w:rFonts w:ascii="Cambria" w:hAnsi="Cambria" w:cs="Arial"/>
          <w:sz w:val="22"/>
          <w:szCs w:val="22"/>
        </w:rPr>
        <w:t xml:space="preserve">Felisha Noland </w:t>
      </w:r>
      <w:r w:rsidRPr="00C104B2">
        <w:rPr>
          <w:rFonts w:ascii="Cambria" w:hAnsi="Cambria" w:cs="Arial"/>
          <w:sz w:val="22"/>
          <w:szCs w:val="22"/>
        </w:rPr>
        <w:t xml:space="preserve">and Terina McCurley.  Also present were Tara Pierce-City Clerk, </w:t>
      </w:r>
      <w:r w:rsidR="0096649B">
        <w:rPr>
          <w:rFonts w:ascii="Cambria" w:hAnsi="Cambria" w:cs="Arial"/>
          <w:sz w:val="22"/>
          <w:szCs w:val="22"/>
        </w:rPr>
        <w:t xml:space="preserve">Paul Conklin-Fire Chief and </w:t>
      </w:r>
      <w:r w:rsidR="00B41D9C">
        <w:rPr>
          <w:rFonts w:ascii="Cambria" w:hAnsi="Cambria" w:cs="Arial"/>
          <w:sz w:val="22"/>
          <w:szCs w:val="22"/>
        </w:rPr>
        <w:t>City Attorney, Robert Alm</w:t>
      </w:r>
      <w:r w:rsidR="00621914">
        <w:rPr>
          <w:rFonts w:ascii="Cambria" w:hAnsi="Cambria" w:cs="Arial"/>
          <w:sz w:val="22"/>
          <w:szCs w:val="22"/>
        </w:rPr>
        <w:t>a</w:t>
      </w:r>
      <w:r w:rsidR="00B41D9C">
        <w:rPr>
          <w:rFonts w:ascii="Cambria" w:hAnsi="Cambria" w:cs="Arial"/>
          <w:sz w:val="22"/>
          <w:szCs w:val="22"/>
        </w:rPr>
        <w:t>nza</w:t>
      </w:r>
      <w:r w:rsidR="002D25A7">
        <w:rPr>
          <w:rFonts w:ascii="Cambria" w:hAnsi="Cambria" w:cs="Arial"/>
          <w:sz w:val="22"/>
          <w:szCs w:val="22"/>
        </w:rPr>
        <w:t>.</w:t>
      </w:r>
    </w:p>
    <w:p w:rsidR="008772F2" w:rsidRDefault="008772F2" w:rsidP="008772F2">
      <w:pPr>
        <w:jc w:val="center"/>
        <w:rPr>
          <w:rFonts w:ascii="Cambria" w:hAnsi="Cambria" w:cs="Arial"/>
          <w:b/>
          <w:sz w:val="22"/>
          <w:szCs w:val="22"/>
        </w:rPr>
      </w:pPr>
      <w:r w:rsidRPr="00C104B2">
        <w:rPr>
          <w:rFonts w:ascii="Cambria" w:hAnsi="Cambria" w:cs="Arial"/>
          <w:b/>
          <w:sz w:val="22"/>
          <w:szCs w:val="22"/>
        </w:rPr>
        <w:t>A quorum was present.</w:t>
      </w:r>
    </w:p>
    <w:p w:rsidR="001E7986" w:rsidRPr="00C104B2" w:rsidRDefault="001E7986" w:rsidP="008772F2">
      <w:pPr>
        <w:jc w:val="center"/>
        <w:rPr>
          <w:rFonts w:ascii="Cambria" w:hAnsi="Cambria" w:cs="Arial"/>
          <w:b/>
          <w:sz w:val="22"/>
          <w:szCs w:val="22"/>
        </w:rPr>
      </w:pPr>
    </w:p>
    <w:p w:rsidR="002B4B48" w:rsidRDefault="008772F2" w:rsidP="008772F2">
      <w:pPr>
        <w:rPr>
          <w:rFonts w:ascii="Cambria" w:hAnsi="Cambria" w:cs="Arial"/>
          <w:sz w:val="22"/>
          <w:szCs w:val="22"/>
        </w:rPr>
      </w:pPr>
      <w:r w:rsidRPr="00C104B2">
        <w:rPr>
          <w:rFonts w:ascii="Cambria" w:hAnsi="Cambria" w:cs="Arial"/>
          <w:sz w:val="22"/>
          <w:szCs w:val="22"/>
        </w:rPr>
        <w:t xml:space="preserve">Mayor Rick </w:t>
      </w:r>
      <w:proofErr w:type="spellStart"/>
      <w:r w:rsidRPr="00C104B2">
        <w:rPr>
          <w:rFonts w:ascii="Cambria" w:hAnsi="Cambria" w:cs="Arial"/>
          <w:sz w:val="22"/>
          <w:szCs w:val="22"/>
        </w:rPr>
        <w:t>Dolley</w:t>
      </w:r>
      <w:proofErr w:type="spellEnd"/>
      <w:r w:rsidRPr="00C104B2">
        <w:rPr>
          <w:rFonts w:ascii="Cambria" w:hAnsi="Cambria" w:cs="Arial"/>
          <w:sz w:val="22"/>
          <w:szCs w:val="22"/>
        </w:rPr>
        <w:t xml:space="preserve"> called the Regular Council Meeting to order at 7:00 p.m. </w:t>
      </w:r>
    </w:p>
    <w:p w:rsidR="008772F2" w:rsidRPr="00C104B2" w:rsidRDefault="008772F2" w:rsidP="008772F2">
      <w:pPr>
        <w:rPr>
          <w:rFonts w:ascii="Cambria" w:hAnsi="Cambria" w:cs="Arial"/>
          <w:sz w:val="22"/>
          <w:szCs w:val="22"/>
        </w:rPr>
      </w:pPr>
      <w:r w:rsidRPr="00C104B2">
        <w:rPr>
          <w:rFonts w:ascii="Cambria" w:hAnsi="Cambria" w:cs="Arial"/>
          <w:sz w:val="22"/>
          <w:szCs w:val="22"/>
        </w:rPr>
        <w:t xml:space="preserve"> </w:t>
      </w:r>
    </w:p>
    <w:p w:rsidR="008772F2" w:rsidRPr="00C104B2" w:rsidRDefault="008772F2" w:rsidP="008772F2">
      <w:pPr>
        <w:rPr>
          <w:rFonts w:ascii="Cambria" w:hAnsi="Cambria" w:cs="Arial"/>
          <w:b/>
          <w:sz w:val="22"/>
          <w:szCs w:val="22"/>
          <w:u w:val="single"/>
        </w:rPr>
      </w:pPr>
      <w:r w:rsidRPr="00C104B2">
        <w:rPr>
          <w:rFonts w:ascii="Cambria" w:hAnsi="Cambria" w:cs="Arial"/>
          <w:b/>
          <w:sz w:val="22"/>
          <w:szCs w:val="22"/>
          <w:u w:val="single"/>
        </w:rPr>
        <w:t>CONSENT AGENDA</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 xml:space="preserve">Agenda </w:t>
      </w:r>
    </w:p>
    <w:p w:rsidR="008772F2" w:rsidRPr="00C104B2" w:rsidRDefault="008772F2" w:rsidP="008772F2">
      <w:pPr>
        <w:jc w:val="both"/>
        <w:rPr>
          <w:rFonts w:ascii="Cambria" w:hAnsi="Cambria" w:cs="Arial"/>
          <w:b/>
          <w:sz w:val="22"/>
          <w:szCs w:val="22"/>
        </w:rPr>
      </w:pPr>
      <w:r w:rsidRPr="00C104B2">
        <w:rPr>
          <w:rFonts w:ascii="Cambria" w:hAnsi="Cambria" w:cs="Arial"/>
          <w:b/>
          <w:sz w:val="22"/>
          <w:szCs w:val="22"/>
        </w:rPr>
        <w:t xml:space="preserve">Motion by </w:t>
      </w:r>
      <w:r w:rsidR="0096649B">
        <w:rPr>
          <w:rFonts w:ascii="Cambria" w:hAnsi="Cambria" w:cs="Arial"/>
          <w:b/>
          <w:sz w:val="22"/>
          <w:szCs w:val="22"/>
        </w:rPr>
        <w:t>Randall</w:t>
      </w:r>
      <w:r w:rsidR="005F6FED">
        <w:rPr>
          <w:rFonts w:ascii="Cambria" w:hAnsi="Cambria" w:cs="Arial"/>
          <w:b/>
          <w:sz w:val="22"/>
          <w:szCs w:val="22"/>
        </w:rPr>
        <w:t>,</w:t>
      </w:r>
      <w:r w:rsidRPr="00C104B2">
        <w:rPr>
          <w:rFonts w:ascii="Cambria" w:hAnsi="Cambria" w:cs="Arial"/>
          <w:b/>
          <w:sz w:val="22"/>
          <w:szCs w:val="22"/>
        </w:rPr>
        <w:t xml:space="preserve"> seconded by </w:t>
      </w:r>
      <w:r w:rsidR="0096649B">
        <w:rPr>
          <w:rFonts w:ascii="Cambria" w:hAnsi="Cambria" w:cs="Arial"/>
          <w:b/>
          <w:sz w:val="22"/>
          <w:szCs w:val="22"/>
        </w:rPr>
        <w:t>McCurley</w:t>
      </w:r>
      <w:r w:rsidRPr="00C104B2">
        <w:rPr>
          <w:rFonts w:ascii="Cambria" w:hAnsi="Cambria" w:cs="Arial"/>
          <w:b/>
          <w:sz w:val="22"/>
          <w:szCs w:val="22"/>
        </w:rPr>
        <w:t xml:space="preserve"> to accept the agenda as presented</w:t>
      </w:r>
      <w:r w:rsidR="0096649B">
        <w:rPr>
          <w:rFonts w:ascii="Cambria" w:hAnsi="Cambria" w:cs="Arial"/>
          <w:b/>
          <w:sz w:val="22"/>
          <w:szCs w:val="22"/>
        </w:rPr>
        <w:t xml:space="preserve">.  </w:t>
      </w:r>
      <w:r w:rsidRPr="00C104B2">
        <w:rPr>
          <w:rFonts w:ascii="Cambria" w:hAnsi="Cambria" w:cs="Arial"/>
          <w:b/>
          <w:sz w:val="22"/>
          <w:szCs w:val="22"/>
        </w:rPr>
        <w:t xml:space="preserve">Motion carried </w:t>
      </w:r>
      <w:r w:rsidR="0096649B">
        <w:rPr>
          <w:rFonts w:ascii="Cambria" w:hAnsi="Cambria" w:cs="Arial"/>
          <w:b/>
          <w:sz w:val="22"/>
          <w:szCs w:val="22"/>
        </w:rPr>
        <w:t>5</w:t>
      </w:r>
      <w:r w:rsidRPr="00C104B2">
        <w:rPr>
          <w:rFonts w:ascii="Cambria" w:hAnsi="Cambria" w:cs="Arial"/>
          <w:b/>
          <w:sz w:val="22"/>
          <w:szCs w:val="22"/>
        </w:rPr>
        <w:t xml:space="preserve">-0. </w:t>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Minutes</w:t>
      </w:r>
    </w:p>
    <w:p w:rsidR="0096649B" w:rsidRDefault="0096649B" w:rsidP="00F11AA2">
      <w:pPr>
        <w:ind w:firstLine="720"/>
        <w:rPr>
          <w:rFonts w:ascii="Cambria" w:hAnsi="Cambria"/>
          <w:b/>
          <w:sz w:val="22"/>
          <w:szCs w:val="22"/>
        </w:rPr>
      </w:pPr>
      <w:r>
        <w:rPr>
          <w:rFonts w:ascii="Cambria" w:hAnsi="Cambria"/>
          <w:sz w:val="22"/>
          <w:szCs w:val="22"/>
        </w:rPr>
        <w:t>January 5th</w:t>
      </w:r>
      <w:r w:rsidR="00F11AA2">
        <w:rPr>
          <w:rFonts w:ascii="Cambria" w:hAnsi="Cambria"/>
          <w:sz w:val="22"/>
          <w:szCs w:val="22"/>
        </w:rPr>
        <w:t xml:space="preserve"> </w:t>
      </w:r>
      <w:r w:rsidR="008772F2" w:rsidRPr="00C104B2">
        <w:rPr>
          <w:rFonts w:ascii="Cambria" w:hAnsi="Cambria"/>
          <w:sz w:val="22"/>
          <w:szCs w:val="22"/>
        </w:rPr>
        <w:t>regular meeting minutes were presented</w:t>
      </w:r>
      <w:r w:rsidR="008772F2" w:rsidRPr="00C104B2">
        <w:rPr>
          <w:rFonts w:ascii="Cambria" w:hAnsi="Cambria"/>
          <w:b/>
          <w:sz w:val="22"/>
          <w:szCs w:val="22"/>
        </w:rPr>
        <w:t xml:space="preserve">.  </w:t>
      </w:r>
      <w:r w:rsidR="005F6FED">
        <w:rPr>
          <w:rFonts w:ascii="Cambria" w:hAnsi="Cambria"/>
          <w:b/>
          <w:sz w:val="22"/>
          <w:szCs w:val="22"/>
        </w:rPr>
        <w:t>Jones</w:t>
      </w:r>
      <w:r w:rsidR="008772F2" w:rsidRPr="00C104B2">
        <w:rPr>
          <w:rFonts w:ascii="Cambria" w:hAnsi="Cambria"/>
          <w:b/>
          <w:sz w:val="22"/>
          <w:szCs w:val="22"/>
        </w:rPr>
        <w:t xml:space="preserve"> made a motion, seconded by </w:t>
      </w:r>
      <w:r>
        <w:rPr>
          <w:rFonts w:ascii="Cambria" w:hAnsi="Cambria"/>
          <w:b/>
          <w:sz w:val="22"/>
          <w:szCs w:val="22"/>
        </w:rPr>
        <w:t>Phillips</w:t>
      </w:r>
      <w:r w:rsidR="008772F2" w:rsidRPr="00C104B2">
        <w:rPr>
          <w:rFonts w:ascii="Cambria" w:hAnsi="Cambria"/>
          <w:b/>
          <w:sz w:val="22"/>
          <w:szCs w:val="22"/>
        </w:rPr>
        <w:t xml:space="preserve"> to approve the regular meeting minutes as presented.  Motion carried </w:t>
      </w:r>
      <w:r>
        <w:rPr>
          <w:rFonts w:ascii="Cambria" w:hAnsi="Cambria"/>
          <w:b/>
          <w:sz w:val="22"/>
          <w:szCs w:val="22"/>
        </w:rPr>
        <w:t>5</w:t>
      </w:r>
      <w:r w:rsidR="008772F2" w:rsidRPr="00C104B2">
        <w:rPr>
          <w:rFonts w:ascii="Cambria" w:hAnsi="Cambria"/>
          <w:b/>
          <w:sz w:val="22"/>
          <w:szCs w:val="22"/>
        </w:rPr>
        <w:t>-0.</w:t>
      </w:r>
      <w:r w:rsidR="008772F2" w:rsidRPr="00C104B2">
        <w:rPr>
          <w:rFonts w:ascii="Cambria" w:hAnsi="Cambria"/>
          <w:b/>
          <w:sz w:val="22"/>
          <w:szCs w:val="22"/>
        </w:rPr>
        <w:tab/>
      </w:r>
    </w:p>
    <w:p w:rsidR="008772F2" w:rsidRPr="00F11AA2" w:rsidRDefault="0096649B" w:rsidP="00F11AA2">
      <w:pPr>
        <w:ind w:firstLine="720"/>
        <w:rPr>
          <w:rFonts w:ascii="Cambria" w:hAnsi="Cambria"/>
          <w:b/>
          <w:sz w:val="22"/>
          <w:szCs w:val="22"/>
        </w:rPr>
      </w:pPr>
      <w:r>
        <w:rPr>
          <w:rFonts w:ascii="Cambria" w:hAnsi="Cambria"/>
          <w:sz w:val="22"/>
          <w:szCs w:val="22"/>
        </w:rPr>
        <w:t>January 25</w:t>
      </w:r>
      <w:r w:rsidRPr="0096649B">
        <w:rPr>
          <w:rFonts w:ascii="Cambria" w:hAnsi="Cambria"/>
          <w:sz w:val="22"/>
          <w:szCs w:val="22"/>
          <w:vertAlign w:val="superscript"/>
        </w:rPr>
        <w:t>th</w:t>
      </w:r>
      <w:r>
        <w:rPr>
          <w:rFonts w:ascii="Cambria" w:hAnsi="Cambria"/>
          <w:sz w:val="22"/>
          <w:szCs w:val="22"/>
        </w:rPr>
        <w:t xml:space="preserve"> special meeting minutes were presented.  </w:t>
      </w:r>
      <w:r w:rsidRPr="0096649B">
        <w:rPr>
          <w:rFonts w:ascii="Cambria" w:hAnsi="Cambria"/>
          <w:b/>
          <w:sz w:val="22"/>
          <w:szCs w:val="22"/>
        </w:rPr>
        <w:t>Randall made a motion, seconded by Noland to approve the special meting minutes as presented.  Motion carried 5-0.</w:t>
      </w:r>
      <w:r w:rsidR="008772F2" w:rsidRPr="0096649B">
        <w:rPr>
          <w:rFonts w:ascii="Cambria" w:hAnsi="Cambria"/>
          <w:b/>
          <w:sz w:val="22"/>
          <w:szCs w:val="22"/>
        </w:rPr>
        <w:tab/>
      </w:r>
    </w:p>
    <w:p w:rsidR="008772F2" w:rsidRPr="00C104B2" w:rsidRDefault="008772F2" w:rsidP="008772F2">
      <w:pPr>
        <w:numPr>
          <w:ilvl w:val="0"/>
          <w:numId w:val="1"/>
        </w:numPr>
        <w:jc w:val="both"/>
        <w:rPr>
          <w:rFonts w:ascii="Cambria" w:hAnsi="Cambria" w:cs="Arial"/>
          <w:b/>
          <w:sz w:val="22"/>
          <w:szCs w:val="22"/>
        </w:rPr>
      </w:pPr>
      <w:r w:rsidRPr="00C104B2">
        <w:rPr>
          <w:rFonts w:ascii="Cambria" w:hAnsi="Cambria" w:cs="Arial"/>
          <w:b/>
          <w:sz w:val="22"/>
          <w:szCs w:val="22"/>
        </w:rPr>
        <w:t>Bills</w:t>
      </w:r>
    </w:p>
    <w:p w:rsidR="008772F2" w:rsidRPr="00C104B2" w:rsidRDefault="0096649B" w:rsidP="008772F2">
      <w:pPr>
        <w:jc w:val="both"/>
        <w:rPr>
          <w:rFonts w:ascii="Cambria" w:hAnsi="Cambria" w:cs="Arial"/>
          <w:b/>
          <w:sz w:val="22"/>
          <w:szCs w:val="22"/>
        </w:rPr>
      </w:pPr>
      <w:r>
        <w:rPr>
          <w:rFonts w:ascii="Cambria" w:hAnsi="Cambria" w:cs="Arial"/>
          <w:sz w:val="22"/>
          <w:szCs w:val="22"/>
        </w:rPr>
        <w:t>January</w:t>
      </w:r>
      <w:r w:rsidR="00F11AA2">
        <w:rPr>
          <w:rFonts w:ascii="Cambria" w:hAnsi="Cambria" w:cs="Arial"/>
          <w:sz w:val="22"/>
          <w:szCs w:val="22"/>
        </w:rPr>
        <w:t xml:space="preserve"> </w:t>
      </w:r>
      <w:r w:rsidR="008772F2" w:rsidRPr="00C104B2">
        <w:rPr>
          <w:rFonts w:ascii="Cambria" w:hAnsi="Cambria" w:cs="Arial"/>
          <w:sz w:val="22"/>
          <w:szCs w:val="22"/>
        </w:rPr>
        <w:t>bills were presented</w:t>
      </w:r>
      <w:r w:rsidR="008772F2" w:rsidRPr="00C104B2">
        <w:rPr>
          <w:rFonts w:ascii="Cambria" w:hAnsi="Cambria" w:cs="Arial"/>
          <w:b/>
          <w:sz w:val="22"/>
          <w:szCs w:val="22"/>
        </w:rPr>
        <w:t xml:space="preserve">.  </w:t>
      </w:r>
      <w:r>
        <w:rPr>
          <w:rFonts w:ascii="Cambria" w:hAnsi="Cambria" w:cs="Arial"/>
          <w:b/>
          <w:sz w:val="22"/>
          <w:szCs w:val="22"/>
        </w:rPr>
        <w:t xml:space="preserve">Randall </w:t>
      </w:r>
      <w:r w:rsidR="008772F2" w:rsidRPr="00C104B2">
        <w:rPr>
          <w:rFonts w:ascii="Cambria" w:hAnsi="Cambria" w:cs="Arial"/>
          <w:b/>
          <w:sz w:val="22"/>
          <w:szCs w:val="22"/>
        </w:rPr>
        <w:t xml:space="preserve">made a motion, </w:t>
      </w:r>
      <w:r w:rsidR="00F11AA2">
        <w:rPr>
          <w:rFonts w:ascii="Cambria" w:hAnsi="Cambria" w:cs="Arial"/>
          <w:b/>
          <w:sz w:val="22"/>
          <w:szCs w:val="22"/>
        </w:rPr>
        <w:t>Noland</w:t>
      </w:r>
      <w:r w:rsidR="008772F2" w:rsidRPr="00C104B2">
        <w:rPr>
          <w:rFonts w:ascii="Cambria" w:hAnsi="Cambria" w:cs="Arial"/>
          <w:b/>
          <w:sz w:val="22"/>
          <w:szCs w:val="22"/>
        </w:rPr>
        <w:t xml:space="preserve"> seconded to approve </w:t>
      </w:r>
      <w:r>
        <w:rPr>
          <w:rFonts w:ascii="Cambria" w:hAnsi="Cambria" w:cs="Arial"/>
          <w:b/>
          <w:sz w:val="22"/>
          <w:szCs w:val="22"/>
        </w:rPr>
        <w:t>January</w:t>
      </w:r>
      <w:r w:rsidR="008772F2" w:rsidRPr="00C104B2">
        <w:rPr>
          <w:rFonts w:ascii="Cambria" w:hAnsi="Cambria" w:cs="Arial"/>
          <w:b/>
          <w:sz w:val="22"/>
          <w:szCs w:val="22"/>
        </w:rPr>
        <w:t xml:space="preserve"> bills in the amount of $</w:t>
      </w:r>
      <w:r>
        <w:rPr>
          <w:rFonts w:ascii="Cambria" w:hAnsi="Cambria" w:cs="Arial"/>
          <w:b/>
          <w:sz w:val="22"/>
          <w:szCs w:val="22"/>
        </w:rPr>
        <w:t>102,268.43</w:t>
      </w:r>
      <w:r w:rsidR="008772F2" w:rsidRPr="00C104B2">
        <w:rPr>
          <w:rFonts w:ascii="Cambria" w:hAnsi="Cambria" w:cs="Arial"/>
          <w:b/>
          <w:sz w:val="22"/>
          <w:szCs w:val="22"/>
        </w:rPr>
        <w:t xml:space="preserve">.  Motion carried </w:t>
      </w:r>
      <w:r>
        <w:rPr>
          <w:rFonts w:ascii="Cambria" w:hAnsi="Cambria" w:cs="Arial"/>
          <w:b/>
          <w:sz w:val="22"/>
          <w:szCs w:val="22"/>
        </w:rPr>
        <w:t>5</w:t>
      </w:r>
      <w:r w:rsidR="008772F2" w:rsidRPr="00C104B2">
        <w:rPr>
          <w:rFonts w:ascii="Cambria" w:hAnsi="Cambria" w:cs="Arial"/>
          <w:b/>
          <w:sz w:val="22"/>
          <w:szCs w:val="22"/>
        </w:rPr>
        <w:t xml:space="preserve">-0. </w:t>
      </w:r>
    </w:p>
    <w:p w:rsidR="00C104B2" w:rsidRPr="00C104B2" w:rsidRDefault="00C104B2" w:rsidP="008772F2">
      <w:pPr>
        <w:jc w:val="both"/>
        <w:rPr>
          <w:rFonts w:ascii="Cambria" w:hAnsi="Cambria" w:cs="Arial"/>
          <w:b/>
          <w:sz w:val="22"/>
          <w:szCs w:val="22"/>
          <w:u w:val="single"/>
        </w:rPr>
      </w:pPr>
    </w:p>
    <w:p w:rsidR="006437C6" w:rsidRDefault="008772F2" w:rsidP="00582338">
      <w:pPr>
        <w:jc w:val="both"/>
        <w:rPr>
          <w:rFonts w:ascii="Cambria" w:hAnsi="Cambria" w:cs="Arial"/>
          <w:b/>
          <w:sz w:val="22"/>
          <w:szCs w:val="22"/>
        </w:rPr>
      </w:pPr>
      <w:r w:rsidRPr="00C104B2">
        <w:rPr>
          <w:rFonts w:ascii="Cambria" w:hAnsi="Cambria" w:cs="Arial"/>
          <w:b/>
          <w:sz w:val="22"/>
          <w:szCs w:val="22"/>
          <w:u w:val="single"/>
        </w:rPr>
        <w:t>OPEN FORUM</w:t>
      </w:r>
      <w:r w:rsidRPr="00C104B2">
        <w:rPr>
          <w:rFonts w:ascii="Cambria" w:hAnsi="Cambria" w:cs="Arial"/>
          <w:sz w:val="22"/>
          <w:szCs w:val="22"/>
        </w:rPr>
        <w:t xml:space="preserve"> – </w:t>
      </w:r>
      <w:r w:rsidR="0096649B">
        <w:rPr>
          <w:rFonts w:ascii="Cambria" w:hAnsi="Cambria" w:cs="Arial"/>
          <w:sz w:val="22"/>
          <w:szCs w:val="22"/>
        </w:rPr>
        <w:t>No one present</w:t>
      </w:r>
    </w:p>
    <w:p w:rsidR="00492E6E" w:rsidRDefault="00492E6E" w:rsidP="000F4AF8">
      <w:pPr>
        <w:jc w:val="both"/>
        <w:rPr>
          <w:rFonts w:ascii="Cambria" w:hAnsi="Cambria" w:cs="Arial"/>
          <w:b/>
          <w:sz w:val="22"/>
          <w:szCs w:val="22"/>
        </w:rPr>
      </w:pPr>
    </w:p>
    <w:p w:rsidR="00492E6E" w:rsidRPr="00C104B2" w:rsidRDefault="00492E6E" w:rsidP="00492E6E">
      <w:pPr>
        <w:rPr>
          <w:rFonts w:ascii="Cambria" w:hAnsi="Cambria" w:cs="Arial"/>
          <w:b/>
          <w:sz w:val="22"/>
          <w:szCs w:val="22"/>
          <w:u w:val="single"/>
        </w:rPr>
      </w:pPr>
      <w:r w:rsidRPr="00C104B2">
        <w:rPr>
          <w:rFonts w:ascii="Cambria" w:hAnsi="Cambria" w:cs="Arial"/>
          <w:b/>
          <w:sz w:val="22"/>
          <w:szCs w:val="22"/>
          <w:u w:val="single"/>
        </w:rPr>
        <w:t>DEPARTMENTAL BUSINESS</w:t>
      </w:r>
    </w:p>
    <w:p w:rsidR="00492E6E" w:rsidRPr="0059351D" w:rsidRDefault="0096649B" w:rsidP="00492E6E">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FIRE DEPARTMENT</w:t>
      </w:r>
      <w:r w:rsidR="00492E6E" w:rsidRPr="00C104B2">
        <w:rPr>
          <w:rFonts w:asciiTheme="majorHAnsi" w:hAnsiTheme="majorHAnsi" w:cs="Arial"/>
          <w:b/>
        </w:rPr>
        <w:t xml:space="preserve">– </w:t>
      </w:r>
      <w:r>
        <w:rPr>
          <w:rFonts w:asciiTheme="majorHAnsi" w:hAnsiTheme="majorHAnsi" w:cs="Arial"/>
        </w:rPr>
        <w:t>Conklin ha</w:t>
      </w:r>
      <w:r w:rsidR="00BD5D7A">
        <w:rPr>
          <w:rFonts w:asciiTheme="majorHAnsi" w:hAnsiTheme="majorHAnsi" w:cs="Arial"/>
        </w:rPr>
        <w:t>s</w:t>
      </w:r>
      <w:r>
        <w:rPr>
          <w:rFonts w:asciiTheme="majorHAnsi" w:hAnsiTheme="majorHAnsi" w:cs="Arial"/>
        </w:rPr>
        <w:t xml:space="preserve"> five new members he wanted to have Council approve to become volunteers for the fire department.  </w:t>
      </w:r>
      <w:r w:rsidRPr="0096649B">
        <w:rPr>
          <w:rFonts w:asciiTheme="majorHAnsi" w:hAnsiTheme="majorHAnsi" w:cs="Arial"/>
          <w:b/>
        </w:rPr>
        <w:t xml:space="preserve">Motion by Phillips, seconded by Jones to approve Trent Row, Jake </w:t>
      </w:r>
      <w:proofErr w:type="spellStart"/>
      <w:r w:rsidRPr="0096649B">
        <w:rPr>
          <w:rFonts w:asciiTheme="majorHAnsi" w:hAnsiTheme="majorHAnsi" w:cs="Arial"/>
          <w:b/>
        </w:rPr>
        <w:t>Wedman</w:t>
      </w:r>
      <w:proofErr w:type="spellEnd"/>
      <w:r w:rsidRPr="0096649B">
        <w:rPr>
          <w:rFonts w:asciiTheme="majorHAnsi" w:hAnsiTheme="majorHAnsi" w:cs="Arial"/>
          <w:b/>
        </w:rPr>
        <w:t xml:space="preserve">, Cooper Topinka, Jake Towne and Trevor Pierce to become part of the </w:t>
      </w:r>
      <w:proofErr w:type="spellStart"/>
      <w:r w:rsidRPr="0096649B">
        <w:rPr>
          <w:rFonts w:asciiTheme="majorHAnsi" w:hAnsiTheme="majorHAnsi" w:cs="Arial"/>
          <w:b/>
        </w:rPr>
        <w:t>Argonia</w:t>
      </w:r>
      <w:proofErr w:type="spellEnd"/>
      <w:r w:rsidRPr="0096649B">
        <w:rPr>
          <w:rFonts w:asciiTheme="majorHAnsi" w:hAnsiTheme="majorHAnsi" w:cs="Arial"/>
          <w:b/>
        </w:rPr>
        <w:t>/Dixon Volunteer Fire Department.  Motion carried 5-0.</w:t>
      </w:r>
      <w:r w:rsidR="006D05E5">
        <w:rPr>
          <w:rFonts w:asciiTheme="majorHAnsi" w:hAnsiTheme="majorHAnsi" w:cs="Arial"/>
          <w:b/>
        </w:rPr>
        <w:t xml:space="preserve">  </w:t>
      </w:r>
      <w:r w:rsidR="006D05E5">
        <w:rPr>
          <w:rFonts w:asciiTheme="majorHAnsi" w:hAnsiTheme="majorHAnsi" w:cs="Arial"/>
        </w:rPr>
        <w:t xml:space="preserve">Conklin asked Council to purchase an AED device for the fire department.  </w:t>
      </w:r>
      <w:r w:rsidR="006D05E5" w:rsidRPr="00597596">
        <w:rPr>
          <w:rFonts w:asciiTheme="majorHAnsi" w:hAnsiTheme="majorHAnsi" w:cs="Arial"/>
          <w:b/>
        </w:rPr>
        <w:t>Motion by Randall, seconded by McCurley to approve the purchase of the AED and not to exceed $1500.00.</w:t>
      </w:r>
      <w:r w:rsidR="00597596" w:rsidRPr="00597596">
        <w:rPr>
          <w:rFonts w:asciiTheme="majorHAnsi" w:hAnsiTheme="majorHAnsi" w:cs="Arial"/>
          <w:b/>
        </w:rPr>
        <w:t xml:space="preserve">  Motion carried 5-0.</w:t>
      </w:r>
      <w:r w:rsidR="006D05E5" w:rsidRPr="00597596">
        <w:rPr>
          <w:rFonts w:asciiTheme="majorHAnsi" w:hAnsiTheme="majorHAnsi" w:cs="Arial"/>
        </w:rPr>
        <w:t xml:space="preserve"> </w:t>
      </w:r>
      <w:r w:rsidR="006D05E5">
        <w:rPr>
          <w:rFonts w:asciiTheme="majorHAnsi" w:hAnsiTheme="majorHAnsi" w:cs="Arial"/>
        </w:rPr>
        <w:t xml:space="preserve"> Pierce will also look into a grant to help with the funding of the AED.  </w:t>
      </w:r>
      <w:r w:rsidR="00AA6C9F">
        <w:rPr>
          <w:rFonts w:asciiTheme="majorHAnsi" w:hAnsiTheme="majorHAnsi" w:cs="Arial"/>
        </w:rPr>
        <w:t xml:space="preserve"> Conklin advised Council that we need to look into replacing the current Emergency Tornado and Fire Siren.  Due to the change of the fiber optics coming in</w:t>
      </w:r>
      <w:r w:rsidR="00B007E1">
        <w:rPr>
          <w:rFonts w:asciiTheme="majorHAnsi" w:hAnsiTheme="majorHAnsi" w:cs="Arial"/>
        </w:rPr>
        <w:t>to the community</w:t>
      </w:r>
      <w:r w:rsidR="00AA6C9F">
        <w:rPr>
          <w:rFonts w:asciiTheme="majorHAnsi" w:hAnsiTheme="majorHAnsi" w:cs="Arial"/>
        </w:rPr>
        <w:t xml:space="preserve"> the current system runs off the old internet line.  If that line ever stops working the sirens will not be functionable.  The current system is approximately 30 years old and Conklin said if possible he would like to see a few additional sirens in the northern and southern part of the community as well.  Pierce and Conklin will reach out to companies for estimates and also see what grants may be available to help with cost.  </w:t>
      </w:r>
    </w:p>
    <w:p w:rsidR="0059351D" w:rsidRDefault="0059351D" w:rsidP="0059351D">
      <w:pPr>
        <w:jc w:val="both"/>
        <w:rPr>
          <w:rFonts w:asciiTheme="majorHAnsi" w:hAnsiTheme="majorHAnsi" w:cs="Arial"/>
          <w:b/>
        </w:rPr>
      </w:pPr>
    </w:p>
    <w:p w:rsidR="0059351D" w:rsidRDefault="0059351D" w:rsidP="0059351D">
      <w:pPr>
        <w:jc w:val="both"/>
        <w:rPr>
          <w:rFonts w:asciiTheme="majorHAnsi" w:hAnsiTheme="majorHAnsi" w:cs="Arial"/>
        </w:rPr>
      </w:pPr>
      <w:r>
        <w:rPr>
          <w:rFonts w:asciiTheme="majorHAnsi" w:hAnsiTheme="majorHAnsi" w:cs="Arial"/>
          <w:b/>
        </w:rPr>
        <w:t xml:space="preserve">Motion by Randall, seconded by Noland to enter into executive session at 7:30 p.m. with City Attorney Robert Almanza for 10 minutes to consult with the attorney on matters that would </w:t>
      </w:r>
      <w:r>
        <w:rPr>
          <w:rFonts w:asciiTheme="majorHAnsi" w:hAnsiTheme="majorHAnsi" w:cs="Arial"/>
          <w:b/>
        </w:rPr>
        <w:lastRenderedPageBreak/>
        <w:t xml:space="preserve">be deemed privileged in an attorney-client relationship.  Motion carried 5-0.  </w:t>
      </w:r>
      <w:r>
        <w:rPr>
          <w:rFonts w:asciiTheme="majorHAnsi" w:hAnsiTheme="majorHAnsi" w:cs="Arial"/>
        </w:rPr>
        <w:t>Council came out of executive session at 7:40 p.m. stating no binding action taken.</w:t>
      </w:r>
    </w:p>
    <w:p w:rsidR="0059351D" w:rsidRPr="0059351D" w:rsidRDefault="0059351D" w:rsidP="0059351D">
      <w:pPr>
        <w:jc w:val="both"/>
        <w:rPr>
          <w:rFonts w:asciiTheme="majorHAnsi" w:hAnsiTheme="majorHAnsi" w:cs="Arial"/>
        </w:rPr>
      </w:pPr>
    </w:p>
    <w:p w:rsidR="000B3586" w:rsidRPr="000B3586" w:rsidRDefault="0096649B" w:rsidP="000B3586">
      <w:pPr>
        <w:pStyle w:val="ListParagraph"/>
        <w:numPr>
          <w:ilvl w:val="0"/>
          <w:numId w:val="2"/>
        </w:numPr>
        <w:spacing w:after="0" w:line="240" w:lineRule="auto"/>
        <w:jc w:val="both"/>
        <w:rPr>
          <w:rFonts w:asciiTheme="majorHAnsi" w:hAnsiTheme="majorHAnsi" w:cs="Arial"/>
          <w:b/>
        </w:rPr>
      </w:pPr>
      <w:r>
        <w:rPr>
          <w:rFonts w:asciiTheme="majorHAnsi" w:hAnsiTheme="majorHAnsi" w:cs="Arial"/>
          <w:b/>
        </w:rPr>
        <w:t>MAINTENANCE-</w:t>
      </w:r>
      <w:r w:rsidR="00AA6C9F">
        <w:rPr>
          <w:rFonts w:asciiTheme="majorHAnsi" w:hAnsiTheme="majorHAnsi" w:cs="Arial"/>
          <w:b/>
        </w:rPr>
        <w:t xml:space="preserve"> </w:t>
      </w:r>
      <w:r w:rsidR="005737D9">
        <w:rPr>
          <w:rFonts w:asciiTheme="majorHAnsi" w:hAnsiTheme="majorHAnsi" w:cs="Arial"/>
        </w:rPr>
        <w:t>Row was not able to be at the meeting.  Pierce updated the Council on the water and wastewater</w:t>
      </w:r>
      <w:r w:rsidR="000B3586">
        <w:rPr>
          <w:rFonts w:asciiTheme="majorHAnsi" w:hAnsiTheme="majorHAnsi" w:cs="Arial"/>
        </w:rPr>
        <w:t xml:space="preserve"> Inspections. </w:t>
      </w:r>
      <w:bookmarkStart w:id="0" w:name="_GoBack"/>
      <w:bookmarkEnd w:id="0"/>
      <w:r w:rsidR="000B3586">
        <w:rPr>
          <w:rFonts w:asciiTheme="majorHAnsi" w:hAnsiTheme="majorHAnsi" w:cs="Arial"/>
        </w:rPr>
        <w:t xml:space="preserve"> The water inspection was completed and satisfactory.  The waste water was satisfactory with the exception of needing a written plan for returning the WWTF back into effluent permit limits.  KRWA came and visited with Row about the lagoons and will be doing a study to see what steps will need to be taken to write the action plan.</w:t>
      </w:r>
    </w:p>
    <w:p w:rsidR="00492E6E" w:rsidRPr="00266C20" w:rsidRDefault="00492E6E" w:rsidP="00492E6E">
      <w:pPr>
        <w:pStyle w:val="BodyText"/>
        <w:numPr>
          <w:ilvl w:val="0"/>
          <w:numId w:val="2"/>
        </w:numPr>
        <w:jc w:val="both"/>
        <w:rPr>
          <w:rFonts w:asciiTheme="majorHAnsi" w:hAnsiTheme="majorHAnsi"/>
          <w:w w:val="105"/>
          <w:sz w:val="22"/>
          <w:szCs w:val="22"/>
        </w:rPr>
      </w:pPr>
      <w:r w:rsidRPr="00266C20">
        <w:rPr>
          <w:rFonts w:asciiTheme="majorHAnsi" w:hAnsiTheme="majorHAnsi" w:cs="Arial"/>
          <w:b/>
          <w:sz w:val="22"/>
          <w:szCs w:val="22"/>
        </w:rPr>
        <w:t xml:space="preserve">CLERK </w:t>
      </w:r>
      <w:r w:rsidRPr="00266C20">
        <w:rPr>
          <w:rFonts w:asciiTheme="majorHAnsi" w:hAnsiTheme="majorHAnsi" w:cs="Arial"/>
          <w:sz w:val="22"/>
          <w:szCs w:val="22"/>
        </w:rPr>
        <w:t>–</w:t>
      </w:r>
      <w:r>
        <w:rPr>
          <w:rFonts w:asciiTheme="majorHAnsi" w:hAnsiTheme="majorHAnsi" w:cs="Arial"/>
          <w:sz w:val="22"/>
          <w:szCs w:val="22"/>
        </w:rPr>
        <w:t xml:space="preserve"> </w:t>
      </w:r>
      <w:r w:rsidR="000B3586">
        <w:rPr>
          <w:rFonts w:asciiTheme="majorHAnsi" w:hAnsiTheme="majorHAnsi" w:cs="Arial"/>
          <w:sz w:val="22"/>
          <w:szCs w:val="22"/>
        </w:rPr>
        <w:t>Pierce presented a quote from H2O drilling for acid treatment to well number 5.</w:t>
      </w:r>
      <w:r w:rsidR="00975B84">
        <w:rPr>
          <w:rFonts w:asciiTheme="majorHAnsi" w:hAnsiTheme="majorHAnsi"/>
          <w:w w:val="105"/>
          <w:sz w:val="22"/>
          <w:szCs w:val="22"/>
        </w:rPr>
        <w:t xml:space="preserve">  </w:t>
      </w:r>
      <w:r w:rsidR="00975B84" w:rsidRPr="00975B84">
        <w:rPr>
          <w:rFonts w:asciiTheme="majorHAnsi" w:hAnsiTheme="majorHAnsi"/>
          <w:b/>
          <w:w w:val="105"/>
          <w:sz w:val="22"/>
          <w:szCs w:val="22"/>
        </w:rPr>
        <w:t xml:space="preserve">Motion by Phillips, seconded by Noland, motion carried 5-0 to accept the bid from H20 drilling in the amount to not exceed $13,000.00. </w:t>
      </w:r>
      <w:r w:rsidR="00193CCB">
        <w:rPr>
          <w:rFonts w:asciiTheme="majorHAnsi" w:hAnsiTheme="majorHAnsi"/>
          <w:b/>
          <w:w w:val="105"/>
          <w:sz w:val="22"/>
          <w:szCs w:val="22"/>
        </w:rPr>
        <w:t xml:space="preserve">  </w:t>
      </w:r>
      <w:r w:rsidR="00193CCB">
        <w:rPr>
          <w:rFonts w:asciiTheme="majorHAnsi" w:hAnsiTheme="majorHAnsi"/>
          <w:w w:val="105"/>
          <w:sz w:val="22"/>
          <w:szCs w:val="22"/>
        </w:rPr>
        <w:t xml:space="preserve">Tabled until next meeting was the 2% increase from Waste Connections and Cemetery fees.  Pierce presented an invoice from the City Attorney in the amount of $449.50.  </w:t>
      </w:r>
      <w:r w:rsidR="00193CCB" w:rsidRPr="00193CCB">
        <w:rPr>
          <w:rFonts w:asciiTheme="majorHAnsi" w:hAnsiTheme="majorHAnsi"/>
          <w:b/>
          <w:w w:val="105"/>
          <w:sz w:val="22"/>
          <w:szCs w:val="22"/>
        </w:rPr>
        <w:t>Motion by Noland, seconded by Jones to pay the invoice as presented.  Motion carried 5-0.</w:t>
      </w:r>
      <w:r w:rsidR="00193CCB">
        <w:rPr>
          <w:rFonts w:asciiTheme="majorHAnsi" w:hAnsiTheme="majorHAnsi"/>
          <w:b/>
          <w:w w:val="105"/>
          <w:sz w:val="22"/>
          <w:szCs w:val="22"/>
        </w:rPr>
        <w:t xml:space="preserve">  </w:t>
      </w:r>
      <w:r w:rsidR="00193CCB">
        <w:rPr>
          <w:rFonts w:asciiTheme="majorHAnsi" w:hAnsiTheme="majorHAnsi"/>
          <w:w w:val="105"/>
          <w:sz w:val="22"/>
          <w:szCs w:val="22"/>
        </w:rPr>
        <w:t>Quotes were presented on upgrades to the Community Building and Fire Station.  This was tabled until the next meeting to have Row at the meeting to discuss our options.</w:t>
      </w:r>
    </w:p>
    <w:p w:rsidR="001232E4" w:rsidRPr="00F11AA2" w:rsidRDefault="001232E4" w:rsidP="00F11AA2">
      <w:pPr>
        <w:jc w:val="both"/>
        <w:rPr>
          <w:rFonts w:ascii="Cambria" w:hAnsi="Cambria" w:cs="Arial"/>
          <w:sz w:val="22"/>
          <w:szCs w:val="22"/>
        </w:rPr>
      </w:pPr>
    </w:p>
    <w:p w:rsidR="008772F2" w:rsidRPr="00C104B2" w:rsidRDefault="008772F2" w:rsidP="00EB2121">
      <w:pPr>
        <w:jc w:val="both"/>
        <w:rPr>
          <w:rFonts w:ascii="Cambria" w:hAnsi="Cambria" w:cs="Arial"/>
          <w:b/>
          <w:sz w:val="22"/>
          <w:szCs w:val="22"/>
          <w:u w:val="single"/>
        </w:rPr>
      </w:pPr>
      <w:r w:rsidRPr="00C104B2">
        <w:rPr>
          <w:rFonts w:asciiTheme="majorHAnsi" w:hAnsiTheme="majorHAnsi" w:cs="Arial"/>
          <w:b/>
          <w:sz w:val="22"/>
          <w:szCs w:val="22"/>
          <w:u w:val="single"/>
        </w:rPr>
        <w:t>ADJOURNMENT</w:t>
      </w:r>
      <w:r w:rsidRPr="00C104B2">
        <w:rPr>
          <w:rFonts w:asciiTheme="majorHAnsi" w:hAnsiTheme="majorHAnsi" w:cs="Arial"/>
          <w:b/>
          <w:sz w:val="22"/>
          <w:szCs w:val="22"/>
        </w:rPr>
        <w:t xml:space="preserve"> </w:t>
      </w:r>
      <w:r w:rsidRPr="00C104B2">
        <w:rPr>
          <w:rFonts w:ascii="Cambria" w:hAnsi="Cambria" w:cs="Arial"/>
          <w:b/>
          <w:sz w:val="22"/>
          <w:szCs w:val="22"/>
        </w:rPr>
        <w:t xml:space="preserve">– Council member </w:t>
      </w:r>
      <w:r w:rsidR="0059351D">
        <w:rPr>
          <w:rFonts w:ascii="Cambria" w:hAnsi="Cambria" w:cs="Arial"/>
          <w:b/>
          <w:sz w:val="22"/>
          <w:szCs w:val="22"/>
        </w:rPr>
        <w:t>Randall</w:t>
      </w:r>
      <w:r w:rsidRPr="00C104B2">
        <w:rPr>
          <w:rFonts w:ascii="Cambria" w:hAnsi="Cambria" w:cs="Arial"/>
          <w:b/>
          <w:sz w:val="22"/>
          <w:szCs w:val="22"/>
        </w:rPr>
        <w:t xml:space="preserve"> moved to adjourn the meeting</w:t>
      </w:r>
      <w:r w:rsidRPr="00C104B2">
        <w:rPr>
          <w:rFonts w:ascii="Cambria" w:hAnsi="Cambria" w:cs="Arial"/>
          <w:sz w:val="22"/>
          <w:szCs w:val="22"/>
        </w:rPr>
        <w:t xml:space="preserve">.  </w:t>
      </w:r>
      <w:r w:rsidRPr="00C104B2">
        <w:rPr>
          <w:rFonts w:ascii="Cambria" w:hAnsi="Cambria" w:cs="Arial"/>
          <w:b/>
          <w:sz w:val="22"/>
          <w:szCs w:val="22"/>
        </w:rPr>
        <w:t xml:space="preserve">Council member </w:t>
      </w:r>
      <w:r w:rsidR="0059351D">
        <w:rPr>
          <w:rFonts w:ascii="Cambria" w:hAnsi="Cambria" w:cs="Arial"/>
          <w:b/>
          <w:sz w:val="22"/>
          <w:szCs w:val="22"/>
        </w:rPr>
        <w:t xml:space="preserve">Noland </w:t>
      </w:r>
      <w:r w:rsidRPr="00C104B2">
        <w:rPr>
          <w:rFonts w:ascii="Cambria" w:hAnsi="Cambria" w:cs="Arial"/>
          <w:b/>
          <w:sz w:val="22"/>
          <w:szCs w:val="22"/>
        </w:rPr>
        <w:t xml:space="preserve">seconded the motion.  The motion passed </w:t>
      </w:r>
      <w:r w:rsidR="0059351D">
        <w:rPr>
          <w:rFonts w:ascii="Cambria" w:hAnsi="Cambria" w:cs="Arial"/>
          <w:b/>
          <w:sz w:val="22"/>
          <w:szCs w:val="22"/>
        </w:rPr>
        <w:t>5</w:t>
      </w:r>
      <w:r w:rsidRPr="00C104B2">
        <w:rPr>
          <w:rFonts w:ascii="Cambria" w:hAnsi="Cambria" w:cs="Arial"/>
          <w:b/>
          <w:sz w:val="22"/>
          <w:szCs w:val="22"/>
        </w:rPr>
        <w:t xml:space="preserve">-0.  </w:t>
      </w:r>
      <w:r w:rsidR="00CF4407">
        <w:rPr>
          <w:rFonts w:ascii="Cambria" w:hAnsi="Cambria" w:cs="Arial"/>
          <w:b/>
          <w:sz w:val="22"/>
          <w:szCs w:val="22"/>
        </w:rPr>
        <w:t>Mayor Dolley</w:t>
      </w:r>
      <w:r w:rsidRPr="00C104B2">
        <w:rPr>
          <w:rFonts w:ascii="Cambria" w:hAnsi="Cambria" w:cs="Arial"/>
          <w:b/>
          <w:sz w:val="22"/>
          <w:szCs w:val="22"/>
        </w:rPr>
        <w:t xml:space="preserve"> declared the meeting adjourned at </w:t>
      </w:r>
      <w:r w:rsidR="0059351D">
        <w:rPr>
          <w:rFonts w:ascii="Cambria" w:hAnsi="Cambria" w:cs="Arial"/>
          <w:b/>
          <w:sz w:val="22"/>
          <w:szCs w:val="22"/>
        </w:rPr>
        <w:t xml:space="preserve">8:30 </w:t>
      </w:r>
      <w:r w:rsidRPr="00C104B2">
        <w:rPr>
          <w:rFonts w:ascii="Cambria" w:hAnsi="Cambria" w:cs="Arial"/>
          <w:b/>
          <w:sz w:val="22"/>
          <w:szCs w:val="22"/>
        </w:rPr>
        <w:t>p.m.</w:t>
      </w:r>
    </w:p>
    <w:p w:rsidR="008772F2" w:rsidRPr="00C104B2" w:rsidRDefault="008772F2" w:rsidP="008772F2">
      <w:pPr>
        <w:ind w:left="1080"/>
        <w:jc w:val="both"/>
        <w:rPr>
          <w:rFonts w:ascii="Cambria" w:hAnsi="Cambria" w:cs="Arial"/>
          <w:b/>
          <w:sz w:val="22"/>
          <w:szCs w:val="22"/>
          <w:u w:val="single"/>
        </w:rPr>
      </w:pP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_______________________________</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________________________________</w:t>
      </w:r>
    </w:p>
    <w:p w:rsidR="008772F2" w:rsidRPr="00C104B2" w:rsidRDefault="008772F2" w:rsidP="008772F2">
      <w:pPr>
        <w:ind w:firstLine="720"/>
        <w:rPr>
          <w:rFonts w:ascii="Cambria" w:hAnsi="Cambria" w:cs="Arial"/>
          <w:sz w:val="22"/>
          <w:szCs w:val="22"/>
        </w:rPr>
      </w:pPr>
      <w:r w:rsidRPr="00C104B2">
        <w:rPr>
          <w:rFonts w:ascii="Cambria" w:hAnsi="Cambria" w:cs="Arial"/>
          <w:sz w:val="22"/>
          <w:szCs w:val="22"/>
        </w:rPr>
        <w:t>Tara Pierce</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Rick </w:t>
      </w:r>
      <w:proofErr w:type="spellStart"/>
      <w:r w:rsidRPr="00C104B2">
        <w:rPr>
          <w:rFonts w:ascii="Cambria" w:hAnsi="Cambria" w:cs="Arial"/>
          <w:sz w:val="22"/>
          <w:szCs w:val="22"/>
        </w:rPr>
        <w:t>Dolley</w:t>
      </w:r>
      <w:proofErr w:type="spellEnd"/>
    </w:p>
    <w:p w:rsidR="00D62F75" w:rsidRPr="00C104B2" w:rsidRDefault="008772F2" w:rsidP="00045D2D">
      <w:pPr>
        <w:ind w:firstLine="720"/>
        <w:rPr>
          <w:rFonts w:ascii="Cambria" w:hAnsi="Cambria" w:cs="Arial"/>
          <w:sz w:val="22"/>
          <w:szCs w:val="22"/>
        </w:rPr>
      </w:pPr>
      <w:r w:rsidRPr="00C104B2">
        <w:rPr>
          <w:rFonts w:ascii="Cambria" w:hAnsi="Cambria" w:cs="Arial"/>
          <w:sz w:val="22"/>
          <w:szCs w:val="22"/>
        </w:rPr>
        <w:t>City Clerk</w:t>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r>
      <w:r w:rsidRPr="00C104B2">
        <w:rPr>
          <w:rFonts w:ascii="Cambria" w:hAnsi="Cambria" w:cs="Arial"/>
          <w:sz w:val="22"/>
          <w:szCs w:val="22"/>
        </w:rPr>
        <w:tab/>
        <w:t xml:space="preserve"> </w:t>
      </w:r>
      <w:r w:rsidRPr="00C104B2">
        <w:rPr>
          <w:rFonts w:ascii="Cambria" w:hAnsi="Cambria" w:cs="Arial"/>
          <w:sz w:val="22"/>
          <w:szCs w:val="22"/>
        </w:rPr>
        <w:tab/>
        <w:t>Mayor</w:t>
      </w:r>
    </w:p>
    <w:sectPr w:rsidR="00D62F75" w:rsidRPr="00C104B2" w:rsidSect="00361C36">
      <w:headerReference w:type="default" r:id="rId8"/>
      <w:footerReference w:type="default" r:id="rId9"/>
      <w:pgSz w:w="12240" w:h="15840" w:code="1"/>
      <w:pgMar w:top="1008" w:right="1008" w:bottom="1008" w:left="1008"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3FB2" w:rsidRDefault="00893FB2" w:rsidP="00A04CFA">
      <w:r>
        <w:separator/>
      </w:r>
    </w:p>
  </w:endnote>
  <w:endnote w:type="continuationSeparator" w:id="0">
    <w:p w:rsidR="00893FB2" w:rsidRDefault="00893FB2" w:rsidP="00A04C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Mayor:  Rick Dolley</w:t>
    </w:r>
  </w:p>
  <w:p w:rsidR="00A04CFA" w:rsidRPr="00361C36" w:rsidRDefault="00A04CFA" w:rsidP="00A04CFA">
    <w:pPr>
      <w:pStyle w:val="Footer"/>
      <w:jc w:val="center"/>
      <w:rPr>
        <w:rFonts w:ascii="Lucida Calligraphy" w:hAnsi="Lucida Calligraphy"/>
        <w:sz w:val="20"/>
        <w:szCs w:val="20"/>
      </w:rPr>
    </w:pPr>
    <w:r w:rsidRPr="00361C36">
      <w:rPr>
        <w:rFonts w:ascii="Lucida Calligraphy" w:hAnsi="Lucida Calligraphy"/>
        <w:sz w:val="20"/>
        <w:szCs w:val="20"/>
      </w:rPr>
      <w:t>Council Membe</w:t>
    </w:r>
    <w:r w:rsidR="00ED7C7D" w:rsidRPr="00361C36">
      <w:rPr>
        <w:rFonts w:ascii="Lucida Calligraphy" w:hAnsi="Lucida Calligraphy"/>
        <w:sz w:val="20"/>
        <w:szCs w:val="20"/>
      </w:rPr>
      <w:t xml:space="preserve">rs:  Bob Randall   </w:t>
    </w:r>
    <w:r w:rsidRPr="00361C36">
      <w:rPr>
        <w:rFonts w:ascii="Lucida Calligraphy" w:hAnsi="Lucida Calligraphy"/>
        <w:sz w:val="20"/>
        <w:szCs w:val="20"/>
      </w:rPr>
      <w:t>Don Phillip</w:t>
    </w:r>
    <w:r w:rsidR="00ED7C7D" w:rsidRPr="00361C36">
      <w:rPr>
        <w:rFonts w:ascii="Lucida Calligraphy" w:hAnsi="Lucida Calligraphy"/>
        <w:sz w:val="20"/>
        <w:szCs w:val="20"/>
      </w:rPr>
      <w:t xml:space="preserve">s   </w:t>
    </w:r>
    <w:r w:rsidRPr="00361C36">
      <w:rPr>
        <w:rFonts w:ascii="Lucida Calligraphy" w:hAnsi="Lucida Calligraphy"/>
        <w:sz w:val="20"/>
        <w:szCs w:val="20"/>
      </w:rPr>
      <w:t>Scott Jones</w:t>
    </w:r>
    <w:r w:rsidR="00ED7C7D" w:rsidRPr="00361C36">
      <w:rPr>
        <w:rFonts w:ascii="Lucida Calligraphy" w:hAnsi="Lucida Calligraphy"/>
        <w:sz w:val="20"/>
        <w:szCs w:val="20"/>
      </w:rPr>
      <w:t xml:space="preserve">   </w:t>
    </w:r>
    <w:r w:rsidR="00515D35" w:rsidRPr="00361C36">
      <w:rPr>
        <w:rFonts w:ascii="Lucida Calligraphy" w:hAnsi="Lucida Calligraphy"/>
        <w:sz w:val="20"/>
        <w:szCs w:val="20"/>
      </w:rPr>
      <w:t>Felisha Noland</w:t>
    </w:r>
    <w:r w:rsidR="00ED7C7D" w:rsidRPr="00361C36">
      <w:rPr>
        <w:rFonts w:ascii="Lucida Calligraphy" w:hAnsi="Lucida Calligraphy"/>
        <w:sz w:val="20"/>
        <w:szCs w:val="20"/>
      </w:rPr>
      <w:t xml:space="preserve">   Terina McCurley</w:t>
    </w:r>
  </w:p>
  <w:p w:rsidR="00A04CFA" w:rsidRPr="00361C36" w:rsidRDefault="00515D35" w:rsidP="00A04CFA">
    <w:pPr>
      <w:pStyle w:val="Footer"/>
      <w:jc w:val="center"/>
      <w:rPr>
        <w:rFonts w:ascii="Lucida Calligraphy" w:hAnsi="Lucida Calligraphy"/>
        <w:sz w:val="20"/>
        <w:szCs w:val="20"/>
      </w:rPr>
    </w:pPr>
    <w:r w:rsidRPr="00361C36">
      <w:rPr>
        <w:rFonts w:ascii="Lucida Calligraphy" w:hAnsi="Lucida Calligraphy"/>
        <w:sz w:val="20"/>
        <w:szCs w:val="20"/>
      </w:rPr>
      <w:t>City</w:t>
    </w:r>
    <w:r w:rsidR="00A04CFA" w:rsidRPr="00361C36">
      <w:rPr>
        <w:rFonts w:ascii="Lucida Calligraphy" w:hAnsi="Lucida Calligraphy"/>
        <w:sz w:val="20"/>
        <w:szCs w:val="20"/>
      </w:rPr>
      <w:t xml:space="preserve"> Clerk: Tara Pierce     Treasurer: </w:t>
    </w:r>
    <w:proofErr w:type="spellStart"/>
    <w:r w:rsidR="009D3331" w:rsidRPr="00361C36">
      <w:rPr>
        <w:rFonts w:ascii="Lucida Calligraphy" w:hAnsi="Lucida Calligraphy"/>
        <w:sz w:val="20"/>
        <w:szCs w:val="20"/>
      </w:rPr>
      <w:t>Karyn</w:t>
    </w:r>
    <w:proofErr w:type="spellEnd"/>
    <w:r w:rsidR="009D3331" w:rsidRPr="00361C36">
      <w:rPr>
        <w:rFonts w:ascii="Lucida Calligraphy" w:hAnsi="Lucida Calligraphy"/>
        <w:sz w:val="20"/>
        <w:szCs w:val="20"/>
      </w:rPr>
      <w:t xml:space="preserve"> </w:t>
    </w:r>
    <w:proofErr w:type="spellStart"/>
    <w:r w:rsidR="009D3331" w:rsidRPr="00361C36">
      <w:rPr>
        <w:rFonts w:ascii="Lucida Calligraphy" w:hAnsi="Lucida Calligraphy"/>
        <w:sz w:val="20"/>
        <w:szCs w:val="20"/>
      </w:rPr>
      <w:t>Taton</w:t>
    </w:r>
    <w:proofErr w:type="spellEnd"/>
    <w:r w:rsidR="009D3331" w:rsidRPr="00361C36">
      <w:rPr>
        <w:rFonts w:ascii="Lucida Calligraphy" w:hAnsi="Lucida Calligraphy"/>
        <w:sz w:val="20"/>
        <w:szCs w:val="20"/>
      </w:rPr>
      <w:t xml:space="preserve">     </w:t>
    </w:r>
  </w:p>
  <w:p w:rsidR="00ED7C7D" w:rsidRPr="00361C36" w:rsidRDefault="00ED7C7D" w:rsidP="00A04CFA">
    <w:pPr>
      <w:pStyle w:val="Footer"/>
      <w:jc w:val="center"/>
      <w:rPr>
        <w:rFonts w:ascii="Lucida Calligraphy" w:hAnsi="Lucida Calligraphy"/>
        <w:sz w:val="20"/>
        <w:szCs w:val="20"/>
      </w:rPr>
    </w:pPr>
    <w:r w:rsidRPr="00361C36">
      <w:rPr>
        <w:rFonts w:ascii="Lucida Calligraphy" w:hAnsi="Lucida Calligraphy"/>
        <w:sz w:val="20"/>
        <w:szCs w:val="20"/>
      </w:rPr>
      <w:t xml:space="preserve">City Superintendent:  </w:t>
    </w:r>
    <w:r w:rsidR="00BC5A56">
      <w:rPr>
        <w:rFonts w:ascii="Lucida Calligraphy" w:hAnsi="Lucida Calligraphy"/>
        <w:sz w:val="20"/>
        <w:szCs w:val="20"/>
      </w:rPr>
      <w:t>Trent Row</w:t>
    </w:r>
  </w:p>
  <w:p w:rsidR="00A04CFA" w:rsidRPr="00A04CFA" w:rsidRDefault="00A04CFA" w:rsidP="00A04CFA">
    <w:pPr>
      <w:pStyle w:val="Footer"/>
      <w:jc w:val="center"/>
      <w:rPr>
        <w:rFonts w:ascii="Brush Script MT" w:hAnsi="Brush Script MT"/>
        <w:sz w:val="24"/>
        <w:szCs w:val="24"/>
      </w:rPr>
    </w:pPr>
  </w:p>
  <w:p w:rsidR="00A04CFA" w:rsidRPr="00A04CFA" w:rsidRDefault="00A04CFA" w:rsidP="00A04CFA">
    <w:pPr>
      <w:pStyle w:val="Footer"/>
      <w:jc w:val="center"/>
      <w:rPr>
        <w:rFonts w:ascii="Brush Script MT" w:hAnsi="Brush Script M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3FB2" w:rsidRDefault="00893FB2" w:rsidP="00A04CFA">
      <w:r>
        <w:separator/>
      </w:r>
    </w:p>
  </w:footnote>
  <w:footnote w:type="continuationSeparator" w:id="0">
    <w:p w:rsidR="00893FB2" w:rsidRDefault="00893FB2" w:rsidP="00A04C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4CFA" w:rsidRDefault="00A04CFA" w:rsidP="00621813">
    <w:pPr>
      <w:pStyle w:val="Header"/>
      <w:pBdr>
        <w:bottom w:val="thickThinSmallGap" w:sz="24" w:space="5" w:color="622423" w:themeColor="accent2" w:themeShade="7F"/>
      </w:pBdr>
      <w:rPr>
        <w:rFonts w:ascii="Brush Script MT" w:eastAsiaTheme="majorEastAsia" w:hAnsi="Brush Script MT" w:cstheme="majorBidi"/>
        <w:sz w:val="32"/>
        <w:szCs w:val="32"/>
      </w:rPr>
    </w:pP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b/>
        <w:color w:val="FF0000"/>
        <w:sz w:val="44"/>
        <w:szCs w:val="44"/>
      </w:rPr>
    </w:pPr>
    <w:r w:rsidRPr="00361C36">
      <w:rPr>
        <w:rFonts w:ascii="Lucida Calligraphy" w:eastAsiaTheme="majorEastAsia" w:hAnsi="Lucida Calligraphy" w:cstheme="majorBidi"/>
        <w:b/>
        <w:color w:val="FF0000"/>
        <w:sz w:val="44"/>
        <w:szCs w:val="44"/>
      </w:rPr>
      <w:t>City of Argonia</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P.O. Box 35 – 210 S. Main</w:t>
    </w:r>
  </w:p>
  <w:p w:rsidR="00A04CFA" w:rsidRPr="00361C36"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Argonia, Kansas  67004</w:t>
    </w:r>
  </w:p>
  <w:p w:rsidR="00A04CFA" w:rsidRDefault="00A04CFA" w:rsidP="00621813">
    <w:pPr>
      <w:pStyle w:val="Header"/>
      <w:pBdr>
        <w:bottom w:val="thickThinSmallGap" w:sz="24" w:space="5" w:color="622423" w:themeColor="accent2" w:themeShade="7F"/>
      </w:pBdr>
      <w:jc w:val="center"/>
      <w:rPr>
        <w:rFonts w:ascii="Lucida Calligraphy" w:eastAsiaTheme="majorEastAsia" w:hAnsi="Lucida Calligraphy" w:cstheme="majorBidi"/>
        <w:sz w:val="28"/>
        <w:szCs w:val="28"/>
      </w:rPr>
    </w:pPr>
    <w:r w:rsidRPr="00361C36">
      <w:rPr>
        <w:rFonts w:ascii="Lucida Calligraphy" w:eastAsiaTheme="majorEastAsia" w:hAnsi="Lucida Calligraphy" w:cstheme="majorBidi"/>
        <w:sz w:val="28"/>
        <w:szCs w:val="28"/>
      </w:rPr>
      <w:t>620-435-6417 or 620-435-6553</w:t>
    </w:r>
  </w:p>
  <w:p w:rsidR="00BA1FA4" w:rsidRDefault="00893FB2"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hyperlink r:id="rId1" w:history="1">
      <w:r w:rsidR="00481E86" w:rsidRPr="00BA1FA4">
        <w:rPr>
          <w:rStyle w:val="Hyperlink"/>
          <w:rFonts w:asciiTheme="majorHAnsi" w:eastAsiaTheme="majorEastAsia" w:hAnsiTheme="majorHAnsi" w:cstheme="majorBidi"/>
          <w:sz w:val="28"/>
          <w:szCs w:val="28"/>
        </w:rPr>
        <w:t>cityclerk@cityofargonia.com</w:t>
      </w:r>
    </w:hyperlink>
    <w:r w:rsidR="00361C36" w:rsidRPr="00BA1FA4">
      <w:rPr>
        <w:rFonts w:asciiTheme="majorHAnsi" w:eastAsiaTheme="majorEastAsia" w:hAnsiTheme="majorHAnsi" w:cstheme="majorBidi"/>
        <w:sz w:val="28"/>
        <w:szCs w:val="28"/>
      </w:rPr>
      <w:t xml:space="preserve"> * </w:t>
    </w:r>
    <w:hyperlink r:id="rId2" w:history="1">
      <w:r w:rsidR="00BA1FA4" w:rsidRPr="00983337">
        <w:rPr>
          <w:rStyle w:val="Hyperlink"/>
          <w:rFonts w:asciiTheme="majorHAnsi" w:eastAsiaTheme="majorEastAsia" w:hAnsiTheme="majorHAnsi" w:cstheme="majorBidi"/>
          <w:sz w:val="28"/>
          <w:szCs w:val="28"/>
        </w:rPr>
        <w:t>treasurer@cityofargonia.com</w:t>
      </w:r>
    </w:hyperlink>
  </w:p>
  <w:p w:rsidR="00A04CFA" w:rsidRPr="00BA1FA4" w:rsidRDefault="00BA1FA4" w:rsidP="00B91E04">
    <w:pPr>
      <w:pStyle w:val="Header"/>
      <w:pBdr>
        <w:bottom w:val="thickThinSmallGap" w:sz="24" w:space="5" w:color="622423" w:themeColor="accent2" w:themeShade="7F"/>
      </w:pBdr>
      <w:jc w:val="center"/>
      <w:rPr>
        <w:rFonts w:asciiTheme="majorHAnsi" w:eastAsiaTheme="majorEastAsia" w:hAnsiTheme="majorHAnsi" w:cstheme="majorBidi"/>
        <w:sz w:val="28"/>
        <w:szCs w:val="28"/>
      </w:rPr>
    </w:pPr>
    <w:r w:rsidRPr="00BA1FA4">
      <w:rPr>
        <w:rFonts w:asciiTheme="majorHAnsi" w:hAnsiTheme="majorHAnsi"/>
        <w:sz w:val="28"/>
        <w:szCs w:val="28"/>
      </w:rPr>
      <w:t>City Website:</w:t>
    </w:r>
    <w:r>
      <w:rPr>
        <w:rFonts w:asciiTheme="majorHAnsi" w:hAnsiTheme="majorHAnsi"/>
      </w:rPr>
      <w:t xml:space="preserve">  </w:t>
    </w:r>
    <w:hyperlink r:id="rId3" w:history="1">
      <w:r w:rsidR="00361C36" w:rsidRPr="00BA1FA4">
        <w:rPr>
          <w:rStyle w:val="Hyperlink"/>
          <w:rFonts w:asciiTheme="majorHAnsi" w:eastAsiaTheme="majorEastAsia" w:hAnsiTheme="majorHAnsi" w:cstheme="majorBidi"/>
          <w:sz w:val="28"/>
          <w:szCs w:val="28"/>
        </w:rPr>
        <w:t>www.cityofargonia.com</w:t>
      </w:r>
    </w:hyperlink>
    <w:r w:rsidR="00361C36" w:rsidRPr="00BA1FA4">
      <w:rPr>
        <w:rFonts w:asciiTheme="majorHAnsi" w:eastAsiaTheme="majorEastAsia" w:hAnsiTheme="majorHAnsi" w:cstheme="majorBidi"/>
        <w:sz w:val="28"/>
        <w:szCs w:val="28"/>
      </w:rPr>
      <w:t xml:space="preserve"> </w:t>
    </w:r>
  </w:p>
  <w:p w:rsidR="00A04CFA" w:rsidRDefault="00A04C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0B06820"/>
    <w:multiLevelType w:val="hybridMultilevel"/>
    <w:tmpl w:val="8558FA6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 w15:restartNumberingAfterBreak="0">
    <w:nsid w:val="46853141"/>
    <w:multiLevelType w:val="hybridMultilevel"/>
    <w:tmpl w:val="3EEA1D20"/>
    <w:lvl w:ilvl="0" w:tplc="DA928E42">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CFA"/>
    <w:rsid w:val="00037F61"/>
    <w:rsid w:val="00045D2D"/>
    <w:rsid w:val="000858C8"/>
    <w:rsid w:val="00093880"/>
    <w:rsid w:val="000B3586"/>
    <w:rsid w:val="000F1D02"/>
    <w:rsid w:val="000F4AF8"/>
    <w:rsid w:val="001232E4"/>
    <w:rsid w:val="0016501C"/>
    <w:rsid w:val="00193CCB"/>
    <w:rsid w:val="001A6751"/>
    <w:rsid w:val="001B64D0"/>
    <w:rsid w:val="001D0638"/>
    <w:rsid w:val="001E7986"/>
    <w:rsid w:val="002017F9"/>
    <w:rsid w:val="0023253C"/>
    <w:rsid w:val="00234F3E"/>
    <w:rsid w:val="0025219D"/>
    <w:rsid w:val="00266C20"/>
    <w:rsid w:val="002B4B48"/>
    <w:rsid w:val="002D25A7"/>
    <w:rsid w:val="00313F63"/>
    <w:rsid w:val="00350C52"/>
    <w:rsid w:val="00356A7C"/>
    <w:rsid w:val="00361C36"/>
    <w:rsid w:val="0037030A"/>
    <w:rsid w:val="00386D4B"/>
    <w:rsid w:val="003E0EC8"/>
    <w:rsid w:val="00475D9C"/>
    <w:rsid w:val="00481E86"/>
    <w:rsid w:val="00492E6E"/>
    <w:rsid w:val="004C4A3F"/>
    <w:rsid w:val="00515D35"/>
    <w:rsid w:val="005250B0"/>
    <w:rsid w:val="00525AB0"/>
    <w:rsid w:val="00535F6F"/>
    <w:rsid w:val="00541817"/>
    <w:rsid w:val="00560EA4"/>
    <w:rsid w:val="005737D9"/>
    <w:rsid w:val="00582338"/>
    <w:rsid w:val="0059351D"/>
    <w:rsid w:val="0059690D"/>
    <w:rsid w:val="00597596"/>
    <w:rsid w:val="005C492F"/>
    <w:rsid w:val="005E4020"/>
    <w:rsid w:val="005F6FED"/>
    <w:rsid w:val="00621813"/>
    <w:rsid w:val="00621914"/>
    <w:rsid w:val="006437C6"/>
    <w:rsid w:val="0065015E"/>
    <w:rsid w:val="00662502"/>
    <w:rsid w:val="00664528"/>
    <w:rsid w:val="006B504F"/>
    <w:rsid w:val="006C1C93"/>
    <w:rsid w:val="006D05E5"/>
    <w:rsid w:val="00710FB7"/>
    <w:rsid w:val="0074756B"/>
    <w:rsid w:val="0074784E"/>
    <w:rsid w:val="007C636A"/>
    <w:rsid w:val="007F33D5"/>
    <w:rsid w:val="007F54EF"/>
    <w:rsid w:val="0080726D"/>
    <w:rsid w:val="00817AE8"/>
    <w:rsid w:val="008457D2"/>
    <w:rsid w:val="00864982"/>
    <w:rsid w:val="008772F2"/>
    <w:rsid w:val="0088761F"/>
    <w:rsid w:val="008923FC"/>
    <w:rsid w:val="00893FB2"/>
    <w:rsid w:val="008A15B3"/>
    <w:rsid w:val="008E7075"/>
    <w:rsid w:val="008F4E0D"/>
    <w:rsid w:val="009004B9"/>
    <w:rsid w:val="009076C4"/>
    <w:rsid w:val="0091641E"/>
    <w:rsid w:val="009557BB"/>
    <w:rsid w:val="0096322A"/>
    <w:rsid w:val="0096649B"/>
    <w:rsid w:val="00975B84"/>
    <w:rsid w:val="009A2F25"/>
    <w:rsid w:val="009D3331"/>
    <w:rsid w:val="009E5709"/>
    <w:rsid w:val="00A04CFA"/>
    <w:rsid w:val="00A06B35"/>
    <w:rsid w:val="00A41A8A"/>
    <w:rsid w:val="00AA6C9F"/>
    <w:rsid w:val="00AE38A3"/>
    <w:rsid w:val="00B007E1"/>
    <w:rsid w:val="00B0699D"/>
    <w:rsid w:val="00B07960"/>
    <w:rsid w:val="00B41D9C"/>
    <w:rsid w:val="00B54119"/>
    <w:rsid w:val="00B878C4"/>
    <w:rsid w:val="00B91E04"/>
    <w:rsid w:val="00BA1FA4"/>
    <w:rsid w:val="00BA2FCE"/>
    <w:rsid w:val="00BC5A56"/>
    <w:rsid w:val="00BD5D7A"/>
    <w:rsid w:val="00BE67A3"/>
    <w:rsid w:val="00C104B2"/>
    <w:rsid w:val="00C612EA"/>
    <w:rsid w:val="00CA7B96"/>
    <w:rsid w:val="00CC2415"/>
    <w:rsid w:val="00CC2E57"/>
    <w:rsid w:val="00CC4A2D"/>
    <w:rsid w:val="00CF4407"/>
    <w:rsid w:val="00D60753"/>
    <w:rsid w:val="00D62F75"/>
    <w:rsid w:val="00DD6ECE"/>
    <w:rsid w:val="00E26C87"/>
    <w:rsid w:val="00E841F5"/>
    <w:rsid w:val="00EB2121"/>
    <w:rsid w:val="00EB6B23"/>
    <w:rsid w:val="00EC2185"/>
    <w:rsid w:val="00ED7C7D"/>
    <w:rsid w:val="00F11AA2"/>
    <w:rsid w:val="00F2622E"/>
    <w:rsid w:val="00F63B26"/>
    <w:rsid w:val="00FA21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3F959"/>
  <w15:docId w15:val="{1F778A62-62C3-4033-9EC0-049F14095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B2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04CFA"/>
  </w:style>
  <w:style w:type="paragraph" w:styleId="Footer">
    <w:name w:val="footer"/>
    <w:basedOn w:val="Normal"/>
    <w:link w:val="FooterChar"/>
    <w:uiPriority w:val="99"/>
    <w:unhideWhenUsed/>
    <w:rsid w:val="00A04CF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04CFA"/>
  </w:style>
  <w:style w:type="paragraph" w:styleId="BalloonText">
    <w:name w:val="Balloon Text"/>
    <w:basedOn w:val="Normal"/>
    <w:link w:val="BalloonTextChar"/>
    <w:uiPriority w:val="99"/>
    <w:semiHidden/>
    <w:unhideWhenUsed/>
    <w:rsid w:val="00A04CFA"/>
    <w:rPr>
      <w:rFonts w:ascii="Tahoma" w:hAnsi="Tahoma" w:cs="Tahoma"/>
      <w:sz w:val="16"/>
      <w:szCs w:val="16"/>
    </w:rPr>
  </w:style>
  <w:style w:type="character" w:customStyle="1" w:styleId="BalloonTextChar">
    <w:name w:val="Balloon Text Char"/>
    <w:basedOn w:val="DefaultParagraphFont"/>
    <w:link w:val="BalloonText"/>
    <w:uiPriority w:val="99"/>
    <w:semiHidden/>
    <w:rsid w:val="00A04CFA"/>
    <w:rPr>
      <w:rFonts w:ascii="Tahoma" w:hAnsi="Tahoma" w:cs="Tahoma"/>
      <w:sz w:val="16"/>
      <w:szCs w:val="16"/>
    </w:rPr>
  </w:style>
  <w:style w:type="character" w:styleId="Hyperlink">
    <w:name w:val="Hyperlink"/>
    <w:basedOn w:val="DefaultParagraphFont"/>
    <w:uiPriority w:val="99"/>
    <w:unhideWhenUsed/>
    <w:rsid w:val="00361C36"/>
    <w:rPr>
      <w:color w:val="0000FF" w:themeColor="hyperlink"/>
      <w:u w:val="single"/>
    </w:rPr>
  </w:style>
  <w:style w:type="character" w:styleId="UnresolvedMention">
    <w:name w:val="Unresolved Mention"/>
    <w:basedOn w:val="DefaultParagraphFont"/>
    <w:uiPriority w:val="99"/>
    <w:semiHidden/>
    <w:unhideWhenUsed/>
    <w:rsid w:val="00BA1FA4"/>
    <w:rPr>
      <w:color w:val="605E5C"/>
      <w:shd w:val="clear" w:color="auto" w:fill="E1DFDD"/>
    </w:rPr>
  </w:style>
  <w:style w:type="paragraph" w:styleId="BodyText">
    <w:name w:val="Body Text"/>
    <w:basedOn w:val="Normal"/>
    <w:link w:val="BodyTextChar"/>
    <w:uiPriority w:val="1"/>
    <w:unhideWhenUsed/>
    <w:qFormat/>
    <w:rsid w:val="008772F2"/>
    <w:pPr>
      <w:widowControl w:val="0"/>
      <w:autoSpaceDE w:val="0"/>
      <w:autoSpaceDN w:val="0"/>
    </w:pPr>
    <w:rPr>
      <w:sz w:val="23"/>
      <w:szCs w:val="23"/>
    </w:rPr>
  </w:style>
  <w:style w:type="character" w:customStyle="1" w:styleId="BodyTextChar">
    <w:name w:val="Body Text Char"/>
    <w:basedOn w:val="DefaultParagraphFont"/>
    <w:link w:val="BodyText"/>
    <w:uiPriority w:val="1"/>
    <w:rsid w:val="008772F2"/>
    <w:rPr>
      <w:rFonts w:ascii="Times New Roman" w:eastAsia="Times New Roman" w:hAnsi="Times New Roman" w:cs="Times New Roman"/>
      <w:sz w:val="23"/>
      <w:szCs w:val="23"/>
    </w:rPr>
  </w:style>
  <w:style w:type="paragraph" w:styleId="ListParagraph">
    <w:name w:val="List Paragraph"/>
    <w:basedOn w:val="Normal"/>
    <w:uiPriority w:val="34"/>
    <w:qFormat/>
    <w:rsid w:val="008772F2"/>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8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cityofargonia.com" TargetMode="External"/><Relationship Id="rId2" Type="http://schemas.openxmlformats.org/officeDocument/2006/relationships/hyperlink" Target="mailto:treasurer@cityofargonia.com" TargetMode="External"/><Relationship Id="rId1" Type="http://schemas.openxmlformats.org/officeDocument/2006/relationships/hyperlink" Target="mailto:argonia@sutv.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6A89B4-1638-4514-8596-1662E3D6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2</Pages>
  <Words>617</Words>
  <Characters>3521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City of Argonia</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Argonia</dc:title>
  <dc:creator>Argonia City Clerk</dc:creator>
  <cp:lastModifiedBy>Clerk</cp:lastModifiedBy>
  <cp:revision>4</cp:revision>
  <cp:lastPrinted>2021-03-02T20:58:00Z</cp:lastPrinted>
  <dcterms:created xsi:type="dcterms:W3CDTF">2022-02-08T14:07:00Z</dcterms:created>
  <dcterms:modified xsi:type="dcterms:W3CDTF">2022-02-08T17:34:00Z</dcterms:modified>
</cp:coreProperties>
</file>