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963D" w14:textId="77777777" w:rsidR="002A6C9D" w:rsidRPr="00F17502" w:rsidRDefault="0003084B" w:rsidP="002A6C9D">
      <w:pPr>
        <w:rPr>
          <w:b/>
          <w:sz w:val="24"/>
          <w:szCs w:val="24"/>
        </w:rPr>
      </w:pPr>
      <w:r>
        <w:rPr>
          <w:b/>
          <w:noProof/>
          <w:sz w:val="24"/>
          <w:szCs w:val="24"/>
        </w:rPr>
        <w:drawing>
          <wp:inline distT="0" distB="0" distL="0" distR="0" wp14:anchorId="70673138" wp14:editId="41D82782">
            <wp:extent cx="1508760" cy="1131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olve-gobag-toy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1131570"/>
                    </a:xfrm>
                    <a:prstGeom prst="rect">
                      <a:avLst/>
                    </a:prstGeom>
                  </pic:spPr>
                </pic:pic>
              </a:graphicData>
            </a:graphic>
          </wp:inline>
        </w:drawing>
      </w:r>
      <w:r>
        <w:rPr>
          <w:b/>
          <w:sz w:val="32"/>
          <w:szCs w:val="32"/>
        </w:rPr>
        <w:t xml:space="preserve">   </w:t>
      </w:r>
      <w:r w:rsidR="002A6C9D" w:rsidRPr="0003084B">
        <w:rPr>
          <w:b/>
          <w:sz w:val="32"/>
          <w:szCs w:val="32"/>
        </w:rPr>
        <w:t>Kids, Help your Family get Prepared!</w:t>
      </w:r>
    </w:p>
    <w:p w14:paraId="72115C14" w14:textId="77777777" w:rsidR="002A6C9D" w:rsidRDefault="002A6C9D" w:rsidP="002A6C9D">
      <w:r>
        <w:t xml:space="preserve">Your family may not be together if a disaster strikes, </w:t>
      </w:r>
      <w:r w:rsidR="00F17502">
        <w:t>so k</w:t>
      </w:r>
      <w:r>
        <w:t xml:space="preserve">now how you’ll contact one another and </w:t>
      </w:r>
      <w:r w:rsidR="00F17502">
        <w:t xml:space="preserve">get back together </w:t>
      </w:r>
      <w:r>
        <w:t xml:space="preserve">if separated. Establish a family meeting place that’s familiar and easy to find. And, don’t forget to think about specific needs in your family. </w:t>
      </w:r>
      <w:r w:rsidR="00F17502">
        <w:t xml:space="preserve"> </w:t>
      </w:r>
      <w:r>
        <w:t>Text, don’t talk. In an emergency, phone lines may be tied up. It may be easier to text and this leaves phone lines open for emergency workers.</w:t>
      </w:r>
    </w:p>
    <w:p w14:paraId="1F0654C4" w14:textId="77777777" w:rsidR="002A6C9D" w:rsidRDefault="002A6C9D" w:rsidP="002A6C9D">
      <w:r>
        <w:t>Decide on safe, familiar places where your family can go for protection or to reunite. If you have pets think about animal-friendly locations. Consider places in your house, in your neighborhood, and outside of your city or town so you’re prepared for any situation.</w:t>
      </w:r>
    </w:p>
    <w:p w14:paraId="50EEB373" w14:textId="77777777" w:rsidR="00D57442" w:rsidRDefault="002A6C9D" w:rsidP="002A6C9D">
      <w:r>
        <w:t xml:space="preserve">Being prepared for an emergency isn't just about staying safe during a storm or a disaster. It's also about how to stay comfortable, clean, fed, and healthy afterwards—when a storm or disaster may have knocked out electricity.  Being prepared means having your own food, water, cash, and other supplies to last for at least three days. Remember that your kit will depend on your own needs. Once you take a look at the basic items, consider what unique needs your family might have, such as supplies for pets or seniors.  A basic kit list can be found here:  </w:t>
      </w:r>
      <w:hyperlink r:id="rId6" w:history="1">
        <w:r w:rsidRPr="00B314BF">
          <w:rPr>
            <w:rStyle w:val="Hyperlink"/>
          </w:rPr>
          <w:t>https://www.ready.gov/kids/family-emergency-planning/build-a-kit</w:t>
        </w:r>
      </w:hyperlink>
      <w:r>
        <w:t xml:space="preserve">   There is also a “build a kit” game for kids at this website.  </w:t>
      </w:r>
    </w:p>
    <w:sectPr w:rsidR="00D57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E4662"/>
    <w:multiLevelType w:val="multilevel"/>
    <w:tmpl w:val="D49A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42"/>
    <w:rsid w:val="0003084B"/>
    <w:rsid w:val="00103E92"/>
    <w:rsid w:val="002A6C9D"/>
    <w:rsid w:val="003B492F"/>
    <w:rsid w:val="008D7A25"/>
    <w:rsid w:val="00D57442"/>
    <w:rsid w:val="00F1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4252"/>
  <w15:chartTrackingRefBased/>
  <w15:docId w15:val="{B6AF0BE4-34DA-4676-8F44-039E4EC6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7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442"/>
    <w:rPr>
      <w:rFonts w:ascii="Times New Roman" w:eastAsia="Times New Roman" w:hAnsi="Times New Roman" w:cs="Times New Roman"/>
      <w:b/>
      <w:bCs/>
      <w:sz w:val="36"/>
      <w:szCs w:val="36"/>
    </w:rPr>
  </w:style>
  <w:style w:type="paragraph" w:styleId="NormalWeb">
    <w:name w:val="Normal (Web)"/>
    <w:basedOn w:val="Normal"/>
    <w:uiPriority w:val="99"/>
    <w:unhideWhenUsed/>
    <w:rsid w:val="00D574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7442"/>
    <w:rPr>
      <w:color w:val="0563C1" w:themeColor="hyperlink"/>
      <w:u w:val="single"/>
    </w:rPr>
  </w:style>
  <w:style w:type="character" w:styleId="FollowedHyperlink">
    <w:name w:val="FollowedHyperlink"/>
    <w:basedOn w:val="DefaultParagraphFont"/>
    <w:uiPriority w:val="99"/>
    <w:semiHidden/>
    <w:unhideWhenUsed/>
    <w:rsid w:val="002A6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6481">
      <w:bodyDiv w:val="1"/>
      <w:marLeft w:val="0"/>
      <w:marRight w:val="0"/>
      <w:marTop w:val="0"/>
      <w:marBottom w:val="0"/>
      <w:divBdr>
        <w:top w:val="none" w:sz="0" w:space="0" w:color="auto"/>
        <w:left w:val="none" w:sz="0" w:space="0" w:color="auto"/>
        <w:bottom w:val="none" w:sz="0" w:space="0" w:color="auto"/>
        <w:right w:val="none" w:sz="0" w:space="0" w:color="auto"/>
      </w:divBdr>
      <w:divsChild>
        <w:div w:id="1713529132">
          <w:marLeft w:val="0"/>
          <w:marRight w:val="0"/>
          <w:marTop w:val="0"/>
          <w:marBottom w:val="0"/>
          <w:divBdr>
            <w:top w:val="none" w:sz="0" w:space="0" w:color="auto"/>
            <w:left w:val="none" w:sz="0" w:space="0" w:color="auto"/>
            <w:bottom w:val="none" w:sz="0" w:space="0" w:color="auto"/>
            <w:right w:val="none" w:sz="0" w:space="0" w:color="auto"/>
          </w:divBdr>
          <w:divsChild>
            <w:div w:id="1197156940">
              <w:marLeft w:val="0"/>
              <w:marRight w:val="0"/>
              <w:marTop w:val="0"/>
              <w:marBottom w:val="0"/>
              <w:divBdr>
                <w:top w:val="none" w:sz="0" w:space="0" w:color="auto"/>
                <w:left w:val="none" w:sz="0" w:space="0" w:color="auto"/>
                <w:bottom w:val="none" w:sz="0" w:space="0" w:color="auto"/>
                <w:right w:val="none" w:sz="0" w:space="0" w:color="auto"/>
              </w:divBdr>
              <w:divsChild>
                <w:div w:id="1412847514">
                  <w:marLeft w:val="0"/>
                  <w:marRight w:val="0"/>
                  <w:marTop w:val="0"/>
                  <w:marBottom w:val="0"/>
                  <w:divBdr>
                    <w:top w:val="none" w:sz="0" w:space="0" w:color="auto"/>
                    <w:left w:val="none" w:sz="0" w:space="0" w:color="auto"/>
                    <w:bottom w:val="none" w:sz="0" w:space="0" w:color="auto"/>
                    <w:right w:val="none" w:sz="0" w:space="0" w:color="auto"/>
                  </w:divBdr>
                  <w:divsChild>
                    <w:div w:id="666521064">
                      <w:marLeft w:val="0"/>
                      <w:marRight w:val="0"/>
                      <w:marTop w:val="0"/>
                      <w:marBottom w:val="0"/>
                      <w:divBdr>
                        <w:top w:val="none" w:sz="0" w:space="0" w:color="auto"/>
                        <w:left w:val="none" w:sz="0" w:space="0" w:color="auto"/>
                        <w:bottom w:val="none" w:sz="0" w:space="0" w:color="auto"/>
                        <w:right w:val="none" w:sz="0" w:space="0" w:color="auto"/>
                      </w:divBdr>
                      <w:divsChild>
                        <w:div w:id="1058170401">
                          <w:marLeft w:val="-225"/>
                          <w:marRight w:val="-225"/>
                          <w:marTop w:val="0"/>
                          <w:marBottom w:val="0"/>
                          <w:divBdr>
                            <w:top w:val="none" w:sz="0" w:space="0" w:color="auto"/>
                            <w:left w:val="none" w:sz="0" w:space="0" w:color="auto"/>
                            <w:bottom w:val="none" w:sz="0" w:space="0" w:color="auto"/>
                            <w:right w:val="none" w:sz="0" w:space="0" w:color="auto"/>
                          </w:divBdr>
                          <w:divsChild>
                            <w:div w:id="850753493">
                              <w:marLeft w:val="0"/>
                              <w:marRight w:val="0"/>
                              <w:marTop w:val="0"/>
                              <w:marBottom w:val="0"/>
                              <w:divBdr>
                                <w:top w:val="none" w:sz="0" w:space="0" w:color="auto"/>
                                <w:left w:val="none" w:sz="0" w:space="0" w:color="auto"/>
                                <w:bottom w:val="none" w:sz="0" w:space="0" w:color="auto"/>
                                <w:right w:val="none" w:sz="0" w:space="0" w:color="auto"/>
                              </w:divBdr>
                              <w:divsChild>
                                <w:div w:id="257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10296">
              <w:marLeft w:val="0"/>
              <w:marRight w:val="0"/>
              <w:marTop w:val="600"/>
              <w:marBottom w:val="0"/>
              <w:divBdr>
                <w:top w:val="none" w:sz="0" w:space="0" w:color="auto"/>
                <w:left w:val="none" w:sz="0" w:space="0" w:color="auto"/>
                <w:bottom w:val="none" w:sz="0" w:space="0" w:color="auto"/>
                <w:right w:val="none" w:sz="0" w:space="0" w:color="auto"/>
              </w:divBdr>
              <w:divsChild>
                <w:div w:id="7743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872">
          <w:marLeft w:val="0"/>
          <w:marRight w:val="0"/>
          <w:marTop w:val="900"/>
          <w:marBottom w:val="0"/>
          <w:divBdr>
            <w:top w:val="none" w:sz="0" w:space="0" w:color="auto"/>
            <w:left w:val="none" w:sz="0" w:space="0" w:color="auto"/>
            <w:bottom w:val="none" w:sz="0" w:space="0" w:color="auto"/>
            <w:right w:val="none" w:sz="0" w:space="0" w:color="auto"/>
          </w:divBdr>
          <w:divsChild>
            <w:div w:id="580914767">
              <w:marLeft w:val="0"/>
              <w:marRight w:val="0"/>
              <w:marTop w:val="0"/>
              <w:marBottom w:val="0"/>
              <w:divBdr>
                <w:top w:val="none" w:sz="0" w:space="0" w:color="auto"/>
                <w:left w:val="none" w:sz="0" w:space="0" w:color="auto"/>
                <w:bottom w:val="none" w:sz="0" w:space="0" w:color="auto"/>
                <w:right w:val="none" w:sz="0" w:space="0" w:color="auto"/>
              </w:divBdr>
              <w:divsChild>
                <w:div w:id="1081489539">
                  <w:marLeft w:val="0"/>
                  <w:marRight w:val="0"/>
                  <w:marTop w:val="0"/>
                  <w:marBottom w:val="0"/>
                  <w:divBdr>
                    <w:top w:val="none" w:sz="0" w:space="0" w:color="auto"/>
                    <w:left w:val="none" w:sz="0" w:space="0" w:color="auto"/>
                    <w:bottom w:val="none" w:sz="0" w:space="0" w:color="auto"/>
                    <w:right w:val="none" w:sz="0" w:space="0" w:color="auto"/>
                  </w:divBdr>
                  <w:divsChild>
                    <w:div w:id="2064677418">
                      <w:marLeft w:val="0"/>
                      <w:marRight w:val="0"/>
                      <w:marTop w:val="0"/>
                      <w:marBottom w:val="0"/>
                      <w:divBdr>
                        <w:top w:val="single" w:sz="12" w:space="23" w:color="FFFFFF"/>
                        <w:left w:val="single" w:sz="12" w:space="11" w:color="FFFFFF"/>
                        <w:bottom w:val="single" w:sz="12" w:space="30" w:color="FFFFFF"/>
                        <w:right w:val="single" w:sz="12" w:space="11" w:color="FFFFFF"/>
                      </w:divBdr>
                      <w:divsChild>
                        <w:div w:id="2089963807">
                          <w:marLeft w:val="0"/>
                          <w:marRight w:val="0"/>
                          <w:marTop w:val="0"/>
                          <w:marBottom w:val="0"/>
                          <w:divBdr>
                            <w:top w:val="none" w:sz="0" w:space="0" w:color="auto"/>
                            <w:left w:val="none" w:sz="0" w:space="0" w:color="auto"/>
                            <w:bottom w:val="none" w:sz="0" w:space="0" w:color="auto"/>
                            <w:right w:val="none" w:sz="0" w:space="0" w:color="auto"/>
                          </w:divBdr>
                        </w:div>
                        <w:div w:id="568930087">
                          <w:marLeft w:val="0"/>
                          <w:marRight w:val="0"/>
                          <w:marTop w:val="0"/>
                          <w:marBottom w:val="0"/>
                          <w:divBdr>
                            <w:top w:val="none" w:sz="0" w:space="0" w:color="auto"/>
                            <w:left w:val="none" w:sz="0" w:space="0" w:color="auto"/>
                            <w:bottom w:val="none" w:sz="0" w:space="0" w:color="auto"/>
                            <w:right w:val="none" w:sz="0" w:space="0" w:color="auto"/>
                          </w:divBdr>
                          <w:divsChild>
                            <w:div w:id="8297605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579010">
          <w:marLeft w:val="0"/>
          <w:marRight w:val="0"/>
          <w:marTop w:val="900"/>
          <w:marBottom w:val="0"/>
          <w:divBdr>
            <w:top w:val="none" w:sz="0" w:space="0" w:color="auto"/>
            <w:left w:val="none" w:sz="0" w:space="0" w:color="auto"/>
            <w:bottom w:val="none" w:sz="0" w:space="0" w:color="auto"/>
            <w:right w:val="none" w:sz="0" w:space="0" w:color="auto"/>
          </w:divBdr>
          <w:divsChild>
            <w:div w:id="276257971">
              <w:marLeft w:val="0"/>
              <w:marRight w:val="0"/>
              <w:marTop w:val="0"/>
              <w:marBottom w:val="0"/>
              <w:divBdr>
                <w:top w:val="none" w:sz="0" w:space="0" w:color="auto"/>
                <w:left w:val="none" w:sz="0" w:space="0" w:color="auto"/>
                <w:bottom w:val="none" w:sz="0" w:space="0" w:color="auto"/>
                <w:right w:val="none" w:sz="0" w:space="0" w:color="auto"/>
              </w:divBdr>
              <w:divsChild>
                <w:div w:id="16402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09655">
      <w:bodyDiv w:val="1"/>
      <w:marLeft w:val="0"/>
      <w:marRight w:val="0"/>
      <w:marTop w:val="0"/>
      <w:marBottom w:val="0"/>
      <w:divBdr>
        <w:top w:val="none" w:sz="0" w:space="0" w:color="auto"/>
        <w:left w:val="none" w:sz="0" w:space="0" w:color="auto"/>
        <w:bottom w:val="none" w:sz="0" w:space="0" w:color="auto"/>
        <w:right w:val="none" w:sz="0" w:space="0" w:color="auto"/>
      </w:divBdr>
      <w:divsChild>
        <w:div w:id="43413386">
          <w:marLeft w:val="0"/>
          <w:marRight w:val="0"/>
          <w:marTop w:val="0"/>
          <w:marBottom w:val="0"/>
          <w:divBdr>
            <w:top w:val="none" w:sz="0" w:space="0" w:color="auto"/>
            <w:left w:val="none" w:sz="0" w:space="0" w:color="auto"/>
            <w:bottom w:val="none" w:sz="0" w:space="0" w:color="auto"/>
            <w:right w:val="none" w:sz="0" w:space="0" w:color="auto"/>
          </w:divBdr>
          <w:divsChild>
            <w:div w:id="601302429">
              <w:marLeft w:val="0"/>
              <w:marRight w:val="0"/>
              <w:marTop w:val="0"/>
              <w:marBottom w:val="0"/>
              <w:divBdr>
                <w:top w:val="none" w:sz="0" w:space="0" w:color="auto"/>
                <w:left w:val="none" w:sz="0" w:space="0" w:color="auto"/>
                <w:bottom w:val="none" w:sz="0" w:space="0" w:color="auto"/>
                <w:right w:val="none" w:sz="0" w:space="0" w:color="auto"/>
              </w:divBdr>
              <w:divsChild>
                <w:div w:id="14758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2042">
          <w:marLeft w:val="0"/>
          <w:marRight w:val="0"/>
          <w:marTop w:val="900"/>
          <w:marBottom w:val="0"/>
          <w:divBdr>
            <w:top w:val="none" w:sz="0" w:space="0" w:color="auto"/>
            <w:left w:val="none" w:sz="0" w:space="0" w:color="auto"/>
            <w:bottom w:val="none" w:sz="0" w:space="0" w:color="auto"/>
            <w:right w:val="none" w:sz="0" w:space="0" w:color="auto"/>
          </w:divBdr>
          <w:divsChild>
            <w:div w:id="355271857">
              <w:marLeft w:val="0"/>
              <w:marRight w:val="0"/>
              <w:marTop w:val="0"/>
              <w:marBottom w:val="0"/>
              <w:divBdr>
                <w:top w:val="none" w:sz="0" w:space="0" w:color="auto"/>
                <w:left w:val="none" w:sz="0" w:space="0" w:color="auto"/>
                <w:bottom w:val="none" w:sz="0" w:space="0" w:color="auto"/>
                <w:right w:val="none" w:sz="0" w:space="0" w:color="auto"/>
              </w:divBdr>
              <w:divsChild>
                <w:div w:id="1134522043">
                  <w:marLeft w:val="0"/>
                  <w:marRight w:val="0"/>
                  <w:marTop w:val="0"/>
                  <w:marBottom w:val="0"/>
                  <w:divBdr>
                    <w:top w:val="none" w:sz="0" w:space="0" w:color="auto"/>
                    <w:left w:val="none" w:sz="0" w:space="0" w:color="auto"/>
                    <w:bottom w:val="none" w:sz="0" w:space="0" w:color="auto"/>
                    <w:right w:val="none" w:sz="0" w:space="0" w:color="auto"/>
                  </w:divBdr>
                  <w:divsChild>
                    <w:div w:id="301350871">
                      <w:marLeft w:val="0"/>
                      <w:marRight w:val="0"/>
                      <w:marTop w:val="0"/>
                      <w:marBottom w:val="0"/>
                      <w:divBdr>
                        <w:top w:val="none" w:sz="0" w:space="0" w:color="auto"/>
                        <w:left w:val="none" w:sz="0" w:space="0" w:color="auto"/>
                        <w:bottom w:val="none" w:sz="0" w:space="0" w:color="auto"/>
                        <w:right w:val="none" w:sz="0" w:space="0" w:color="auto"/>
                      </w:divBdr>
                      <w:divsChild>
                        <w:div w:id="203292709">
                          <w:marLeft w:val="-225"/>
                          <w:marRight w:val="-225"/>
                          <w:marTop w:val="0"/>
                          <w:marBottom w:val="0"/>
                          <w:divBdr>
                            <w:top w:val="none" w:sz="0" w:space="0" w:color="auto"/>
                            <w:left w:val="none" w:sz="0" w:space="0" w:color="auto"/>
                            <w:bottom w:val="none" w:sz="0" w:space="0" w:color="auto"/>
                            <w:right w:val="none" w:sz="0" w:space="0" w:color="auto"/>
                          </w:divBdr>
                          <w:divsChild>
                            <w:div w:id="1720129089">
                              <w:marLeft w:val="0"/>
                              <w:marRight w:val="0"/>
                              <w:marTop w:val="0"/>
                              <w:marBottom w:val="0"/>
                              <w:divBdr>
                                <w:top w:val="none" w:sz="0" w:space="0" w:color="auto"/>
                                <w:left w:val="none" w:sz="0" w:space="0" w:color="auto"/>
                                <w:bottom w:val="none" w:sz="0" w:space="0" w:color="auto"/>
                                <w:right w:val="none" w:sz="0" w:space="0" w:color="auto"/>
                              </w:divBdr>
                              <w:divsChild>
                                <w:div w:id="410154992">
                                  <w:marLeft w:val="0"/>
                                  <w:marRight w:val="0"/>
                                  <w:marTop w:val="0"/>
                                  <w:marBottom w:val="0"/>
                                  <w:divBdr>
                                    <w:top w:val="none" w:sz="0" w:space="0" w:color="auto"/>
                                    <w:left w:val="none" w:sz="0" w:space="0" w:color="auto"/>
                                    <w:bottom w:val="none" w:sz="0" w:space="0" w:color="auto"/>
                                    <w:right w:val="none" w:sz="0" w:space="0" w:color="auto"/>
                                  </w:divBdr>
                                </w:div>
                              </w:divsChild>
                            </w:div>
                            <w:div w:id="613908409">
                              <w:marLeft w:val="0"/>
                              <w:marRight w:val="0"/>
                              <w:marTop w:val="0"/>
                              <w:marBottom w:val="0"/>
                              <w:divBdr>
                                <w:top w:val="none" w:sz="0" w:space="0" w:color="auto"/>
                                <w:left w:val="none" w:sz="0" w:space="0" w:color="auto"/>
                                <w:bottom w:val="none" w:sz="0" w:space="0" w:color="auto"/>
                                <w:right w:val="none" w:sz="0" w:space="0" w:color="auto"/>
                              </w:divBdr>
                              <w:divsChild>
                                <w:div w:id="10601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6772">
                      <w:marLeft w:val="0"/>
                      <w:marRight w:val="0"/>
                      <w:marTop w:val="750"/>
                      <w:marBottom w:val="0"/>
                      <w:divBdr>
                        <w:top w:val="none" w:sz="0" w:space="0" w:color="auto"/>
                        <w:left w:val="none" w:sz="0" w:space="0" w:color="auto"/>
                        <w:bottom w:val="none" w:sz="0" w:space="0" w:color="auto"/>
                        <w:right w:val="none" w:sz="0" w:space="0" w:color="auto"/>
                      </w:divBdr>
                      <w:divsChild>
                        <w:div w:id="1194924556">
                          <w:marLeft w:val="-225"/>
                          <w:marRight w:val="-225"/>
                          <w:marTop w:val="0"/>
                          <w:marBottom w:val="0"/>
                          <w:divBdr>
                            <w:top w:val="none" w:sz="0" w:space="0" w:color="auto"/>
                            <w:left w:val="none" w:sz="0" w:space="0" w:color="auto"/>
                            <w:bottom w:val="none" w:sz="0" w:space="0" w:color="auto"/>
                            <w:right w:val="none" w:sz="0" w:space="0" w:color="auto"/>
                          </w:divBdr>
                          <w:divsChild>
                            <w:div w:id="1307393912">
                              <w:marLeft w:val="0"/>
                              <w:marRight w:val="0"/>
                              <w:marTop w:val="0"/>
                              <w:marBottom w:val="0"/>
                              <w:divBdr>
                                <w:top w:val="none" w:sz="0" w:space="0" w:color="auto"/>
                                <w:left w:val="none" w:sz="0" w:space="0" w:color="auto"/>
                                <w:bottom w:val="none" w:sz="0" w:space="0" w:color="auto"/>
                                <w:right w:val="none" w:sz="0" w:space="0" w:color="auto"/>
                              </w:divBdr>
                              <w:divsChild>
                                <w:div w:id="831680302">
                                  <w:marLeft w:val="0"/>
                                  <w:marRight w:val="0"/>
                                  <w:marTop w:val="0"/>
                                  <w:marBottom w:val="0"/>
                                  <w:divBdr>
                                    <w:top w:val="none" w:sz="0" w:space="0" w:color="auto"/>
                                    <w:left w:val="none" w:sz="0" w:space="0" w:color="auto"/>
                                    <w:bottom w:val="none" w:sz="0" w:space="0" w:color="auto"/>
                                    <w:right w:val="none" w:sz="0" w:space="0" w:color="auto"/>
                                  </w:divBdr>
                                </w:div>
                              </w:divsChild>
                            </w:div>
                            <w:div w:id="575478301">
                              <w:marLeft w:val="0"/>
                              <w:marRight w:val="0"/>
                              <w:marTop w:val="0"/>
                              <w:marBottom w:val="0"/>
                              <w:divBdr>
                                <w:top w:val="none" w:sz="0" w:space="0" w:color="auto"/>
                                <w:left w:val="none" w:sz="0" w:space="0" w:color="auto"/>
                                <w:bottom w:val="none" w:sz="0" w:space="0" w:color="auto"/>
                                <w:right w:val="none" w:sz="0" w:space="0" w:color="auto"/>
                              </w:divBdr>
                              <w:divsChild>
                                <w:div w:id="21220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190">
                      <w:marLeft w:val="0"/>
                      <w:marRight w:val="0"/>
                      <w:marTop w:val="750"/>
                      <w:marBottom w:val="0"/>
                      <w:divBdr>
                        <w:top w:val="none" w:sz="0" w:space="0" w:color="auto"/>
                        <w:left w:val="none" w:sz="0" w:space="0" w:color="auto"/>
                        <w:bottom w:val="none" w:sz="0" w:space="0" w:color="auto"/>
                        <w:right w:val="none" w:sz="0" w:space="0" w:color="auto"/>
                      </w:divBdr>
                      <w:divsChild>
                        <w:div w:id="2051222705">
                          <w:marLeft w:val="-225"/>
                          <w:marRight w:val="-225"/>
                          <w:marTop w:val="0"/>
                          <w:marBottom w:val="0"/>
                          <w:divBdr>
                            <w:top w:val="none" w:sz="0" w:space="0" w:color="auto"/>
                            <w:left w:val="none" w:sz="0" w:space="0" w:color="auto"/>
                            <w:bottom w:val="none" w:sz="0" w:space="0" w:color="auto"/>
                            <w:right w:val="none" w:sz="0" w:space="0" w:color="auto"/>
                          </w:divBdr>
                          <w:divsChild>
                            <w:div w:id="428887686">
                              <w:marLeft w:val="0"/>
                              <w:marRight w:val="0"/>
                              <w:marTop w:val="0"/>
                              <w:marBottom w:val="0"/>
                              <w:divBdr>
                                <w:top w:val="none" w:sz="0" w:space="0" w:color="auto"/>
                                <w:left w:val="none" w:sz="0" w:space="0" w:color="auto"/>
                                <w:bottom w:val="none" w:sz="0" w:space="0" w:color="auto"/>
                                <w:right w:val="none" w:sz="0" w:space="0" w:color="auto"/>
                              </w:divBdr>
                              <w:divsChild>
                                <w:div w:id="1966302676">
                                  <w:marLeft w:val="0"/>
                                  <w:marRight w:val="0"/>
                                  <w:marTop w:val="0"/>
                                  <w:marBottom w:val="0"/>
                                  <w:divBdr>
                                    <w:top w:val="none" w:sz="0" w:space="0" w:color="auto"/>
                                    <w:left w:val="none" w:sz="0" w:space="0" w:color="auto"/>
                                    <w:bottom w:val="none" w:sz="0" w:space="0" w:color="auto"/>
                                    <w:right w:val="none" w:sz="0" w:space="0" w:color="auto"/>
                                  </w:divBdr>
                                </w:div>
                              </w:divsChild>
                            </w:div>
                            <w:div w:id="190842803">
                              <w:marLeft w:val="0"/>
                              <w:marRight w:val="0"/>
                              <w:marTop w:val="0"/>
                              <w:marBottom w:val="0"/>
                              <w:divBdr>
                                <w:top w:val="none" w:sz="0" w:space="0" w:color="auto"/>
                                <w:left w:val="none" w:sz="0" w:space="0" w:color="auto"/>
                                <w:bottom w:val="none" w:sz="0" w:space="0" w:color="auto"/>
                                <w:right w:val="none" w:sz="0" w:space="0" w:color="auto"/>
                              </w:divBdr>
                              <w:divsChild>
                                <w:div w:id="1707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dy.gov/kids/family-emergency-planning/build-a-k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Traci Ridge</cp:lastModifiedBy>
  <cp:revision>2</cp:revision>
  <dcterms:created xsi:type="dcterms:W3CDTF">2021-06-02T15:09:00Z</dcterms:created>
  <dcterms:modified xsi:type="dcterms:W3CDTF">2021-06-02T15:09:00Z</dcterms:modified>
</cp:coreProperties>
</file>