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415E" w14:textId="77777777" w:rsidR="00547DE7" w:rsidRPr="00547DE7" w:rsidRDefault="00547DE7" w:rsidP="00547DE7">
      <w:pPr>
        <w:shd w:val="clear" w:color="auto" w:fill="FFFFFF"/>
        <w:spacing w:before="100" w:beforeAutospacing="1" w:after="100" w:afterAutospacing="1"/>
        <w:rPr>
          <w:rFonts w:ascii="Garamond" w:eastAsia="Times New Roman" w:hAnsi="Garamond" w:cs="Times New Roman"/>
          <w:color w:val="333333"/>
          <w:sz w:val="28"/>
          <w:szCs w:val="28"/>
        </w:rPr>
      </w:pPr>
      <w:r w:rsidRPr="00547DE7">
        <w:rPr>
          <w:rFonts w:ascii="Garamond" w:eastAsia="Times New Roman" w:hAnsi="Garamond" w:cs="Times New Roman"/>
          <w:color w:val="333333"/>
          <w:sz w:val="28"/>
          <w:szCs w:val="28"/>
        </w:rPr>
        <w:t xml:space="preserve">On 21 August 1879, the Virgin Mary, Saint </w:t>
      </w:r>
      <w:proofErr w:type="gramStart"/>
      <w:r w:rsidRPr="00547DE7">
        <w:rPr>
          <w:rFonts w:ascii="Garamond" w:eastAsia="Times New Roman" w:hAnsi="Garamond" w:cs="Times New Roman"/>
          <w:color w:val="333333"/>
          <w:sz w:val="28"/>
          <w:szCs w:val="28"/>
        </w:rPr>
        <w:t>Joseph</w:t>
      </w:r>
      <w:proofErr w:type="gramEnd"/>
      <w:r w:rsidRPr="00547DE7">
        <w:rPr>
          <w:rFonts w:ascii="Garamond" w:eastAsia="Times New Roman" w:hAnsi="Garamond" w:cs="Times New Roman"/>
          <w:color w:val="333333"/>
          <w:sz w:val="28"/>
          <w:szCs w:val="28"/>
        </w:rPr>
        <w:t xml:space="preserve"> and Saint John the Evangelist appeared to two women (both called Mary) outside a church in the village of Knock, County Mayo, Ireland.</w:t>
      </w:r>
    </w:p>
    <w:p w14:paraId="1B665A0B" w14:textId="77777777" w:rsidR="00547DE7" w:rsidRPr="00547DE7" w:rsidRDefault="00547DE7" w:rsidP="00547DE7">
      <w:pPr>
        <w:shd w:val="clear" w:color="auto" w:fill="FFFFFF"/>
        <w:spacing w:before="100" w:beforeAutospacing="1" w:after="100" w:afterAutospacing="1"/>
        <w:rPr>
          <w:rFonts w:ascii="Garamond" w:eastAsia="Times New Roman" w:hAnsi="Garamond" w:cs="Times New Roman"/>
          <w:color w:val="333333"/>
          <w:sz w:val="28"/>
          <w:szCs w:val="28"/>
        </w:rPr>
      </w:pPr>
      <w:r w:rsidRPr="00547DE7">
        <w:rPr>
          <w:rFonts w:ascii="Garamond" w:eastAsia="Times New Roman" w:hAnsi="Garamond" w:cs="Times New Roman"/>
          <w:color w:val="333333"/>
          <w:sz w:val="28"/>
          <w:szCs w:val="28"/>
        </w:rPr>
        <w:t>They were joined by other witnesses, who also saw a cross and a lamb on a small altar behind the three figures. A witness further away described the scene as englobed in golden light.</w:t>
      </w:r>
    </w:p>
    <w:p w14:paraId="40990684" w14:textId="77777777" w:rsidR="00547DE7" w:rsidRPr="00547DE7" w:rsidRDefault="00547DE7" w:rsidP="00547DE7">
      <w:pPr>
        <w:shd w:val="clear" w:color="auto" w:fill="FFFFFF"/>
        <w:spacing w:before="100" w:beforeAutospacing="1" w:after="100" w:afterAutospacing="1"/>
        <w:rPr>
          <w:rFonts w:ascii="Garamond" w:eastAsia="Times New Roman" w:hAnsi="Garamond" w:cs="Times New Roman"/>
          <w:color w:val="333333"/>
          <w:sz w:val="28"/>
          <w:szCs w:val="28"/>
        </w:rPr>
      </w:pPr>
      <w:r w:rsidRPr="00547DE7">
        <w:rPr>
          <w:rFonts w:ascii="Garamond" w:eastAsia="Times New Roman" w:hAnsi="Garamond" w:cs="Times New Roman"/>
          <w:color w:val="333333"/>
          <w:sz w:val="28"/>
          <w:szCs w:val="28"/>
        </w:rPr>
        <w:t>The apparition lasted for nearly two hours, during which the witnesses – standing in the pouring rain – recited the rosary. Meanwhile, the ground around the apparition remained entirely dry.</w:t>
      </w:r>
    </w:p>
    <w:p w14:paraId="499BDF31" w14:textId="77777777" w:rsidR="00547DE7" w:rsidRPr="00547DE7" w:rsidRDefault="00547DE7" w:rsidP="00547DE7">
      <w:pPr>
        <w:shd w:val="clear" w:color="auto" w:fill="FFFFFF"/>
        <w:spacing w:before="100" w:beforeAutospacing="1" w:after="100" w:afterAutospacing="1"/>
        <w:rPr>
          <w:rFonts w:ascii="Garamond" w:eastAsia="Times New Roman" w:hAnsi="Garamond" w:cs="Times New Roman"/>
          <w:color w:val="333333"/>
          <w:sz w:val="28"/>
          <w:szCs w:val="28"/>
        </w:rPr>
      </w:pPr>
      <w:r w:rsidRPr="00547DE7">
        <w:rPr>
          <w:rFonts w:ascii="Garamond" w:eastAsia="Times New Roman" w:hAnsi="Garamond" w:cs="Times New Roman"/>
          <w:color w:val="333333"/>
          <w:sz w:val="28"/>
          <w:szCs w:val="28"/>
        </w:rPr>
        <w:t xml:space="preserve">A church commission judged the apparition 'trustworthy'. Knock developed into a pilgrimage site. The apparition occurred at a time of agricultural strife and cultural crisis in </w:t>
      </w:r>
      <w:proofErr w:type="gramStart"/>
      <w:r w:rsidRPr="00547DE7">
        <w:rPr>
          <w:rFonts w:ascii="Garamond" w:eastAsia="Times New Roman" w:hAnsi="Garamond" w:cs="Times New Roman"/>
          <w:color w:val="333333"/>
          <w:sz w:val="28"/>
          <w:szCs w:val="28"/>
        </w:rPr>
        <w:t>Ireland, when</w:t>
      </w:r>
      <w:proofErr w:type="gramEnd"/>
      <w:r w:rsidRPr="00547DE7">
        <w:rPr>
          <w:rFonts w:ascii="Garamond" w:eastAsia="Times New Roman" w:hAnsi="Garamond" w:cs="Times New Roman"/>
          <w:color w:val="333333"/>
          <w:sz w:val="28"/>
          <w:szCs w:val="28"/>
        </w:rPr>
        <w:t xml:space="preserve"> the common language shifted from Gaelic to English.</w:t>
      </w:r>
    </w:p>
    <w:p w14:paraId="7BCE25E0" w14:textId="77777777" w:rsidR="00547DE7" w:rsidRPr="00547DE7" w:rsidRDefault="00547DE7" w:rsidP="00547DE7">
      <w:pPr>
        <w:shd w:val="clear" w:color="auto" w:fill="FFFFFF"/>
        <w:spacing w:before="100" w:beforeAutospacing="1" w:after="100" w:afterAutospacing="1"/>
        <w:rPr>
          <w:rFonts w:ascii="Garamond" w:eastAsia="Times New Roman" w:hAnsi="Garamond" w:cs="Times New Roman"/>
          <w:color w:val="333333"/>
          <w:sz w:val="28"/>
          <w:szCs w:val="28"/>
        </w:rPr>
      </w:pPr>
      <w:r w:rsidRPr="00547DE7">
        <w:rPr>
          <w:rFonts w:ascii="Garamond" w:eastAsia="Times New Roman" w:hAnsi="Garamond" w:cs="Times New Roman"/>
          <w:color w:val="333333"/>
          <w:sz w:val="28"/>
          <w:szCs w:val="28"/>
        </w:rPr>
        <w:t>That may explain why the apparition remained silent: the oldest witness knew no English, while the youngest knew no Gaelic. On 13 May 2017, that youngest witness, John Curry, was reinterred in Old St Patrick's in Manhattan after his remains had been identified in an unmarked grave on Long Island.</w:t>
      </w:r>
    </w:p>
    <w:p w14:paraId="2B49E47F" w14:textId="77777777" w:rsidR="00547DE7" w:rsidRDefault="00547DE7"/>
    <w:p w14:paraId="3B37951A" w14:textId="77777777" w:rsidR="00547DE7" w:rsidRPr="009C6320" w:rsidRDefault="00547DE7" w:rsidP="00547DE7">
      <w:pPr>
        <w:rPr>
          <w:rFonts w:ascii="Montserrat" w:eastAsia="Times New Roman" w:hAnsi="Montserrat" w:cs="Times New Roman"/>
          <w:sz w:val="20"/>
          <w:szCs w:val="20"/>
          <w:shd w:val="clear" w:color="auto" w:fill="FFFFFF"/>
        </w:rPr>
      </w:pPr>
      <w:r w:rsidRPr="009C6320">
        <w:rPr>
          <w:rFonts w:ascii="Montserrat" w:eastAsia="Times New Roman" w:hAnsi="Montserrat" w:cs="Times New Roman"/>
          <w:sz w:val="20"/>
          <w:szCs w:val="20"/>
          <w:shd w:val="clear" w:color="auto" w:fill="FFFFFF"/>
        </w:rPr>
        <w:t>Part of the new mosaic, unveiled at the Basilica of Knock in February 2016.</w:t>
      </w:r>
    </w:p>
    <w:p w14:paraId="5E5FD066" w14:textId="77777777" w:rsidR="00547DE7" w:rsidRPr="009C6320" w:rsidRDefault="00547DE7" w:rsidP="00547DE7">
      <w:pPr>
        <w:rPr>
          <w:rFonts w:ascii="Montserrat" w:eastAsia="Times New Roman" w:hAnsi="Montserrat" w:cs="Times New Roman"/>
          <w:sz w:val="20"/>
          <w:szCs w:val="20"/>
          <w:shd w:val="clear" w:color="auto" w:fill="FFFFFF"/>
        </w:rPr>
      </w:pPr>
      <w:hyperlink r:id="rId5" w:tgtFrame="_blank" w:history="1">
        <w:r w:rsidRPr="009C6320">
          <w:rPr>
            <w:rFonts w:ascii="Montserrat" w:eastAsia="Times New Roman" w:hAnsi="Montserrat" w:cs="Times New Roman"/>
            <w:color w:val="E2602D"/>
            <w:sz w:val="20"/>
            <w:szCs w:val="20"/>
            <w:u w:val="single"/>
            <w:shd w:val="clear" w:color="auto" w:fill="FFFFFF"/>
          </w:rPr>
          <w:t>knockshrine.ie</w:t>
        </w:r>
      </w:hyperlink>
    </w:p>
    <w:p w14:paraId="7D6EEAA0" w14:textId="4CCFAC9C" w:rsidR="006D4244" w:rsidRDefault="00547DE7">
      <w:r>
        <w:rPr>
          <w:noProof/>
        </w:rPr>
        <w:drawing>
          <wp:anchor distT="0" distB="0" distL="114300" distR="114300" simplePos="0" relativeHeight="251661312" behindDoc="0" locked="0" layoutInCell="1" allowOverlap="1" wp14:anchorId="561DB9A8" wp14:editId="576E63EE">
            <wp:simplePos x="0" y="0"/>
            <wp:positionH relativeFrom="column">
              <wp:posOffset>3638550</wp:posOffset>
            </wp:positionH>
            <wp:positionV relativeFrom="paragraph">
              <wp:posOffset>1381125</wp:posOffset>
            </wp:positionV>
            <wp:extent cx="2562225" cy="2013669"/>
            <wp:effectExtent l="0" t="0" r="0" b="5715"/>
            <wp:wrapNone/>
            <wp:docPr id="21" name="Picture 21" descr="Knock Shri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ck Shrin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20136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320">
        <w:rPr>
          <w:rFonts w:ascii="Montserrat" w:eastAsia="Times New Roman" w:hAnsi="Montserrat" w:cs="Times New Roman"/>
          <w:noProof/>
          <w:color w:val="333333"/>
          <w:sz w:val="27"/>
          <w:szCs w:val="27"/>
        </w:rPr>
        <w:drawing>
          <wp:anchor distT="0" distB="0" distL="114300" distR="114300" simplePos="0" relativeHeight="251659264" behindDoc="0" locked="0" layoutInCell="1" allowOverlap="1" wp14:anchorId="4D7A611E" wp14:editId="6AECAB77">
            <wp:simplePos x="0" y="0"/>
            <wp:positionH relativeFrom="column">
              <wp:posOffset>0</wp:posOffset>
            </wp:positionH>
            <wp:positionV relativeFrom="paragraph">
              <wp:posOffset>0</wp:posOffset>
            </wp:positionV>
            <wp:extent cx="2940908" cy="1885687"/>
            <wp:effectExtent l="0" t="0" r="0" b="635"/>
            <wp:wrapNone/>
            <wp:docPr id="3" name="Picture 3" descr="A picture containing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aint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0035" cy="189153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D4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40534"/>
    <w:multiLevelType w:val="multilevel"/>
    <w:tmpl w:val="7142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BE"/>
    <w:rsid w:val="00282AF7"/>
    <w:rsid w:val="00547DE7"/>
    <w:rsid w:val="006D4244"/>
    <w:rsid w:val="007632BE"/>
    <w:rsid w:val="007C446D"/>
    <w:rsid w:val="00A6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2E77"/>
  <w15:chartTrackingRefBased/>
  <w15:docId w15:val="{CA09F867-6B0C-48A6-A3C4-F69BD600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knockshrine.ie/10-amazing-fact-about-the-new-basilica-mosa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Laureti</dc:creator>
  <cp:keywords/>
  <dc:description/>
  <cp:lastModifiedBy>Alycia Laureti</cp:lastModifiedBy>
  <cp:revision>2</cp:revision>
  <dcterms:created xsi:type="dcterms:W3CDTF">2022-01-22T14:17:00Z</dcterms:created>
  <dcterms:modified xsi:type="dcterms:W3CDTF">2022-01-22T14:17:00Z</dcterms:modified>
</cp:coreProperties>
</file>