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b/>
          <w:bCs/>
          <w:color w:val="333333"/>
          <w:sz w:val="18"/>
          <w:szCs w:val="18"/>
        </w:rPr>
        <w:t>Seeking a FT Dentist to join a mission-driven, well-established and state-of-the-art health care facility in Buffalo, NY.  offers a generous compensation and benefits package including medical/dental/vision and life insurance, paid time off, 4 CME days and $1,000 stipend annually, student loan repayment eligibility through the National Health Service Corps, paid malpractice insurance and much more.  H-1b candidates invited to apply.</w:t>
      </w:r>
    </w:p>
    <w:p>
      <w:pPr>
        <w:pStyle w:val="Normal"/>
        <w:spacing w:lineRule="auto" w:line="240" w:before="0" w:afterAutospacing="1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b/>
          <w:bCs/>
          <w:color w:val="333333"/>
          <w:sz w:val="18"/>
          <w:szCs w:val="18"/>
        </w:rPr>
        <w:t>Primary Function:</w:t>
      </w:r>
    </w:p>
    <w:p>
      <w:pPr>
        <w:pStyle w:val="Normal"/>
        <w:spacing w:lineRule="auto" w:line="240" w:before="0" w:afterAutospacing="1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color w:val="333333"/>
          <w:sz w:val="18"/>
          <w:szCs w:val="18"/>
        </w:rPr>
        <w:t>Provides quality dental care to all patients in accordance with the principle of ethics and code of professional conduct of the ADA and New York State Dental Association.</w:t>
      </w:r>
    </w:p>
    <w:p>
      <w:pPr>
        <w:pStyle w:val="Normal"/>
        <w:spacing w:lineRule="auto" w:line="240" w:before="0" w:afterAutospacing="1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b/>
          <w:bCs/>
          <w:color w:val="333333"/>
          <w:sz w:val="18"/>
          <w:szCs w:val="18"/>
        </w:rPr>
        <w:t>Duties and Responsibilities: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color w:val="333333"/>
          <w:sz w:val="18"/>
          <w:szCs w:val="18"/>
        </w:rPr>
        <w:t>Develops, implements, and modifies appropriate and effective patient care plans including diagnostic procedures, therapies, consultations and outcomes.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color w:val="333333"/>
          <w:sz w:val="18"/>
          <w:szCs w:val="18"/>
        </w:rPr>
        <w:t>Provides Patient care including general dentistry, diagnostic, preventive and restorative services.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color w:val="333333"/>
          <w:sz w:val="18"/>
          <w:szCs w:val="18"/>
        </w:rPr>
        <w:t>Refers patients to appropriate care providers for evaluation or assistance as needed.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color w:val="333333"/>
          <w:sz w:val="18"/>
          <w:szCs w:val="18"/>
        </w:rPr>
        <w:t>Maintains concise, adequate and legible documentation of patient care including medications, allergies, subjective and objective data, assessment, diagnostic procedures, interpretation of lab, x-rays, and treatment plans.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color w:val="333333"/>
          <w:sz w:val="18"/>
          <w:szCs w:val="18"/>
        </w:rPr>
        <w:t>Monitors dental standards of care through Quality Assurance and Peer Review Audits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color w:val="333333"/>
          <w:sz w:val="18"/>
          <w:szCs w:val="18"/>
        </w:rPr>
        <w:t>Provides patient education including diagnosis, treatment plan and prognosis.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color w:val="333333"/>
          <w:sz w:val="18"/>
          <w:szCs w:val="18"/>
        </w:rPr>
        <w:t>Assures that patient calls are returned in a timely and appropriate manner.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color w:val="333333"/>
          <w:sz w:val="18"/>
          <w:szCs w:val="18"/>
        </w:rPr>
        <w:t>Communicates well with both patients and staff in a respectful, friendly manner.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color w:val="333333"/>
          <w:sz w:val="18"/>
          <w:szCs w:val="18"/>
        </w:rPr>
        <w:t>Signs charts and completes all required documentation in timely fashion.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color w:val="333333"/>
          <w:sz w:val="18"/>
          <w:szCs w:val="18"/>
        </w:rPr>
        <w:t>Attends staff meetings as required.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color w:val="333333"/>
          <w:sz w:val="18"/>
          <w:szCs w:val="18"/>
        </w:rPr>
        <w:t>Performs other relevant duties as assigned or requested.</w:t>
      </w:r>
    </w:p>
    <w:p>
      <w:pPr>
        <w:pStyle w:val="Normal"/>
        <w:spacing w:lineRule="auto" w:line="240" w:before="0" w:afterAutospacing="1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b/>
          <w:bCs/>
          <w:color w:val="333333"/>
          <w:sz w:val="18"/>
          <w:szCs w:val="18"/>
        </w:rPr>
        <w:t>Minimum Qualifications: </w:t>
      </w:r>
      <w:r>
        <w:rPr>
          <w:rFonts w:eastAsia="Times New Roman" w:cs="Helvetica" w:ascii="Helvetica" w:hAnsi="Helvetica"/>
          <w:color w:val="333333"/>
          <w:sz w:val="18"/>
          <w:szCs w:val="18"/>
        </w:rPr>
        <w:t>Dental Medicine degree from an accredited University. Dental License Registration and DEA Certificate for the state of New York. One (1) year experience as a staff dentist. Computer literacy. Proficiency in MS Word and Outlook.</w:t>
      </w:r>
    </w:p>
    <w:p>
      <w:pPr>
        <w:pStyle w:val="Normal"/>
        <w:spacing w:lineRule="auto" w:line="240" w:before="0" w:afterAutospacing="1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Helvetica" w:hAnsi="Helvetica"/>
          <w:b/>
          <w:bCs/>
          <w:color w:val="333333"/>
          <w:sz w:val="18"/>
          <w:szCs w:val="18"/>
        </w:rPr>
        <w:t>Preferred Qualifications: </w:t>
      </w:r>
      <w:r>
        <w:rPr>
          <w:rFonts w:eastAsia="Times New Roman" w:cs="Helvetica" w:ascii="Helvetica" w:hAnsi="Helvetica"/>
          <w:color w:val="333333"/>
          <w:sz w:val="18"/>
          <w:szCs w:val="18"/>
        </w:rPr>
        <w:t>Dental Medicine degree from an accredited University. Dental License Registration and DEA Certificate for the state.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a5668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uiPriority w:val="99"/>
    <w:semiHidden/>
    <w:unhideWhenUsed/>
    <w:qFormat/>
    <w:rsid w:val="00ba566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LibreOffice/6.3.4.2$Linux_X86_64 LibreOffice_project/60da17e045e08f1793c57c00ba83cdfce946d0aa</Application>
  <Pages>1</Pages>
  <Words>312</Words>
  <Characters>1783</Characters>
  <CharactersWithSpaces>2091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2021-10-26T23:51:00Z</dcterms:created>
  <dc:creator>Thaddeus Dunn</dc:creator>
  <dc:description/>
  <dc:language>en-US</dc:language>
  <cp:lastModifiedBy>Thaddeus Dunn</cp:lastModifiedBy>
  <dcterms:modified xsi:type="dcterms:W3CDTF">2021-10-26T23:51:00Z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