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5E0F" w14:textId="78FFA0D4" w:rsidR="00B91F36" w:rsidRPr="00577EF5" w:rsidRDefault="00B91F36" w:rsidP="00577EF5">
      <w:pPr>
        <w:pStyle w:val="ListParagraph"/>
        <w:numPr>
          <w:ilvl w:val="0"/>
          <w:numId w:val="16"/>
        </w:numPr>
        <w:rPr>
          <w:rFonts w:ascii="Arial" w:hAnsi="Arial" w:cs="Arial"/>
          <w:b/>
          <w:sz w:val="24"/>
          <w:szCs w:val="24"/>
        </w:rPr>
      </w:pPr>
      <w:r w:rsidRPr="00577EF5">
        <w:rPr>
          <w:rFonts w:ascii="Arial" w:hAnsi="Arial" w:cs="Arial"/>
          <w:b/>
          <w:sz w:val="24"/>
          <w:szCs w:val="24"/>
        </w:rPr>
        <w:t xml:space="preserve">Help with this </w:t>
      </w:r>
      <w:r w:rsidR="00B65C33" w:rsidRPr="00577EF5">
        <w:rPr>
          <w:rFonts w:ascii="Arial" w:hAnsi="Arial" w:cs="Arial"/>
          <w:b/>
          <w:sz w:val="24"/>
          <w:szCs w:val="24"/>
        </w:rPr>
        <w:t xml:space="preserve">request </w:t>
      </w:r>
      <w:r w:rsidRPr="00577EF5">
        <w:rPr>
          <w:rFonts w:ascii="Arial" w:hAnsi="Arial" w:cs="Arial"/>
          <w:b/>
          <w:sz w:val="24"/>
          <w:szCs w:val="24"/>
        </w:rPr>
        <w:t>form</w:t>
      </w:r>
    </w:p>
    <w:p w14:paraId="18A36461" w14:textId="1EBE3D38" w:rsidR="00922EA6" w:rsidRDefault="00922EA6" w:rsidP="008F0BD5">
      <w:pPr>
        <w:rPr>
          <w:rFonts w:ascii="Arial" w:hAnsi="Arial" w:cs="Arial"/>
          <w:sz w:val="24"/>
          <w:szCs w:val="24"/>
        </w:rPr>
      </w:pPr>
      <w:r>
        <w:rPr>
          <w:rFonts w:ascii="Arial" w:hAnsi="Arial" w:cs="Arial"/>
          <w:sz w:val="24"/>
          <w:szCs w:val="24"/>
        </w:rPr>
        <w:t xml:space="preserve">This information is to support families, children and young people </w:t>
      </w:r>
      <w:r w:rsidR="00B65C33">
        <w:rPr>
          <w:rFonts w:ascii="Arial" w:hAnsi="Arial" w:cs="Arial"/>
          <w:sz w:val="24"/>
          <w:szCs w:val="24"/>
        </w:rPr>
        <w:t xml:space="preserve">and those </w:t>
      </w:r>
      <w:r>
        <w:rPr>
          <w:rFonts w:ascii="Arial" w:hAnsi="Arial" w:cs="Arial"/>
          <w:sz w:val="24"/>
          <w:szCs w:val="24"/>
        </w:rPr>
        <w:t xml:space="preserve">working with them to find out about the Social Communication Resource. </w:t>
      </w:r>
      <w:r w:rsidR="001D4813" w:rsidRPr="001D4813">
        <w:rPr>
          <w:rFonts w:ascii="Arial" w:hAnsi="Arial" w:cs="Arial"/>
          <w:sz w:val="24"/>
          <w:szCs w:val="24"/>
        </w:rPr>
        <w:t xml:space="preserve">This request form is how to ask if a child or young person can be supported by the </w:t>
      </w:r>
      <w:r w:rsidR="00433FC0">
        <w:rPr>
          <w:rFonts w:ascii="Arial" w:hAnsi="Arial" w:cs="Arial"/>
          <w:sz w:val="24"/>
          <w:szCs w:val="24"/>
        </w:rPr>
        <w:t>Provision.</w:t>
      </w:r>
    </w:p>
    <w:p w14:paraId="71FDE814" w14:textId="10AF8EF0" w:rsidR="001D4813" w:rsidRDefault="001D4813" w:rsidP="008F0BD5">
      <w:pPr>
        <w:rPr>
          <w:rFonts w:ascii="Arial" w:hAnsi="Arial" w:cs="Arial"/>
          <w:sz w:val="24"/>
          <w:szCs w:val="24"/>
        </w:rPr>
      </w:pPr>
      <w:r w:rsidRPr="001D4813">
        <w:rPr>
          <w:rFonts w:ascii="Arial" w:hAnsi="Arial" w:cs="Arial"/>
          <w:sz w:val="24"/>
          <w:szCs w:val="24"/>
        </w:rPr>
        <w:t>The request can be filled out in partnership between parent</w:t>
      </w:r>
      <w:r>
        <w:rPr>
          <w:rFonts w:ascii="Arial" w:hAnsi="Arial" w:cs="Arial"/>
          <w:sz w:val="24"/>
          <w:szCs w:val="24"/>
        </w:rPr>
        <w:t xml:space="preserve">s and </w:t>
      </w:r>
      <w:r w:rsidRPr="001D4813">
        <w:rPr>
          <w:rFonts w:ascii="Arial" w:hAnsi="Arial" w:cs="Arial"/>
          <w:sz w:val="24"/>
          <w:szCs w:val="24"/>
        </w:rPr>
        <w:t>carers, young people and the school where they might be on roll. Schools and other professionals are also able to make the request, with parent/carer consent</w:t>
      </w:r>
    </w:p>
    <w:p w14:paraId="5D9CB220" w14:textId="5F6A58C1" w:rsidR="00B35411" w:rsidRDefault="00B91F36" w:rsidP="008F0BD5">
      <w:pPr>
        <w:rPr>
          <w:rFonts w:ascii="Arial" w:hAnsi="Arial" w:cs="Arial"/>
          <w:sz w:val="24"/>
          <w:szCs w:val="24"/>
        </w:rPr>
      </w:pPr>
      <w:r w:rsidRPr="00B91F36">
        <w:rPr>
          <w:rFonts w:ascii="Arial" w:hAnsi="Arial" w:cs="Arial"/>
          <w:sz w:val="24"/>
          <w:szCs w:val="24"/>
        </w:rPr>
        <w:t xml:space="preserve">If you are a child or young person with a special educational need or a disability (SEND), or the parent of a child or young person with SEND, </w:t>
      </w:r>
      <w:r w:rsidR="001D4813" w:rsidRPr="001D4813">
        <w:rPr>
          <w:rFonts w:ascii="Arial" w:hAnsi="Arial" w:cs="Arial"/>
          <w:sz w:val="24"/>
          <w:szCs w:val="24"/>
        </w:rPr>
        <w:t xml:space="preserve">and you want help with this information or to fill in the request form </w:t>
      </w:r>
      <w:r w:rsidRPr="00B91F36">
        <w:rPr>
          <w:rFonts w:ascii="Arial" w:hAnsi="Arial" w:cs="Arial"/>
          <w:sz w:val="24"/>
          <w:szCs w:val="24"/>
        </w:rPr>
        <w:t>you can call the Amaze SENDIASS helpline</w:t>
      </w:r>
      <w:r w:rsidR="001D4813">
        <w:rPr>
          <w:rFonts w:ascii="Arial" w:hAnsi="Arial" w:cs="Arial"/>
          <w:sz w:val="24"/>
          <w:szCs w:val="24"/>
        </w:rPr>
        <w:t xml:space="preserve">. </w:t>
      </w:r>
    </w:p>
    <w:p w14:paraId="181D5F99" w14:textId="06F5E5A5" w:rsidR="00B91F36" w:rsidRDefault="001D4813" w:rsidP="008F0BD5">
      <w:pPr>
        <w:rPr>
          <w:rFonts w:ascii="Arial" w:hAnsi="Arial" w:cs="Arial"/>
          <w:sz w:val="24"/>
          <w:szCs w:val="24"/>
        </w:rPr>
      </w:pPr>
      <w:r w:rsidRPr="001D4813">
        <w:rPr>
          <w:rFonts w:ascii="Arial" w:hAnsi="Arial" w:cs="Arial"/>
          <w:sz w:val="24"/>
          <w:szCs w:val="24"/>
        </w:rPr>
        <w:t>Amaze SENDIASS is the Special Educational Needs and Disability Information, Advice and Support Service for Brighton and Hove.</w:t>
      </w:r>
    </w:p>
    <w:p w14:paraId="39E93032" w14:textId="77777777" w:rsidR="00B91F36" w:rsidRDefault="00B91F36" w:rsidP="008F0BD5">
      <w:pPr>
        <w:spacing w:after="0"/>
        <w:rPr>
          <w:rFonts w:ascii="Arial" w:hAnsi="Arial" w:cs="Arial"/>
          <w:sz w:val="24"/>
          <w:szCs w:val="24"/>
        </w:rPr>
      </w:pPr>
      <w:r>
        <w:rPr>
          <w:rFonts w:ascii="Arial" w:hAnsi="Arial" w:cs="Arial"/>
          <w:sz w:val="24"/>
          <w:szCs w:val="24"/>
        </w:rPr>
        <w:t>Tel:</w:t>
      </w:r>
      <w:r w:rsidRPr="00B91F36">
        <w:rPr>
          <w:rFonts w:ascii="Arial" w:hAnsi="Arial" w:cs="Arial"/>
          <w:sz w:val="24"/>
          <w:szCs w:val="24"/>
        </w:rPr>
        <w:t>01273 772289</w:t>
      </w:r>
      <w:r>
        <w:rPr>
          <w:rFonts w:ascii="Arial" w:hAnsi="Arial" w:cs="Arial"/>
          <w:sz w:val="24"/>
          <w:szCs w:val="24"/>
        </w:rPr>
        <w:t xml:space="preserve"> </w:t>
      </w:r>
    </w:p>
    <w:p w14:paraId="41EAD02C" w14:textId="77777777" w:rsidR="00B91F36" w:rsidRDefault="00B91F36" w:rsidP="008F0BD5">
      <w:pPr>
        <w:spacing w:after="0"/>
        <w:rPr>
          <w:rFonts w:ascii="Arial" w:hAnsi="Arial" w:cs="Arial"/>
          <w:sz w:val="24"/>
          <w:szCs w:val="24"/>
        </w:rPr>
      </w:pPr>
      <w:r>
        <w:rPr>
          <w:rFonts w:ascii="Arial" w:hAnsi="Arial" w:cs="Arial"/>
          <w:sz w:val="24"/>
          <w:szCs w:val="24"/>
        </w:rPr>
        <w:t>Email:</w:t>
      </w:r>
      <w:hyperlink r:id="rId7" w:history="1">
        <w:r w:rsidRPr="005877EE">
          <w:rPr>
            <w:rStyle w:val="Hyperlink"/>
            <w:rFonts w:ascii="Arial" w:hAnsi="Arial" w:cs="Arial"/>
            <w:sz w:val="24"/>
            <w:szCs w:val="24"/>
          </w:rPr>
          <w:t>sendiass@amazesussex.org.uk</w:t>
        </w:r>
      </w:hyperlink>
      <w:r w:rsidR="00C705D2" w:rsidRPr="00C705D2">
        <w:rPr>
          <w:rFonts w:ascii="Arial" w:hAnsi="Arial" w:cs="Arial"/>
          <w:sz w:val="24"/>
          <w:szCs w:val="24"/>
        </w:rPr>
        <w:t xml:space="preserve"> </w:t>
      </w:r>
    </w:p>
    <w:p w14:paraId="6840F1F0" w14:textId="77777777" w:rsidR="00342273" w:rsidRDefault="00B91F36" w:rsidP="008F0BD5">
      <w:pPr>
        <w:spacing w:after="0"/>
        <w:rPr>
          <w:rFonts w:ascii="Arial" w:hAnsi="Arial" w:cs="Arial"/>
          <w:sz w:val="24"/>
          <w:szCs w:val="24"/>
        </w:rPr>
      </w:pPr>
      <w:r>
        <w:rPr>
          <w:rFonts w:ascii="Arial" w:hAnsi="Arial" w:cs="Arial"/>
          <w:sz w:val="24"/>
          <w:szCs w:val="24"/>
        </w:rPr>
        <w:t xml:space="preserve">Web page: </w:t>
      </w:r>
      <w:hyperlink r:id="rId8" w:history="1">
        <w:r w:rsidRPr="005877EE">
          <w:rPr>
            <w:rStyle w:val="Hyperlink"/>
            <w:rFonts w:ascii="Arial" w:hAnsi="Arial" w:cs="Arial"/>
            <w:sz w:val="24"/>
            <w:szCs w:val="24"/>
          </w:rPr>
          <w:t>https://amazesussex.org.uk/</w:t>
        </w:r>
      </w:hyperlink>
    </w:p>
    <w:p w14:paraId="787DA321" w14:textId="77777777" w:rsidR="001D4813" w:rsidRDefault="001D4813" w:rsidP="008F0BD5">
      <w:pPr>
        <w:spacing w:after="0"/>
        <w:rPr>
          <w:rFonts w:ascii="Arial" w:hAnsi="Arial" w:cs="Arial"/>
          <w:sz w:val="24"/>
          <w:szCs w:val="24"/>
        </w:rPr>
      </w:pPr>
    </w:p>
    <w:p w14:paraId="5295B1BC" w14:textId="0F37CD92" w:rsidR="00B91F36" w:rsidRPr="00577EF5" w:rsidRDefault="008160DB" w:rsidP="00577EF5">
      <w:pPr>
        <w:pStyle w:val="ListParagraph"/>
        <w:numPr>
          <w:ilvl w:val="0"/>
          <w:numId w:val="16"/>
        </w:numPr>
        <w:spacing w:after="0"/>
        <w:rPr>
          <w:rFonts w:ascii="Arial" w:hAnsi="Arial" w:cs="Arial"/>
          <w:b/>
          <w:sz w:val="24"/>
          <w:szCs w:val="24"/>
        </w:rPr>
      </w:pPr>
      <w:r w:rsidRPr="00577EF5">
        <w:rPr>
          <w:rFonts w:ascii="Arial" w:hAnsi="Arial" w:cs="Arial"/>
          <w:b/>
          <w:sz w:val="24"/>
          <w:szCs w:val="24"/>
        </w:rPr>
        <w:t>Introduction</w:t>
      </w:r>
      <w:r w:rsidR="00B91F36" w:rsidRPr="00577EF5">
        <w:rPr>
          <w:rFonts w:ascii="Arial" w:hAnsi="Arial" w:cs="Arial"/>
          <w:b/>
          <w:sz w:val="24"/>
          <w:szCs w:val="24"/>
        </w:rPr>
        <w:t xml:space="preserve"> and I</w:t>
      </w:r>
      <w:r w:rsidR="006318B1" w:rsidRPr="00577EF5">
        <w:rPr>
          <w:rFonts w:ascii="Arial" w:hAnsi="Arial" w:cs="Arial"/>
          <w:b/>
          <w:sz w:val="24"/>
          <w:szCs w:val="24"/>
        </w:rPr>
        <w:t>nformation</w:t>
      </w:r>
    </w:p>
    <w:p w14:paraId="53D056BB" w14:textId="77777777" w:rsidR="00B91F36" w:rsidRDefault="00B91F36" w:rsidP="008F0BD5">
      <w:pPr>
        <w:spacing w:after="0"/>
        <w:rPr>
          <w:rFonts w:ascii="Arial" w:hAnsi="Arial" w:cs="Arial"/>
          <w:b/>
          <w:sz w:val="24"/>
          <w:szCs w:val="24"/>
        </w:rPr>
      </w:pPr>
    </w:p>
    <w:p w14:paraId="7A9C312D" w14:textId="071A69AA" w:rsidR="00FE0850" w:rsidRPr="000D0A28" w:rsidRDefault="00FE0850" w:rsidP="008F0BD5">
      <w:pPr>
        <w:spacing w:after="0"/>
        <w:rPr>
          <w:rFonts w:ascii="Arial" w:hAnsi="Arial" w:cs="Arial"/>
          <w:b/>
          <w:sz w:val="24"/>
          <w:szCs w:val="24"/>
        </w:rPr>
      </w:pPr>
      <w:r w:rsidRPr="00A2793F">
        <w:rPr>
          <w:rFonts w:ascii="Arial" w:eastAsia="DejaVu Sans" w:hAnsi="Arial" w:cs="Arial"/>
          <w:sz w:val="24"/>
          <w:szCs w:val="24"/>
          <w:lang w:val="en-US" w:eastAsia="hi-IN" w:bidi="hi-IN"/>
        </w:rPr>
        <w:t xml:space="preserve">The </w:t>
      </w:r>
      <w:r w:rsidR="00211231" w:rsidRPr="000D0A28">
        <w:rPr>
          <w:rFonts w:ascii="Arial" w:hAnsi="Arial" w:cs="Arial"/>
          <w:b/>
          <w:sz w:val="24"/>
          <w:szCs w:val="24"/>
        </w:rPr>
        <w:t>Social Communication Resource</w:t>
      </w:r>
      <w:r w:rsidR="00211231" w:rsidRPr="00305ABA">
        <w:rPr>
          <w:rFonts w:ascii="Arial" w:hAnsi="Arial" w:cs="Arial"/>
          <w:b/>
          <w:sz w:val="24"/>
          <w:szCs w:val="24"/>
        </w:rPr>
        <w:t xml:space="preserve"> </w:t>
      </w:r>
      <w:r w:rsidR="00211231">
        <w:rPr>
          <w:rFonts w:ascii="Arial" w:eastAsia="DejaVu Sans" w:hAnsi="Arial" w:cs="Arial"/>
          <w:sz w:val="24"/>
          <w:szCs w:val="24"/>
          <w:lang w:val="en-US" w:eastAsia="hi-IN" w:bidi="hi-IN"/>
        </w:rPr>
        <w:t xml:space="preserve">is </w:t>
      </w:r>
      <w:r w:rsidRPr="00A2793F">
        <w:rPr>
          <w:rFonts w:ascii="Arial" w:eastAsia="DejaVu Sans" w:hAnsi="Arial" w:cs="Arial"/>
          <w:sz w:val="24"/>
          <w:szCs w:val="24"/>
          <w:lang w:val="en-US" w:eastAsia="hi-IN" w:bidi="hi-IN"/>
        </w:rPr>
        <w:t xml:space="preserve">a Brighton &amp; Hove resource, serving the whole city, for primary and secondary aged children who are not attending school at all and/or significantly struggling to attend school on a </w:t>
      </w:r>
      <w:r w:rsidR="00922EA6" w:rsidRPr="00A2793F">
        <w:rPr>
          <w:rFonts w:ascii="Arial" w:eastAsia="DejaVu Sans" w:hAnsi="Arial" w:cs="Arial"/>
          <w:sz w:val="24"/>
          <w:szCs w:val="24"/>
          <w:lang w:val="en-US" w:eastAsia="hi-IN" w:bidi="hi-IN"/>
        </w:rPr>
        <w:t>full-time</w:t>
      </w:r>
      <w:r w:rsidRPr="00A2793F">
        <w:rPr>
          <w:rFonts w:ascii="Arial" w:eastAsia="DejaVu Sans" w:hAnsi="Arial" w:cs="Arial"/>
          <w:sz w:val="24"/>
          <w:szCs w:val="24"/>
          <w:lang w:val="en-US" w:eastAsia="hi-IN" w:bidi="hi-IN"/>
        </w:rPr>
        <w:t xml:space="preserve"> basis due to their identified social communication difficulties (including autism) and associated social and emotional mental health.   </w:t>
      </w:r>
    </w:p>
    <w:p w14:paraId="5517851B" w14:textId="77777777" w:rsidR="007F6883" w:rsidRPr="00A2793F" w:rsidRDefault="007F6883" w:rsidP="008F0BD5">
      <w:pPr>
        <w:widowControl w:val="0"/>
        <w:suppressAutoHyphens/>
        <w:spacing w:after="0" w:line="240" w:lineRule="auto"/>
        <w:rPr>
          <w:rFonts w:ascii="Arial" w:eastAsia="DejaVu Sans" w:hAnsi="Arial" w:cs="Arial"/>
          <w:sz w:val="24"/>
          <w:szCs w:val="24"/>
          <w:lang w:val="en-US" w:eastAsia="hi-IN" w:bidi="hi-IN"/>
        </w:rPr>
      </w:pPr>
    </w:p>
    <w:p w14:paraId="025A3D18" w14:textId="79C17BD0" w:rsidR="00B91F36" w:rsidRPr="00577EF5" w:rsidRDefault="005E39B7" w:rsidP="00577EF5">
      <w:pPr>
        <w:pStyle w:val="ListParagraph"/>
        <w:widowControl w:val="0"/>
        <w:numPr>
          <w:ilvl w:val="0"/>
          <w:numId w:val="16"/>
        </w:numPr>
        <w:suppressAutoHyphens/>
        <w:spacing w:after="0" w:line="240" w:lineRule="auto"/>
        <w:rPr>
          <w:rFonts w:ascii="Arial" w:eastAsia="DejaVu Sans" w:hAnsi="Arial" w:cs="Arial"/>
          <w:sz w:val="24"/>
          <w:szCs w:val="24"/>
          <w:lang w:val="en-US" w:eastAsia="hi-IN" w:bidi="hi-IN"/>
        </w:rPr>
      </w:pPr>
      <w:r w:rsidRPr="00577EF5">
        <w:rPr>
          <w:rFonts w:ascii="Arial" w:eastAsia="DejaVu Sans" w:hAnsi="Arial" w:cs="Arial"/>
          <w:b/>
          <w:sz w:val="24"/>
          <w:szCs w:val="24"/>
          <w:lang w:val="en-US" w:eastAsia="hi-IN" w:bidi="hi-IN"/>
        </w:rPr>
        <w:t>Essential eligibility</w:t>
      </w:r>
      <w:r w:rsidR="00211231" w:rsidRPr="00577EF5">
        <w:rPr>
          <w:rFonts w:ascii="Arial" w:eastAsia="DejaVu Sans" w:hAnsi="Arial" w:cs="Arial"/>
          <w:b/>
          <w:sz w:val="24"/>
          <w:szCs w:val="24"/>
          <w:lang w:val="en-US" w:eastAsia="hi-IN" w:bidi="hi-IN"/>
        </w:rPr>
        <w:t xml:space="preserve"> </w:t>
      </w:r>
      <w:r w:rsidR="007F6883" w:rsidRPr="00577EF5">
        <w:rPr>
          <w:rFonts w:ascii="Arial" w:eastAsia="DejaVu Sans" w:hAnsi="Arial" w:cs="Arial"/>
          <w:b/>
          <w:sz w:val="24"/>
          <w:szCs w:val="24"/>
          <w:lang w:val="en-US" w:eastAsia="hi-IN" w:bidi="hi-IN"/>
        </w:rPr>
        <w:t>criteria</w:t>
      </w:r>
      <w:r w:rsidR="00211231" w:rsidRPr="00577EF5">
        <w:rPr>
          <w:rFonts w:ascii="Arial" w:eastAsia="DejaVu Sans" w:hAnsi="Arial" w:cs="Arial"/>
          <w:sz w:val="24"/>
          <w:szCs w:val="24"/>
          <w:lang w:val="en-US" w:eastAsia="hi-IN" w:bidi="hi-IN"/>
        </w:rPr>
        <w:t xml:space="preserve"> </w:t>
      </w:r>
    </w:p>
    <w:p w14:paraId="5AE684DA" w14:textId="77777777" w:rsidR="00B91F36" w:rsidRDefault="00B91F36" w:rsidP="008F0BD5">
      <w:pPr>
        <w:widowControl w:val="0"/>
        <w:suppressAutoHyphens/>
        <w:spacing w:after="0" w:line="240" w:lineRule="auto"/>
        <w:rPr>
          <w:rFonts w:ascii="Arial" w:eastAsia="DejaVu Sans" w:hAnsi="Arial" w:cs="Arial"/>
          <w:sz w:val="24"/>
          <w:szCs w:val="24"/>
          <w:lang w:val="en-US" w:eastAsia="hi-IN" w:bidi="hi-IN"/>
        </w:rPr>
      </w:pPr>
    </w:p>
    <w:p w14:paraId="588395CF" w14:textId="77777777" w:rsidR="00242401" w:rsidRDefault="00211231" w:rsidP="008F0BD5">
      <w:pPr>
        <w:widowControl w:val="0"/>
        <w:suppressAutoHyphens/>
        <w:spacing w:after="0" w:line="240" w:lineRule="auto"/>
        <w:rPr>
          <w:rFonts w:ascii="Arial" w:eastAsia="DejaVu Sans" w:hAnsi="Arial" w:cs="Arial"/>
          <w:color w:val="FF0000"/>
          <w:sz w:val="24"/>
          <w:szCs w:val="24"/>
          <w:lang w:val="en-US" w:eastAsia="hi-IN" w:bidi="hi-IN"/>
        </w:rPr>
      </w:pPr>
      <w:r>
        <w:rPr>
          <w:rFonts w:ascii="Arial" w:eastAsia="DejaVu Sans" w:hAnsi="Arial" w:cs="Arial"/>
          <w:sz w:val="24"/>
          <w:szCs w:val="24"/>
          <w:lang w:val="en-US" w:eastAsia="hi-IN" w:bidi="hi-IN"/>
        </w:rPr>
        <w:t>These are required factors for children and young people when requesting access to the resource</w:t>
      </w:r>
      <w:r w:rsidR="00B91F36">
        <w:rPr>
          <w:rFonts w:ascii="Arial" w:eastAsia="DejaVu Sans" w:hAnsi="Arial" w:cs="Arial"/>
          <w:sz w:val="24"/>
          <w:szCs w:val="24"/>
          <w:lang w:val="en-US" w:eastAsia="hi-IN" w:bidi="hi-IN"/>
        </w:rPr>
        <w:t xml:space="preserve">. </w:t>
      </w:r>
    </w:p>
    <w:p w14:paraId="4B170548" w14:textId="77777777" w:rsidR="00242401" w:rsidRDefault="00242401" w:rsidP="008F0BD5">
      <w:pPr>
        <w:widowControl w:val="0"/>
        <w:suppressAutoHyphens/>
        <w:spacing w:after="0" w:line="240" w:lineRule="auto"/>
        <w:rPr>
          <w:rFonts w:ascii="Arial" w:eastAsia="DejaVu Sans" w:hAnsi="Arial" w:cs="Arial"/>
          <w:color w:val="FF0000"/>
          <w:sz w:val="24"/>
          <w:szCs w:val="24"/>
          <w:lang w:val="en-US" w:eastAsia="hi-IN" w:bidi="hi-IN"/>
        </w:rPr>
      </w:pPr>
    </w:p>
    <w:p w14:paraId="4D328840" w14:textId="77777777" w:rsidR="00A15D60" w:rsidRPr="00D42DB1" w:rsidRDefault="007F6883" w:rsidP="008F0BD5">
      <w:pPr>
        <w:widowControl w:val="0"/>
        <w:suppressAutoHyphens/>
        <w:spacing w:after="0" w:line="240" w:lineRule="auto"/>
        <w:rPr>
          <w:rFonts w:ascii="Arial" w:eastAsia="DejaVu Sans" w:hAnsi="Arial" w:cs="Arial"/>
          <w:b/>
          <w:sz w:val="24"/>
          <w:szCs w:val="24"/>
          <w:lang w:val="en-US" w:eastAsia="hi-IN" w:bidi="hi-IN"/>
        </w:rPr>
      </w:pPr>
      <w:r w:rsidRPr="00D42DB1">
        <w:rPr>
          <w:rFonts w:ascii="Arial" w:eastAsia="DejaVu Sans" w:hAnsi="Arial" w:cs="Arial"/>
          <w:b/>
          <w:sz w:val="24"/>
          <w:szCs w:val="24"/>
          <w:lang w:val="en-US" w:eastAsia="hi-IN" w:bidi="hi-IN"/>
        </w:rPr>
        <w:t>The child/young person</w:t>
      </w:r>
      <w:r w:rsidR="005E39B7" w:rsidRPr="00D42DB1">
        <w:rPr>
          <w:rFonts w:ascii="Arial" w:eastAsia="DejaVu Sans" w:hAnsi="Arial" w:cs="Arial"/>
          <w:b/>
          <w:sz w:val="24"/>
          <w:szCs w:val="24"/>
          <w:lang w:val="en-US" w:eastAsia="hi-IN" w:bidi="hi-IN"/>
        </w:rPr>
        <w:t>:</w:t>
      </w:r>
      <w:r w:rsidR="00A15D60" w:rsidRPr="00D42DB1">
        <w:rPr>
          <w:rFonts w:ascii="Arial" w:eastAsia="DejaVu Sans" w:hAnsi="Arial" w:cs="Arial"/>
          <w:b/>
          <w:sz w:val="24"/>
          <w:szCs w:val="24"/>
          <w:lang w:val="en-US" w:eastAsia="hi-IN" w:bidi="hi-IN"/>
        </w:rPr>
        <w:t xml:space="preserve"> </w:t>
      </w:r>
    </w:p>
    <w:p w14:paraId="26A1EB13" w14:textId="77777777" w:rsidR="00A15D60" w:rsidRDefault="00CE56A8" w:rsidP="00577EF5">
      <w:pPr>
        <w:pStyle w:val="ListParagraph"/>
        <w:widowControl w:val="0"/>
        <w:numPr>
          <w:ilvl w:val="0"/>
          <w:numId w:val="17"/>
        </w:numPr>
        <w:suppressAutoHyphens/>
        <w:spacing w:after="0" w:line="240" w:lineRule="auto"/>
        <w:rPr>
          <w:rFonts w:ascii="Arial" w:eastAsia="DejaVu Sans" w:hAnsi="Arial" w:cs="Arial"/>
          <w:sz w:val="24"/>
          <w:szCs w:val="24"/>
          <w:lang w:val="en-US" w:eastAsia="hi-IN" w:bidi="hi-IN"/>
        </w:rPr>
      </w:pPr>
      <w:r>
        <w:rPr>
          <w:rFonts w:ascii="Arial" w:eastAsia="DejaVu Sans" w:hAnsi="Arial" w:cs="Arial"/>
          <w:sz w:val="24"/>
          <w:szCs w:val="24"/>
          <w:lang w:val="en-US" w:eastAsia="hi-IN" w:bidi="hi-IN"/>
        </w:rPr>
        <w:t>Is s</w:t>
      </w:r>
      <w:r w:rsidR="00A15D60">
        <w:rPr>
          <w:rFonts w:ascii="Arial" w:eastAsia="DejaVu Sans" w:hAnsi="Arial" w:cs="Arial"/>
          <w:sz w:val="24"/>
          <w:szCs w:val="24"/>
          <w:lang w:val="en-US" w:eastAsia="hi-IN" w:bidi="hi-IN"/>
        </w:rPr>
        <w:t>chool age</w:t>
      </w:r>
    </w:p>
    <w:p w14:paraId="2CC3F9FE" w14:textId="77777777" w:rsidR="00CE56A8" w:rsidRDefault="00CE56A8" w:rsidP="00577EF5">
      <w:pPr>
        <w:pStyle w:val="ListParagraph"/>
        <w:widowControl w:val="0"/>
        <w:numPr>
          <w:ilvl w:val="0"/>
          <w:numId w:val="17"/>
        </w:numPr>
        <w:suppressAutoHyphens/>
        <w:spacing w:after="0" w:line="240" w:lineRule="auto"/>
        <w:rPr>
          <w:rFonts w:ascii="Arial" w:eastAsia="DejaVu Sans" w:hAnsi="Arial" w:cs="Arial"/>
          <w:sz w:val="24"/>
          <w:szCs w:val="24"/>
          <w:lang w:val="en-US" w:eastAsia="hi-IN" w:bidi="hi-IN"/>
        </w:rPr>
      </w:pPr>
      <w:r>
        <w:rPr>
          <w:rFonts w:ascii="Arial" w:eastAsia="DejaVu Sans" w:hAnsi="Arial" w:cs="Arial"/>
          <w:sz w:val="24"/>
          <w:szCs w:val="24"/>
          <w:lang w:val="en-US" w:eastAsia="hi-IN" w:bidi="hi-IN"/>
        </w:rPr>
        <w:t>Is a Brighton and Hove resident</w:t>
      </w:r>
    </w:p>
    <w:p w14:paraId="2270A1B7" w14:textId="12E90AB8" w:rsidR="00A15D60" w:rsidRPr="000C7216" w:rsidRDefault="00A15D60" w:rsidP="00577EF5">
      <w:pPr>
        <w:pStyle w:val="ListParagraph"/>
        <w:widowControl w:val="0"/>
        <w:numPr>
          <w:ilvl w:val="0"/>
          <w:numId w:val="17"/>
        </w:numPr>
        <w:suppressAutoHyphens/>
        <w:spacing w:after="0" w:line="240" w:lineRule="auto"/>
        <w:rPr>
          <w:rFonts w:ascii="Arial" w:eastAsia="DejaVu Sans" w:hAnsi="Arial" w:cs="Arial"/>
          <w:sz w:val="24"/>
          <w:szCs w:val="24"/>
          <w:lang w:val="en-US" w:eastAsia="hi-IN" w:bidi="hi-IN"/>
        </w:rPr>
      </w:pPr>
      <w:r w:rsidRPr="0078354C">
        <w:rPr>
          <w:rFonts w:ascii="Arial" w:eastAsia="DejaVu Sans" w:hAnsi="Arial" w:cs="Arial"/>
          <w:sz w:val="24"/>
          <w:szCs w:val="24"/>
          <w:lang w:val="en-US" w:eastAsia="hi-IN" w:bidi="hi-IN"/>
        </w:rPr>
        <w:t xml:space="preserve">Has </w:t>
      </w:r>
      <w:r w:rsidR="007F6883" w:rsidRPr="0078354C">
        <w:rPr>
          <w:rFonts w:ascii="Arial" w:eastAsia="DejaVu Sans" w:hAnsi="Arial" w:cs="Arial"/>
          <w:sz w:val="24"/>
          <w:szCs w:val="24"/>
          <w:lang w:val="en-US" w:eastAsia="hi-IN" w:bidi="hi-IN"/>
        </w:rPr>
        <w:t>identified social communication</w:t>
      </w:r>
      <w:r w:rsidR="009B1F08" w:rsidRPr="0078354C">
        <w:rPr>
          <w:rFonts w:ascii="Arial" w:eastAsia="DejaVu Sans" w:hAnsi="Arial" w:cs="Arial"/>
          <w:sz w:val="24"/>
          <w:szCs w:val="24"/>
          <w:lang w:val="en-US" w:eastAsia="hi-IN" w:bidi="hi-IN"/>
        </w:rPr>
        <w:t xml:space="preserve"> </w:t>
      </w:r>
      <w:r w:rsidR="007F6883" w:rsidRPr="0078354C">
        <w:rPr>
          <w:rFonts w:ascii="Arial" w:eastAsia="DejaVu Sans" w:hAnsi="Arial" w:cs="Arial"/>
          <w:sz w:val="24"/>
          <w:szCs w:val="24"/>
          <w:lang w:val="en-US" w:eastAsia="hi-IN" w:bidi="hi-IN"/>
        </w:rPr>
        <w:t>difficulties</w:t>
      </w:r>
      <w:r w:rsidR="009B1F08" w:rsidRPr="0078354C">
        <w:rPr>
          <w:rFonts w:ascii="Arial" w:eastAsia="DejaVu Sans" w:hAnsi="Arial" w:cs="Arial"/>
          <w:sz w:val="24"/>
          <w:szCs w:val="24"/>
          <w:lang w:val="en-US" w:eastAsia="hi-IN" w:bidi="hi-IN"/>
        </w:rPr>
        <w:t xml:space="preserve"> </w:t>
      </w:r>
      <w:r w:rsidR="009B1F08" w:rsidRPr="000C7216">
        <w:rPr>
          <w:rFonts w:ascii="Arial" w:eastAsia="DejaVu Sans" w:hAnsi="Arial" w:cs="Arial"/>
          <w:sz w:val="24"/>
          <w:szCs w:val="24"/>
          <w:lang w:val="en-US" w:eastAsia="hi-IN" w:bidi="hi-IN"/>
        </w:rPr>
        <w:t>w</w:t>
      </w:r>
      <w:r w:rsidRPr="000C7216">
        <w:rPr>
          <w:rFonts w:ascii="Arial" w:eastAsia="DejaVu Sans" w:hAnsi="Arial" w:cs="Arial"/>
          <w:sz w:val="24"/>
          <w:szCs w:val="24"/>
          <w:lang w:val="en-US" w:eastAsia="hi-IN" w:bidi="hi-IN"/>
        </w:rPr>
        <w:t xml:space="preserve">hich </w:t>
      </w:r>
      <w:r w:rsidR="007F6883" w:rsidRPr="000C7216">
        <w:rPr>
          <w:rFonts w:ascii="Arial" w:eastAsia="DejaVu Sans" w:hAnsi="Arial" w:cs="Arial"/>
          <w:sz w:val="24"/>
          <w:szCs w:val="24"/>
          <w:lang w:val="en-US" w:eastAsia="hi-IN" w:bidi="hi-IN"/>
        </w:rPr>
        <w:t>have, significantly impacted on their access to learning</w:t>
      </w:r>
      <w:r w:rsidR="009B1F08" w:rsidRPr="000C7216">
        <w:rPr>
          <w:rFonts w:ascii="Arial" w:eastAsia="DejaVu Sans" w:hAnsi="Arial" w:cs="Arial"/>
          <w:sz w:val="24"/>
          <w:szCs w:val="24"/>
          <w:lang w:val="en-US" w:eastAsia="hi-IN" w:bidi="hi-IN"/>
        </w:rPr>
        <w:t>.</w:t>
      </w:r>
      <w:r w:rsidR="007F6883" w:rsidRPr="000C7216">
        <w:rPr>
          <w:rFonts w:ascii="Arial" w:eastAsia="DejaVu Sans" w:hAnsi="Arial" w:cs="Arial"/>
          <w:sz w:val="24"/>
          <w:szCs w:val="24"/>
          <w:lang w:val="en-US" w:eastAsia="hi-IN" w:bidi="hi-IN"/>
        </w:rPr>
        <w:t xml:space="preserve"> </w:t>
      </w:r>
    </w:p>
    <w:p w14:paraId="55F8B408" w14:textId="71A02D55" w:rsidR="007F6883" w:rsidRPr="0078354C" w:rsidRDefault="009B1F08" w:rsidP="00577EF5">
      <w:pPr>
        <w:widowControl w:val="0"/>
        <w:numPr>
          <w:ilvl w:val="0"/>
          <w:numId w:val="17"/>
        </w:numPr>
        <w:suppressAutoHyphens/>
        <w:spacing w:after="0" w:line="240" w:lineRule="auto"/>
        <w:rPr>
          <w:rFonts w:ascii="Arial" w:eastAsia="DejaVu Sans" w:hAnsi="Arial" w:cs="Arial"/>
          <w:sz w:val="24"/>
          <w:szCs w:val="24"/>
          <w:lang w:val="en-US" w:eastAsia="hi-IN" w:bidi="hi-IN"/>
        </w:rPr>
      </w:pPr>
      <w:r w:rsidRPr="0078354C">
        <w:rPr>
          <w:rFonts w:ascii="Arial" w:eastAsia="DejaVu Sans" w:hAnsi="Arial" w:cs="Arial"/>
          <w:sz w:val="24"/>
          <w:szCs w:val="24"/>
          <w:lang w:val="en-US" w:eastAsia="hi-IN" w:bidi="hi-IN"/>
        </w:rPr>
        <w:t>Has</w:t>
      </w:r>
      <w:r w:rsidR="00A15D60" w:rsidRPr="0078354C">
        <w:rPr>
          <w:rFonts w:ascii="Arial" w:eastAsia="DejaVu Sans" w:hAnsi="Arial" w:cs="Arial"/>
          <w:sz w:val="24"/>
          <w:szCs w:val="24"/>
          <w:lang w:val="en-US" w:eastAsia="hi-IN" w:bidi="hi-IN"/>
        </w:rPr>
        <w:t xml:space="preserve"> not made adequate progress d</w:t>
      </w:r>
      <w:r w:rsidR="007F6883" w:rsidRPr="0078354C">
        <w:rPr>
          <w:rFonts w:ascii="Arial" w:eastAsia="DejaVu Sans" w:hAnsi="Arial" w:cs="Arial"/>
          <w:sz w:val="24"/>
          <w:szCs w:val="24"/>
          <w:lang w:val="en-US" w:eastAsia="hi-IN" w:bidi="hi-IN"/>
        </w:rPr>
        <w:t xml:space="preserve">espite a range of </w:t>
      </w:r>
      <w:proofErr w:type="spellStart"/>
      <w:r w:rsidR="007F6883" w:rsidRPr="0078354C">
        <w:rPr>
          <w:rFonts w:ascii="Arial" w:eastAsia="DejaVu Sans" w:hAnsi="Arial" w:cs="Arial"/>
          <w:sz w:val="24"/>
          <w:szCs w:val="24"/>
          <w:lang w:val="en-US" w:eastAsia="hi-IN" w:bidi="hi-IN"/>
        </w:rPr>
        <w:t>individualised</w:t>
      </w:r>
      <w:proofErr w:type="spellEnd"/>
      <w:r w:rsidR="007F6883" w:rsidRPr="0078354C">
        <w:rPr>
          <w:rFonts w:ascii="Arial" w:eastAsia="DejaVu Sans" w:hAnsi="Arial" w:cs="Arial"/>
          <w:sz w:val="24"/>
          <w:szCs w:val="24"/>
          <w:lang w:val="en-US" w:eastAsia="hi-IN" w:bidi="hi-IN"/>
        </w:rPr>
        <w:t xml:space="preserve"> interventions</w:t>
      </w:r>
      <w:r w:rsidR="007F6883" w:rsidRPr="000C7216">
        <w:rPr>
          <w:rFonts w:ascii="Arial" w:eastAsia="Times New Roman" w:hAnsi="Arial" w:cs="Arial"/>
          <w:sz w:val="24"/>
          <w:szCs w:val="24"/>
          <w:lang w:eastAsia="en-GB"/>
        </w:rPr>
        <w:t>.</w:t>
      </w:r>
    </w:p>
    <w:p w14:paraId="411F8CD8" w14:textId="77777777" w:rsidR="007F6883" w:rsidRPr="005E39B7" w:rsidRDefault="007F6883" w:rsidP="00577EF5">
      <w:pPr>
        <w:widowControl w:val="0"/>
        <w:numPr>
          <w:ilvl w:val="0"/>
          <w:numId w:val="17"/>
        </w:numPr>
        <w:suppressAutoHyphens/>
        <w:spacing w:after="0" w:line="240" w:lineRule="auto"/>
        <w:rPr>
          <w:rFonts w:ascii="Arial" w:eastAsia="DejaVu Sans" w:hAnsi="Arial" w:cs="Arial"/>
          <w:sz w:val="24"/>
          <w:szCs w:val="24"/>
          <w:lang w:val="en-US" w:eastAsia="hi-IN" w:bidi="hi-IN"/>
        </w:rPr>
      </w:pPr>
      <w:r w:rsidRPr="005E39B7">
        <w:rPr>
          <w:rFonts w:ascii="Arial" w:eastAsia="DejaVu Sans" w:hAnsi="Arial" w:cs="Arial"/>
          <w:sz w:val="24"/>
          <w:szCs w:val="24"/>
          <w:lang w:val="en-US" w:eastAsia="hi-IN" w:bidi="hi-IN"/>
        </w:rPr>
        <w:t xml:space="preserve">They are on roll at a mainstream school or seeking to </w:t>
      </w:r>
      <w:r w:rsidR="00211231">
        <w:rPr>
          <w:rFonts w:ascii="Arial" w:eastAsia="DejaVu Sans" w:hAnsi="Arial" w:cs="Arial"/>
          <w:sz w:val="24"/>
          <w:szCs w:val="24"/>
          <w:lang w:val="en-US" w:eastAsia="hi-IN" w:bidi="hi-IN"/>
        </w:rPr>
        <w:t>re-</w:t>
      </w:r>
      <w:r w:rsidRPr="005E39B7">
        <w:rPr>
          <w:rFonts w:ascii="Arial" w:eastAsia="DejaVu Sans" w:hAnsi="Arial" w:cs="Arial"/>
          <w:sz w:val="24"/>
          <w:szCs w:val="24"/>
          <w:lang w:val="en-US" w:eastAsia="hi-IN" w:bidi="hi-IN"/>
        </w:rPr>
        <w:t>acces</w:t>
      </w:r>
      <w:r w:rsidR="00A15D60" w:rsidRPr="005E39B7">
        <w:rPr>
          <w:rFonts w:ascii="Arial" w:eastAsia="DejaVu Sans" w:hAnsi="Arial" w:cs="Arial"/>
          <w:sz w:val="24"/>
          <w:szCs w:val="24"/>
          <w:lang w:val="en-US" w:eastAsia="hi-IN" w:bidi="hi-IN"/>
        </w:rPr>
        <w:t>s a formal educational setting.</w:t>
      </w:r>
    </w:p>
    <w:p w14:paraId="726B108F" w14:textId="77777777" w:rsidR="00CE56A8" w:rsidRPr="005E39B7" w:rsidRDefault="00CE56A8" w:rsidP="00577EF5">
      <w:pPr>
        <w:widowControl w:val="0"/>
        <w:numPr>
          <w:ilvl w:val="0"/>
          <w:numId w:val="17"/>
        </w:numPr>
        <w:suppressAutoHyphens/>
        <w:spacing w:after="0" w:line="240" w:lineRule="auto"/>
        <w:rPr>
          <w:rFonts w:ascii="Arial" w:eastAsia="DejaVu Sans" w:hAnsi="Arial" w:cs="Arial"/>
          <w:sz w:val="24"/>
          <w:szCs w:val="24"/>
          <w:lang w:val="en-US" w:eastAsia="hi-IN" w:bidi="hi-IN"/>
        </w:rPr>
      </w:pPr>
      <w:r w:rsidRPr="005E39B7">
        <w:rPr>
          <w:rFonts w:ascii="Arial" w:eastAsia="DejaVu Sans" w:hAnsi="Arial" w:cs="Arial"/>
          <w:sz w:val="24"/>
          <w:szCs w:val="24"/>
          <w:lang w:val="en-US" w:eastAsia="hi-IN" w:bidi="hi-IN"/>
        </w:rPr>
        <w:t xml:space="preserve">Has not been on roll at a special school and/or identified as requiring special school through the </w:t>
      </w:r>
      <w:r w:rsidR="008160DB" w:rsidRPr="005E39B7">
        <w:rPr>
          <w:rFonts w:ascii="Arial" w:eastAsia="DejaVu Sans" w:hAnsi="Arial" w:cs="Arial"/>
          <w:sz w:val="24"/>
          <w:szCs w:val="24"/>
          <w:lang w:val="en-US" w:eastAsia="hi-IN" w:bidi="hi-IN"/>
        </w:rPr>
        <w:t>E</w:t>
      </w:r>
      <w:r w:rsidR="00211231">
        <w:rPr>
          <w:rFonts w:ascii="Arial" w:eastAsia="DejaVu Sans" w:hAnsi="Arial" w:cs="Arial"/>
          <w:sz w:val="24"/>
          <w:szCs w:val="24"/>
          <w:lang w:val="en-US" w:eastAsia="hi-IN" w:bidi="hi-IN"/>
        </w:rPr>
        <w:t>ducational Health Care Needs A</w:t>
      </w:r>
      <w:r w:rsidR="00211231" w:rsidRPr="005E39B7">
        <w:rPr>
          <w:rFonts w:ascii="Arial" w:eastAsia="DejaVu Sans" w:hAnsi="Arial" w:cs="Arial"/>
          <w:sz w:val="24"/>
          <w:szCs w:val="24"/>
          <w:lang w:val="en-US" w:eastAsia="hi-IN" w:bidi="hi-IN"/>
        </w:rPr>
        <w:t xml:space="preserve">ssessment </w:t>
      </w:r>
      <w:r w:rsidRPr="005E39B7">
        <w:rPr>
          <w:rFonts w:ascii="Arial" w:eastAsia="DejaVu Sans" w:hAnsi="Arial" w:cs="Arial"/>
          <w:sz w:val="24"/>
          <w:szCs w:val="24"/>
          <w:lang w:val="en-US" w:eastAsia="hi-IN" w:bidi="hi-IN"/>
        </w:rPr>
        <w:t>and</w:t>
      </w:r>
      <w:r w:rsidR="00211231">
        <w:rPr>
          <w:rFonts w:ascii="Arial" w:eastAsia="DejaVu Sans" w:hAnsi="Arial" w:cs="Arial"/>
          <w:sz w:val="24"/>
          <w:szCs w:val="24"/>
          <w:lang w:val="en-US" w:eastAsia="hi-IN" w:bidi="hi-IN"/>
        </w:rPr>
        <w:t>/or</w:t>
      </w:r>
      <w:r w:rsidRPr="005E39B7">
        <w:rPr>
          <w:rFonts w:ascii="Arial" w:eastAsia="DejaVu Sans" w:hAnsi="Arial" w:cs="Arial"/>
          <w:sz w:val="24"/>
          <w:szCs w:val="24"/>
          <w:lang w:val="en-US" w:eastAsia="hi-IN" w:bidi="hi-IN"/>
        </w:rPr>
        <w:t xml:space="preserve"> annual review process. </w:t>
      </w:r>
    </w:p>
    <w:p w14:paraId="106732D7" w14:textId="77777777" w:rsidR="005E39B7" w:rsidRDefault="00CE56A8" w:rsidP="00577EF5">
      <w:pPr>
        <w:pStyle w:val="ListParagraph"/>
        <w:numPr>
          <w:ilvl w:val="0"/>
          <w:numId w:val="17"/>
        </w:numPr>
        <w:rPr>
          <w:rFonts w:ascii="Arial" w:eastAsia="DejaVu Sans" w:hAnsi="Arial" w:cs="Arial"/>
          <w:sz w:val="24"/>
          <w:szCs w:val="24"/>
          <w:lang w:val="en-US" w:eastAsia="hi-IN" w:bidi="hi-IN"/>
        </w:rPr>
      </w:pPr>
      <w:r w:rsidRPr="005E39B7">
        <w:rPr>
          <w:rFonts w:ascii="Arial" w:eastAsia="DejaVu Sans" w:hAnsi="Arial" w:cs="Arial"/>
          <w:sz w:val="24"/>
          <w:szCs w:val="24"/>
          <w:lang w:val="en-US" w:eastAsia="hi-IN" w:bidi="hi-IN"/>
        </w:rPr>
        <w:t>Does not have a Risk Assessment identifying that it would not be considered safe for them to access the facilities.</w:t>
      </w:r>
    </w:p>
    <w:p w14:paraId="6216235E" w14:textId="28F80573" w:rsidR="007F6883" w:rsidRDefault="007F6883" w:rsidP="00577EF5">
      <w:pPr>
        <w:pStyle w:val="ListParagraph"/>
        <w:numPr>
          <w:ilvl w:val="0"/>
          <w:numId w:val="17"/>
        </w:numPr>
        <w:rPr>
          <w:rFonts w:ascii="Arial" w:eastAsia="DejaVu Sans" w:hAnsi="Arial" w:cs="Arial"/>
          <w:sz w:val="24"/>
          <w:szCs w:val="24"/>
          <w:lang w:val="en-US" w:eastAsia="hi-IN" w:bidi="hi-IN"/>
        </w:rPr>
      </w:pPr>
      <w:r w:rsidRPr="005E39B7">
        <w:rPr>
          <w:rFonts w:ascii="Arial" w:eastAsia="DejaVu Sans" w:hAnsi="Arial" w:cs="Arial"/>
          <w:sz w:val="24"/>
          <w:szCs w:val="24"/>
          <w:lang w:val="en-US" w:eastAsia="hi-IN" w:bidi="hi-IN"/>
        </w:rPr>
        <w:lastRenderedPageBreak/>
        <w:t>Parent</w:t>
      </w:r>
      <w:r w:rsidR="0078354C">
        <w:rPr>
          <w:rFonts w:ascii="Arial" w:eastAsia="DejaVu Sans" w:hAnsi="Arial" w:cs="Arial"/>
          <w:sz w:val="24"/>
          <w:szCs w:val="24"/>
          <w:lang w:val="en-US" w:eastAsia="hi-IN" w:bidi="hi-IN"/>
        </w:rPr>
        <w:t>s</w:t>
      </w:r>
      <w:r w:rsidRPr="005E39B7">
        <w:rPr>
          <w:rFonts w:ascii="Arial" w:eastAsia="DejaVu Sans" w:hAnsi="Arial" w:cs="Arial"/>
          <w:sz w:val="24"/>
          <w:szCs w:val="24"/>
          <w:lang w:val="en-US" w:eastAsia="hi-IN" w:bidi="hi-IN"/>
        </w:rPr>
        <w:t xml:space="preserve"> </w:t>
      </w:r>
      <w:r w:rsidR="009B1F08">
        <w:rPr>
          <w:rFonts w:ascii="Arial" w:eastAsia="DejaVu Sans" w:hAnsi="Arial" w:cs="Arial"/>
          <w:sz w:val="24"/>
          <w:szCs w:val="24"/>
          <w:lang w:val="en-US" w:eastAsia="hi-IN" w:bidi="hi-IN"/>
        </w:rPr>
        <w:t xml:space="preserve">and </w:t>
      </w:r>
      <w:r w:rsidRPr="005E39B7">
        <w:rPr>
          <w:rFonts w:ascii="Arial" w:eastAsia="DejaVu Sans" w:hAnsi="Arial" w:cs="Arial"/>
          <w:sz w:val="24"/>
          <w:szCs w:val="24"/>
          <w:lang w:val="en-US" w:eastAsia="hi-IN" w:bidi="hi-IN"/>
        </w:rPr>
        <w:t>carers are seeking to work i</w:t>
      </w:r>
      <w:r w:rsidR="00A15D60" w:rsidRPr="005E39B7">
        <w:rPr>
          <w:rFonts w:ascii="Arial" w:eastAsia="DejaVu Sans" w:hAnsi="Arial" w:cs="Arial"/>
          <w:sz w:val="24"/>
          <w:szCs w:val="24"/>
          <w:lang w:val="en-US" w:eastAsia="hi-IN" w:bidi="hi-IN"/>
        </w:rPr>
        <w:t>n partnership with the provision.</w:t>
      </w:r>
    </w:p>
    <w:p w14:paraId="0657AF02" w14:textId="7D18071F" w:rsidR="007F6883" w:rsidRPr="00577EF5" w:rsidRDefault="00211231" w:rsidP="00577EF5">
      <w:pPr>
        <w:pStyle w:val="ListParagraph"/>
        <w:numPr>
          <w:ilvl w:val="0"/>
          <w:numId w:val="17"/>
        </w:numPr>
        <w:rPr>
          <w:rFonts w:ascii="Arial" w:eastAsia="DejaVu Sans" w:hAnsi="Arial" w:cs="Arial"/>
          <w:b/>
          <w:sz w:val="24"/>
          <w:szCs w:val="24"/>
          <w:lang w:val="en-US" w:eastAsia="hi-IN" w:bidi="hi-IN"/>
        </w:rPr>
      </w:pPr>
      <w:r>
        <w:rPr>
          <w:rFonts w:ascii="Arial" w:eastAsia="DejaVu Sans" w:hAnsi="Arial" w:cs="Arial"/>
          <w:sz w:val="24"/>
          <w:szCs w:val="24"/>
          <w:lang w:val="en-US" w:eastAsia="hi-IN" w:bidi="hi-IN"/>
        </w:rPr>
        <w:t>I</w:t>
      </w:r>
      <w:r w:rsidR="008160DB">
        <w:rPr>
          <w:rFonts w:ascii="Arial" w:eastAsia="DejaVu Sans" w:hAnsi="Arial" w:cs="Arial"/>
          <w:sz w:val="24"/>
          <w:szCs w:val="24"/>
          <w:lang w:val="en-US" w:eastAsia="hi-IN" w:bidi="hi-IN"/>
        </w:rPr>
        <w:t xml:space="preserve">s consulted about this request for </w:t>
      </w:r>
      <w:r w:rsidR="00D42DB1">
        <w:rPr>
          <w:rFonts w:ascii="Arial" w:eastAsia="DejaVu Sans" w:hAnsi="Arial" w:cs="Arial"/>
          <w:sz w:val="24"/>
          <w:szCs w:val="24"/>
          <w:lang w:val="en-US" w:eastAsia="hi-IN" w:bidi="hi-IN"/>
        </w:rPr>
        <w:t xml:space="preserve">accessing the </w:t>
      </w:r>
      <w:r w:rsidR="008160DB">
        <w:rPr>
          <w:rFonts w:ascii="Arial" w:eastAsia="DejaVu Sans" w:hAnsi="Arial" w:cs="Arial"/>
          <w:sz w:val="24"/>
          <w:szCs w:val="24"/>
          <w:lang w:val="en-US" w:eastAsia="hi-IN" w:bidi="hi-IN"/>
        </w:rPr>
        <w:t>provision</w:t>
      </w:r>
      <w:r>
        <w:rPr>
          <w:rFonts w:ascii="Arial" w:eastAsia="DejaVu Sans" w:hAnsi="Arial" w:cs="Arial"/>
          <w:sz w:val="24"/>
          <w:szCs w:val="24"/>
          <w:lang w:val="en-US" w:eastAsia="hi-IN" w:bidi="hi-IN"/>
        </w:rPr>
        <w:t>.</w:t>
      </w:r>
    </w:p>
    <w:p w14:paraId="1DD62A66" w14:textId="77777777" w:rsidR="00577EF5" w:rsidRPr="00D42DB1" w:rsidRDefault="00577EF5" w:rsidP="00577EF5">
      <w:pPr>
        <w:pStyle w:val="ListParagraph"/>
        <w:rPr>
          <w:rFonts w:ascii="Arial" w:eastAsia="DejaVu Sans" w:hAnsi="Arial" w:cs="Arial"/>
          <w:b/>
          <w:sz w:val="24"/>
          <w:szCs w:val="24"/>
          <w:lang w:val="en-US" w:eastAsia="hi-IN" w:bidi="hi-IN"/>
        </w:rPr>
      </w:pPr>
    </w:p>
    <w:p w14:paraId="6CE19BBE" w14:textId="019E89BE" w:rsidR="00953FB5" w:rsidRPr="00577EF5" w:rsidRDefault="00953FB5" w:rsidP="00577EF5">
      <w:pPr>
        <w:pStyle w:val="ListParagraph"/>
        <w:widowControl w:val="0"/>
        <w:numPr>
          <w:ilvl w:val="0"/>
          <w:numId w:val="16"/>
        </w:numPr>
        <w:suppressAutoHyphens/>
        <w:spacing w:after="0" w:line="240" w:lineRule="auto"/>
        <w:rPr>
          <w:rFonts w:ascii="Arial" w:eastAsia="DejaVu Sans" w:hAnsi="Arial" w:cs="Arial"/>
          <w:b/>
          <w:sz w:val="24"/>
          <w:szCs w:val="24"/>
          <w:lang w:val="en-US" w:eastAsia="hi-IN" w:bidi="hi-IN"/>
        </w:rPr>
      </w:pPr>
      <w:r w:rsidRPr="00577EF5">
        <w:rPr>
          <w:rFonts w:ascii="Arial" w:eastAsia="DejaVu Sans" w:hAnsi="Arial" w:cs="Arial"/>
          <w:b/>
          <w:sz w:val="24"/>
          <w:szCs w:val="24"/>
          <w:lang w:val="en-US" w:eastAsia="hi-IN" w:bidi="hi-IN"/>
        </w:rPr>
        <w:t>Identification process</w:t>
      </w:r>
    </w:p>
    <w:p w14:paraId="2620B4D2" w14:textId="77777777" w:rsidR="00B91F36" w:rsidRPr="00953FB5" w:rsidRDefault="00B91F36" w:rsidP="008F0BD5">
      <w:pPr>
        <w:widowControl w:val="0"/>
        <w:suppressAutoHyphens/>
        <w:spacing w:after="0" w:line="240" w:lineRule="auto"/>
        <w:rPr>
          <w:rFonts w:ascii="Arial" w:eastAsia="DejaVu Sans" w:hAnsi="Arial" w:cs="Arial"/>
          <w:b/>
          <w:sz w:val="24"/>
          <w:szCs w:val="24"/>
          <w:lang w:val="en-US" w:eastAsia="hi-IN" w:bidi="hi-IN"/>
        </w:rPr>
      </w:pPr>
    </w:p>
    <w:p w14:paraId="4FC5AC3D" w14:textId="29EEB7EB" w:rsidR="00953FB5" w:rsidRPr="00953FB5" w:rsidRDefault="00953FB5" w:rsidP="00577EF5">
      <w:pPr>
        <w:pStyle w:val="ListParagraph"/>
        <w:widowControl w:val="0"/>
        <w:numPr>
          <w:ilvl w:val="0"/>
          <w:numId w:val="18"/>
        </w:numPr>
        <w:suppressAutoHyphens/>
        <w:spacing w:after="0" w:line="240" w:lineRule="auto"/>
        <w:rPr>
          <w:rFonts w:ascii="Arial" w:eastAsia="DejaVu Sans" w:hAnsi="Arial" w:cs="Arial"/>
          <w:sz w:val="24"/>
          <w:szCs w:val="24"/>
          <w:lang w:val="en-US" w:eastAsia="hi-IN" w:bidi="hi-IN"/>
        </w:rPr>
      </w:pPr>
      <w:r w:rsidRPr="00953FB5">
        <w:rPr>
          <w:rFonts w:ascii="Arial" w:eastAsia="DejaVu Sans" w:hAnsi="Arial" w:cs="Arial"/>
          <w:sz w:val="24"/>
          <w:szCs w:val="24"/>
          <w:lang w:val="en-US" w:eastAsia="hi-IN" w:bidi="hi-IN"/>
        </w:rPr>
        <w:t>The information submitted will be reviewed by a panel with</w:t>
      </w:r>
      <w:r w:rsidR="00AA6693">
        <w:rPr>
          <w:rFonts w:ascii="Arial" w:eastAsia="DejaVu Sans" w:hAnsi="Arial" w:cs="Arial"/>
          <w:sz w:val="24"/>
          <w:szCs w:val="24"/>
          <w:lang w:val="en-US" w:eastAsia="hi-IN" w:bidi="hi-IN"/>
        </w:rPr>
        <w:t xml:space="preserve"> a</w:t>
      </w:r>
      <w:r w:rsidRPr="00953FB5">
        <w:rPr>
          <w:rFonts w:ascii="Arial" w:eastAsia="DejaVu Sans" w:hAnsi="Arial" w:cs="Arial"/>
          <w:sz w:val="24"/>
          <w:szCs w:val="24"/>
          <w:lang w:val="en-US" w:eastAsia="hi-IN" w:bidi="hi-IN"/>
        </w:rPr>
        <w:t xml:space="preserve"> range of </w:t>
      </w:r>
      <w:proofErr w:type="gramStart"/>
      <w:r w:rsidRPr="00953FB5">
        <w:rPr>
          <w:rFonts w:ascii="Arial" w:eastAsia="DejaVu Sans" w:hAnsi="Arial" w:cs="Arial"/>
          <w:sz w:val="24"/>
          <w:szCs w:val="24"/>
          <w:lang w:val="en-US" w:eastAsia="hi-IN" w:bidi="hi-IN"/>
        </w:rPr>
        <w:t>stakeholders</w:t>
      </w:r>
      <w:proofErr w:type="gramEnd"/>
      <w:r w:rsidRPr="00953FB5">
        <w:rPr>
          <w:rFonts w:ascii="Arial" w:eastAsia="DejaVu Sans" w:hAnsi="Arial" w:cs="Arial"/>
          <w:sz w:val="24"/>
          <w:szCs w:val="24"/>
          <w:lang w:val="en-US" w:eastAsia="hi-IN" w:bidi="hi-IN"/>
        </w:rPr>
        <w:t xml:space="preserve"> present (e.g. Provision Coordinator</w:t>
      </w:r>
      <w:r w:rsidR="0030387D">
        <w:rPr>
          <w:rFonts w:ascii="Arial" w:eastAsia="DejaVu Sans" w:hAnsi="Arial" w:cs="Arial"/>
          <w:sz w:val="24"/>
          <w:szCs w:val="24"/>
          <w:lang w:val="en-US" w:eastAsia="hi-IN" w:bidi="hi-IN"/>
        </w:rPr>
        <w:t>s</w:t>
      </w:r>
      <w:r w:rsidRPr="00953FB5">
        <w:rPr>
          <w:rFonts w:ascii="Arial" w:eastAsia="DejaVu Sans" w:hAnsi="Arial" w:cs="Arial"/>
          <w:sz w:val="24"/>
          <w:szCs w:val="24"/>
          <w:lang w:val="en-US" w:eastAsia="hi-IN" w:bidi="hi-IN"/>
        </w:rPr>
        <w:t xml:space="preserve">, </w:t>
      </w:r>
      <w:r w:rsidR="003E5E24">
        <w:rPr>
          <w:rFonts w:ascii="Arial" w:eastAsia="DejaVu Sans" w:hAnsi="Arial" w:cs="Arial"/>
          <w:sz w:val="24"/>
          <w:szCs w:val="24"/>
          <w:lang w:val="en-US" w:eastAsia="hi-IN" w:bidi="hi-IN"/>
        </w:rPr>
        <w:t>S</w:t>
      </w:r>
      <w:r>
        <w:rPr>
          <w:rFonts w:ascii="Arial" w:eastAsia="DejaVu Sans" w:hAnsi="Arial" w:cs="Arial"/>
          <w:sz w:val="24"/>
          <w:szCs w:val="24"/>
          <w:lang w:val="en-US" w:eastAsia="hi-IN" w:bidi="hi-IN"/>
        </w:rPr>
        <w:t>chool, SEN</w:t>
      </w:r>
      <w:r w:rsidR="00D42DB1">
        <w:rPr>
          <w:rFonts w:ascii="Arial" w:eastAsia="DejaVu Sans" w:hAnsi="Arial" w:cs="Arial"/>
          <w:sz w:val="24"/>
          <w:szCs w:val="24"/>
          <w:lang w:val="en-US" w:eastAsia="hi-IN" w:bidi="hi-IN"/>
        </w:rPr>
        <w:t xml:space="preserve"> Team</w:t>
      </w:r>
      <w:r>
        <w:rPr>
          <w:rFonts w:ascii="Arial" w:eastAsia="DejaVu Sans" w:hAnsi="Arial" w:cs="Arial"/>
          <w:sz w:val="24"/>
          <w:szCs w:val="24"/>
          <w:lang w:val="en-US" w:eastAsia="hi-IN" w:bidi="hi-IN"/>
        </w:rPr>
        <w:t>, Health</w:t>
      </w:r>
      <w:r w:rsidR="00D42DB1">
        <w:rPr>
          <w:rFonts w:ascii="Arial" w:eastAsia="DejaVu Sans" w:hAnsi="Arial" w:cs="Arial"/>
          <w:sz w:val="24"/>
          <w:szCs w:val="24"/>
          <w:lang w:val="en-US" w:eastAsia="hi-IN" w:bidi="hi-IN"/>
        </w:rPr>
        <w:t xml:space="preserve"> representatives</w:t>
      </w:r>
      <w:r>
        <w:rPr>
          <w:rFonts w:ascii="Arial" w:eastAsia="DejaVu Sans" w:hAnsi="Arial" w:cs="Arial"/>
          <w:sz w:val="24"/>
          <w:szCs w:val="24"/>
          <w:lang w:val="en-US" w:eastAsia="hi-IN" w:bidi="hi-IN"/>
        </w:rPr>
        <w:t xml:space="preserve">, </w:t>
      </w:r>
      <w:r w:rsidR="00D42DB1">
        <w:rPr>
          <w:rFonts w:ascii="Arial" w:eastAsia="DejaVu Sans" w:hAnsi="Arial" w:cs="Arial"/>
          <w:sz w:val="24"/>
          <w:szCs w:val="24"/>
          <w:lang w:val="en-US" w:eastAsia="hi-IN" w:bidi="hi-IN"/>
        </w:rPr>
        <w:t>Brighton and Hove Inclusion Support Service BHISS</w:t>
      </w:r>
      <w:r w:rsidR="00B35411">
        <w:rPr>
          <w:rFonts w:ascii="Arial" w:eastAsia="DejaVu Sans" w:hAnsi="Arial" w:cs="Arial"/>
          <w:sz w:val="24"/>
          <w:szCs w:val="24"/>
          <w:lang w:val="en-US" w:eastAsia="hi-IN" w:bidi="hi-IN"/>
        </w:rPr>
        <w:t>,</w:t>
      </w:r>
      <w:r w:rsidR="001D4813" w:rsidRPr="001D4813">
        <w:rPr>
          <w:rFonts w:ascii="Arial" w:eastAsia="DejaVu Sans" w:hAnsi="Arial" w:cs="Arial"/>
          <w:sz w:val="24"/>
          <w:szCs w:val="24"/>
          <w:lang w:val="en-US" w:eastAsia="hi-IN" w:bidi="hi-IN"/>
        </w:rPr>
        <w:t xml:space="preserve"> </w:t>
      </w:r>
      <w:r w:rsidR="001D4813" w:rsidRPr="00953FB5">
        <w:rPr>
          <w:rFonts w:ascii="Arial" w:eastAsia="DejaVu Sans" w:hAnsi="Arial" w:cs="Arial"/>
          <w:sz w:val="24"/>
          <w:szCs w:val="24"/>
          <w:lang w:val="en-US" w:eastAsia="hi-IN" w:bidi="hi-IN"/>
        </w:rPr>
        <w:t>PaCC</w:t>
      </w:r>
      <w:r w:rsidR="001D4813">
        <w:rPr>
          <w:rFonts w:ascii="Arial" w:eastAsia="DejaVu Sans" w:hAnsi="Arial" w:cs="Arial"/>
          <w:sz w:val="24"/>
          <w:szCs w:val="24"/>
          <w:lang w:val="en-US" w:eastAsia="hi-IN" w:bidi="hi-IN"/>
        </w:rPr>
        <w:t xml:space="preserve">, </w:t>
      </w:r>
      <w:r w:rsidR="001D4813" w:rsidRPr="00953FB5">
        <w:rPr>
          <w:rFonts w:ascii="Arial" w:eastAsia="DejaVu Sans" w:hAnsi="Arial" w:cs="Arial"/>
          <w:sz w:val="24"/>
          <w:szCs w:val="24"/>
          <w:lang w:val="en-US" w:eastAsia="hi-IN" w:bidi="hi-IN"/>
        </w:rPr>
        <w:t>Ama</w:t>
      </w:r>
      <w:r w:rsidR="001D4813">
        <w:rPr>
          <w:rFonts w:ascii="Arial" w:eastAsia="DejaVu Sans" w:hAnsi="Arial" w:cs="Arial"/>
          <w:sz w:val="24"/>
          <w:szCs w:val="24"/>
          <w:lang w:val="en-US" w:eastAsia="hi-IN" w:bidi="hi-IN"/>
        </w:rPr>
        <w:t>ze</w:t>
      </w:r>
      <w:r>
        <w:rPr>
          <w:rFonts w:ascii="Arial" w:eastAsia="DejaVu Sans" w:hAnsi="Arial" w:cs="Arial"/>
          <w:sz w:val="24"/>
          <w:szCs w:val="24"/>
          <w:lang w:val="en-US" w:eastAsia="hi-IN" w:bidi="hi-IN"/>
        </w:rPr>
        <w:t>)</w:t>
      </w:r>
      <w:r w:rsidR="00D42DB1">
        <w:rPr>
          <w:rFonts w:ascii="Arial" w:eastAsia="DejaVu Sans" w:hAnsi="Arial" w:cs="Arial"/>
          <w:sz w:val="24"/>
          <w:szCs w:val="24"/>
          <w:lang w:val="en-US" w:eastAsia="hi-IN" w:bidi="hi-IN"/>
        </w:rPr>
        <w:t>.</w:t>
      </w:r>
    </w:p>
    <w:p w14:paraId="6D6D72BB" w14:textId="34AA0FBF" w:rsidR="00D42DB1" w:rsidRPr="00D42DB1" w:rsidRDefault="00D42DB1" w:rsidP="00577EF5">
      <w:pPr>
        <w:pStyle w:val="ListParagraph"/>
        <w:widowControl w:val="0"/>
        <w:numPr>
          <w:ilvl w:val="0"/>
          <w:numId w:val="18"/>
        </w:numPr>
        <w:suppressAutoHyphens/>
        <w:spacing w:after="0" w:line="240" w:lineRule="auto"/>
        <w:rPr>
          <w:rFonts w:ascii="Arial" w:eastAsia="DejaVu Sans" w:hAnsi="Arial" w:cs="Arial"/>
          <w:sz w:val="24"/>
          <w:szCs w:val="24"/>
          <w:lang w:val="en-US" w:eastAsia="hi-IN" w:bidi="hi-IN"/>
        </w:rPr>
      </w:pPr>
      <w:r w:rsidRPr="00D42DB1">
        <w:rPr>
          <w:rFonts w:ascii="Arial" w:eastAsia="DejaVu Sans" w:hAnsi="Arial" w:cs="Arial"/>
          <w:sz w:val="24"/>
          <w:szCs w:val="24"/>
          <w:lang w:val="en-US" w:eastAsia="hi-IN" w:bidi="hi-IN"/>
        </w:rPr>
        <w:t>The panel meets termly</w:t>
      </w:r>
      <w:r w:rsidR="009B1F08">
        <w:rPr>
          <w:rFonts w:ascii="Arial" w:eastAsia="DejaVu Sans" w:hAnsi="Arial" w:cs="Arial"/>
          <w:sz w:val="24"/>
          <w:szCs w:val="24"/>
          <w:lang w:val="en-US" w:eastAsia="hi-IN" w:bidi="hi-IN"/>
        </w:rPr>
        <w:t>.</w:t>
      </w:r>
    </w:p>
    <w:p w14:paraId="1AD75038" w14:textId="7451B15A" w:rsidR="00953FB5" w:rsidRPr="00953FB5" w:rsidRDefault="00953FB5" w:rsidP="00577EF5">
      <w:pPr>
        <w:pStyle w:val="ListParagraph"/>
        <w:widowControl w:val="0"/>
        <w:numPr>
          <w:ilvl w:val="0"/>
          <w:numId w:val="18"/>
        </w:numPr>
        <w:suppressAutoHyphens/>
        <w:spacing w:after="0" w:line="240" w:lineRule="auto"/>
        <w:rPr>
          <w:rFonts w:ascii="Arial" w:eastAsia="DejaVu Sans" w:hAnsi="Arial" w:cs="Arial"/>
          <w:sz w:val="24"/>
          <w:szCs w:val="24"/>
          <w:lang w:val="en-US" w:eastAsia="hi-IN" w:bidi="hi-IN"/>
        </w:rPr>
      </w:pPr>
      <w:r w:rsidRPr="00953FB5">
        <w:rPr>
          <w:rFonts w:ascii="Arial" w:eastAsia="DejaVu Sans" w:hAnsi="Arial" w:cs="Arial"/>
          <w:sz w:val="24"/>
          <w:szCs w:val="24"/>
          <w:lang w:val="en-US" w:eastAsia="hi-IN" w:bidi="hi-IN"/>
        </w:rPr>
        <w:t xml:space="preserve">The panel </w:t>
      </w:r>
      <w:r w:rsidR="009B1F08">
        <w:rPr>
          <w:rFonts w:ascii="Arial" w:eastAsia="DejaVu Sans" w:hAnsi="Arial" w:cs="Arial"/>
          <w:sz w:val="24"/>
          <w:szCs w:val="24"/>
          <w:lang w:val="en-US" w:eastAsia="hi-IN" w:bidi="hi-IN"/>
        </w:rPr>
        <w:t xml:space="preserve">will </w:t>
      </w:r>
      <w:r w:rsidRPr="00953FB5">
        <w:rPr>
          <w:rFonts w:ascii="Arial" w:eastAsia="DejaVu Sans" w:hAnsi="Arial" w:cs="Arial"/>
          <w:sz w:val="24"/>
          <w:szCs w:val="24"/>
          <w:lang w:val="en-US" w:eastAsia="hi-IN" w:bidi="hi-IN"/>
        </w:rPr>
        <w:t>review progress</w:t>
      </w:r>
      <w:r w:rsidR="00D42DB1">
        <w:rPr>
          <w:rFonts w:ascii="Arial" w:eastAsia="DejaVu Sans" w:hAnsi="Arial" w:cs="Arial"/>
          <w:sz w:val="24"/>
          <w:szCs w:val="24"/>
          <w:lang w:val="en-US" w:eastAsia="hi-IN" w:bidi="hi-IN"/>
        </w:rPr>
        <w:t>, consider</w:t>
      </w:r>
      <w:r w:rsidR="00D42DB1" w:rsidRPr="00953FB5">
        <w:rPr>
          <w:rFonts w:ascii="Arial" w:eastAsia="DejaVu Sans" w:hAnsi="Arial" w:cs="Arial"/>
          <w:sz w:val="24"/>
          <w:szCs w:val="24"/>
          <w:lang w:val="en-US" w:eastAsia="hi-IN" w:bidi="hi-IN"/>
        </w:rPr>
        <w:t xml:space="preserve"> </w:t>
      </w:r>
      <w:r w:rsidRPr="00953FB5">
        <w:rPr>
          <w:rFonts w:ascii="Arial" w:eastAsia="DejaVu Sans" w:hAnsi="Arial" w:cs="Arial"/>
          <w:sz w:val="24"/>
          <w:szCs w:val="24"/>
          <w:lang w:val="en-US" w:eastAsia="hi-IN" w:bidi="hi-IN"/>
        </w:rPr>
        <w:t>transition</w:t>
      </w:r>
      <w:r w:rsidR="00D42DB1">
        <w:rPr>
          <w:rFonts w:ascii="Arial" w:eastAsia="DejaVu Sans" w:hAnsi="Arial" w:cs="Arial"/>
          <w:sz w:val="24"/>
          <w:szCs w:val="24"/>
          <w:lang w:val="en-US" w:eastAsia="hi-IN" w:bidi="hi-IN"/>
        </w:rPr>
        <w:t xml:space="preserve"> and</w:t>
      </w:r>
      <w:r w:rsidRPr="00953FB5">
        <w:rPr>
          <w:rFonts w:ascii="Arial" w:eastAsia="DejaVu Sans" w:hAnsi="Arial" w:cs="Arial"/>
          <w:sz w:val="24"/>
          <w:szCs w:val="24"/>
          <w:lang w:val="en-US" w:eastAsia="hi-IN" w:bidi="hi-IN"/>
        </w:rPr>
        <w:t xml:space="preserve"> moving on planning</w:t>
      </w:r>
      <w:r w:rsidR="00B91F36">
        <w:rPr>
          <w:rFonts w:ascii="Arial" w:eastAsia="DejaVu Sans" w:hAnsi="Arial" w:cs="Arial"/>
          <w:sz w:val="24"/>
          <w:szCs w:val="24"/>
          <w:lang w:val="en-US" w:eastAsia="hi-IN" w:bidi="hi-IN"/>
        </w:rPr>
        <w:t>,</w:t>
      </w:r>
      <w:r w:rsidRPr="00953FB5">
        <w:rPr>
          <w:rFonts w:ascii="Arial" w:eastAsia="DejaVu Sans" w:hAnsi="Arial" w:cs="Arial"/>
          <w:sz w:val="24"/>
          <w:szCs w:val="24"/>
          <w:lang w:val="en-US" w:eastAsia="hi-IN" w:bidi="hi-IN"/>
        </w:rPr>
        <w:t xml:space="preserve"> as well as identifying new </w:t>
      </w:r>
      <w:r w:rsidR="00D42DB1">
        <w:rPr>
          <w:rFonts w:ascii="Arial" w:eastAsia="DejaVu Sans" w:hAnsi="Arial" w:cs="Arial"/>
          <w:sz w:val="24"/>
          <w:szCs w:val="24"/>
          <w:lang w:val="en-US" w:eastAsia="hi-IN" w:bidi="hi-IN"/>
        </w:rPr>
        <w:t xml:space="preserve">children and young people </w:t>
      </w:r>
      <w:r w:rsidRPr="00953FB5">
        <w:rPr>
          <w:rFonts w:ascii="Arial" w:eastAsia="DejaVu Sans" w:hAnsi="Arial" w:cs="Arial"/>
          <w:sz w:val="24"/>
          <w:szCs w:val="24"/>
          <w:lang w:val="en-US" w:eastAsia="hi-IN" w:bidi="hi-IN"/>
        </w:rPr>
        <w:t>who might access the provision.</w:t>
      </w:r>
    </w:p>
    <w:p w14:paraId="512D378E" w14:textId="4BACB97D" w:rsidR="005378B3" w:rsidRPr="005378B3" w:rsidRDefault="00D42DB1" w:rsidP="00577EF5">
      <w:pPr>
        <w:pStyle w:val="ListParagraph"/>
        <w:widowControl w:val="0"/>
        <w:numPr>
          <w:ilvl w:val="0"/>
          <w:numId w:val="18"/>
        </w:numPr>
        <w:suppressAutoHyphens/>
        <w:spacing w:after="0" w:line="240" w:lineRule="auto"/>
        <w:rPr>
          <w:rFonts w:ascii="Arial" w:eastAsia="DejaVu Sans" w:hAnsi="Arial" w:cs="Arial"/>
          <w:sz w:val="24"/>
          <w:szCs w:val="24"/>
          <w:lang w:val="en-US" w:eastAsia="hi-IN" w:bidi="hi-IN"/>
        </w:rPr>
      </w:pPr>
      <w:r>
        <w:rPr>
          <w:rFonts w:ascii="Arial" w:eastAsia="DejaVu Sans" w:hAnsi="Arial" w:cs="Arial"/>
          <w:sz w:val="24"/>
          <w:szCs w:val="24"/>
          <w:lang w:val="en-US" w:eastAsia="hi-IN" w:bidi="hi-IN"/>
        </w:rPr>
        <w:t>Once a year a s</w:t>
      </w:r>
      <w:r w:rsidR="005378B3" w:rsidRPr="00D42DB1">
        <w:rPr>
          <w:rFonts w:ascii="Arial" w:eastAsia="DejaVu Sans" w:hAnsi="Arial" w:cs="Arial"/>
          <w:sz w:val="24"/>
          <w:szCs w:val="24"/>
          <w:lang w:val="en-US" w:eastAsia="hi-IN" w:bidi="hi-IN"/>
        </w:rPr>
        <w:t>teering</w:t>
      </w:r>
      <w:r w:rsidR="00433FC0">
        <w:rPr>
          <w:rFonts w:ascii="Arial" w:eastAsia="DejaVu Sans" w:hAnsi="Arial" w:cs="Arial"/>
          <w:sz w:val="24"/>
          <w:szCs w:val="24"/>
          <w:lang w:val="en-US" w:eastAsia="hi-IN" w:bidi="hi-IN"/>
        </w:rPr>
        <w:t xml:space="preserve"> group</w:t>
      </w:r>
      <w:r w:rsidR="005378B3" w:rsidRPr="00D42DB1">
        <w:rPr>
          <w:rFonts w:ascii="Arial" w:eastAsia="DejaVu Sans" w:hAnsi="Arial" w:cs="Arial"/>
          <w:sz w:val="24"/>
          <w:szCs w:val="24"/>
          <w:lang w:val="en-US" w:eastAsia="hi-IN" w:bidi="hi-IN"/>
        </w:rPr>
        <w:t xml:space="preserve"> meeting </w:t>
      </w:r>
      <w:r>
        <w:rPr>
          <w:rFonts w:ascii="Arial" w:eastAsia="DejaVu Sans" w:hAnsi="Arial" w:cs="Arial"/>
          <w:sz w:val="24"/>
          <w:szCs w:val="24"/>
          <w:lang w:val="en-US" w:eastAsia="hi-IN" w:bidi="hi-IN"/>
        </w:rPr>
        <w:t>will take place to inform the provision development</w:t>
      </w:r>
      <w:r w:rsidR="009B1F08">
        <w:rPr>
          <w:rFonts w:ascii="Arial" w:eastAsia="DejaVu Sans" w:hAnsi="Arial" w:cs="Arial"/>
          <w:sz w:val="24"/>
          <w:szCs w:val="24"/>
          <w:lang w:val="en-US" w:eastAsia="hi-IN" w:bidi="hi-IN"/>
        </w:rPr>
        <w:t>.</w:t>
      </w:r>
    </w:p>
    <w:p w14:paraId="4EB919CD" w14:textId="77777777" w:rsidR="00953FB5" w:rsidRPr="00953FB5" w:rsidRDefault="00953FB5" w:rsidP="00577EF5">
      <w:pPr>
        <w:pStyle w:val="ListParagraph"/>
        <w:widowControl w:val="0"/>
        <w:numPr>
          <w:ilvl w:val="0"/>
          <w:numId w:val="18"/>
        </w:numPr>
        <w:suppressAutoHyphens/>
        <w:spacing w:after="0" w:line="240" w:lineRule="auto"/>
        <w:rPr>
          <w:rFonts w:ascii="Arial" w:eastAsia="DejaVu Sans" w:hAnsi="Arial" w:cs="Arial"/>
          <w:sz w:val="24"/>
          <w:szCs w:val="24"/>
          <w:lang w:val="en-US" w:eastAsia="hi-IN" w:bidi="hi-IN"/>
        </w:rPr>
      </w:pPr>
      <w:bookmarkStart w:id="0" w:name="_Hlk56695221"/>
      <w:r w:rsidRPr="00953FB5">
        <w:rPr>
          <w:rFonts w:ascii="Arial" w:eastAsia="DejaVu Sans" w:hAnsi="Arial" w:cs="Arial"/>
          <w:sz w:val="24"/>
          <w:szCs w:val="24"/>
          <w:lang w:val="en-US" w:eastAsia="hi-IN" w:bidi="hi-IN"/>
        </w:rPr>
        <w:t>The panel members use a set of criteria to</w:t>
      </w:r>
      <w:r w:rsidR="00D42DB1">
        <w:rPr>
          <w:rFonts w:ascii="Arial" w:eastAsia="DejaVu Sans" w:hAnsi="Arial" w:cs="Arial"/>
          <w:sz w:val="24"/>
          <w:szCs w:val="24"/>
          <w:lang w:val="en-US" w:eastAsia="hi-IN" w:bidi="hi-IN"/>
        </w:rPr>
        <w:t xml:space="preserve"> help</w:t>
      </w:r>
      <w:r w:rsidRPr="00953FB5">
        <w:rPr>
          <w:rFonts w:ascii="Arial" w:eastAsia="DejaVu Sans" w:hAnsi="Arial" w:cs="Arial"/>
          <w:sz w:val="24"/>
          <w:szCs w:val="24"/>
          <w:lang w:val="en-US" w:eastAsia="hi-IN" w:bidi="hi-IN"/>
        </w:rPr>
        <w:t xml:space="preserve"> establish </w:t>
      </w:r>
      <w:r w:rsidR="00D42DB1">
        <w:rPr>
          <w:rFonts w:ascii="Arial" w:eastAsia="DejaVu Sans" w:hAnsi="Arial" w:cs="Arial"/>
          <w:sz w:val="24"/>
          <w:szCs w:val="24"/>
          <w:lang w:val="en-US" w:eastAsia="hi-IN" w:bidi="hi-IN"/>
        </w:rPr>
        <w:t>who is</w:t>
      </w:r>
      <w:r w:rsidRPr="00953FB5">
        <w:rPr>
          <w:rFonts w:ascii="Arial" w:eastAsia="DejaVu Sans" w:hAnsi="Arial" w:cs="Arial"/>
          <w:sz w:val="24"/>
          <w:szCs w:val="24"/>
          <w:lang w:val="en-US" w:eastAsia="hi-IN" w:bidi="hi-IN"/>
        </w:rPr>
        <w:t xml:space="preserve"> offered support from the provision</w:t>
      </w:r>
    </w:p>
    <w:bookmarkEnd w:id="0"/>
    <w:p w14:paraId="2E1FB7CC" w14:textId="77777777" w:rsidR="00953FB5" w:rsidRPr="00577EF5" w:rsidRDefault="00953FB5" w:rsidP="00577EF5">
      <w:pPr>
        <w:pStyle w:val="ListParagraph"/>
        <w:widowControl w:val="0"/>
        <w:numPr>
          <w:ilvl w:val="0"/>
          <w:numId w:val="18"/>
        </w:numPr>
        <w:suppressAutoHyphens/>
        <w:spacing w:after="0" w:line="240" w:lineRule="auto"/>
        <w:rPr>
          <w:rFonts w:ascii="Arial" w:eastAsia="DejaVu Sans" w:hAnsi="Arial" w:cs="Arial"/>
          <w:sz w:val="24"/>
          <w:szCs w:val="24"/>
          <w:lang w:val="en-US" w:eastAsia="hi-IN" w:bidi="hi-IN"/>
        </w:rPr>
      </w:pPr>
      <w:r w:rsidRPr="00953FB5">
        <w:rPr>
          <w:rFonts w:ascii="Arial" w:eastAsia="DejaVu Sans" w:hAnsi="Arial" w:cs="Arial"/>
          <w:sz w:val="24"/>
          <w:szCs w:val="24"/>
          <w:lang w:val="en-US" w:eastAsia="hi-IN" w:bidi="hi-IN"/>
        </w:rPr>
        <w:t>Provision Coordinator</w:t>
      </w:r>
      <w:r>
        <w:rPr>
          <w:rFonts w:ascii="Arial" w:eastAsia="DejaVu Sans" w:hAnsi="Arial" w:cs="Arial"/>
          <w:sz w:val="24"/>
          <w:szCs w:val="24"/>
          <w:lang w:val="en-US" w:eastAsia="hi-IN" w:bidi="hi-IN"/>
        </w:rPr>
        <w:t>s</w:t>
      </w:r>
      <w:r w:rsidRPr="00953FB5">
        <w:rPr>
          <w:rFonts w:ascii="Arial" w:eastAsia="DejaVu Sans" w:hAnsi="Arial" w:cs="Arial"/>
          <w:sz w:val="24"/>
          <w:szCs w:val="24"/>
          <w:lang w:val="en-US" w:eastAsia="hi-IN" w:bidi="hi-IN"/>
        </w:rPr>
        <w:t xml:space="preserve"> may seek further information about eligibility through </w:t>
      </w:r>
      <w:r w:rsidRPr="00577EF5">
        <w:rPr>
          <w:rFonts w:ascii="Arial" w:eastAsia="DejaVu Sans" w:hAnsi="Arial" w:cs="Arial"/>
          <w:sz w:val="24"/>
          <w:szCs w:val="24"/>
          <w:lang w:val="en-US" w:eastAsia="hi-IN" w:bidi="hi-IN"/>
        </w:rPr>
        <w:t>contact with f</w:t>
      </w:r>
      <w:r w:rsidR="00D42DB1" w:rsidRPr="00577EF5">
        <w:rPr>
          <w:rFonts w:ascii="Arial" w:eastAsia="DejaVu Sans" w:hAnsi="Arial" w:cs="Arial"/>
          <w:sz w:val="24"/>
          <w:szCs w:val="24"/>
          <w:lang w:val="en-US" w:eastAsia="hi-IN" w:bidi="hi-IN"/>
        </w:rPr>
        <w:t>amilies and the child young person.</w:t>
      </w:r>
    </w:p>
    <w:p w14:paraId="11DADD49" w14:textId="77777777" w:rsidR="00342273" w:rsidRPr="00577EF5" w:rsidRDefault="00342273" w:rsidP="008F0BD5">
      <w:pPr>
        <w:spacing w:after="0"/>
        <w:rPr>
          <w:rFonts w:ascii="Arial" w:hAnsi="Arial" w:cs="Arial"/>
          <w:b/>
          <w:bCs/>
          <w:sz w:val="24"/>
          <w:szCs w:val="24"/>
        </w:rPr>
      </w:pPr>
    </w:p>
    <w:p w14:paraId="447D3E59" w14:textId="77777777" w:rsidR="00577EF5" w:rsidRPr="00577EF5" w:rsidRDefault="00577EF5" w:rsidP="00577EF5">
      <w:pPr>
        <w:pStyle w:val="ListParagraph"/>
        <w:numPr>
          <w:ilvl w:val="0"/>
          <w:numId w:val="16"/>
        </w:numPr>
        <w:rPr>
          <w:rFonts w:ascii="Arial" w:hAnsi="Arial" w:cs="Arial"/>
          <w:b/>
          <w:bCs/>
          <w:sz w:val="24"/>
          <w:szCs w:val="24"/>
        </w:rPr>
      </w:pPr>
      <w:r w:rsidRPr="00577EF5">
        <w:rPr>
          <w:rFonts w:ascii="Arial" w:hAnsi="Arial" w:cs="Arial"/>
          <w:b/>
          <w:bCs/>
          <w:sz w:val="24"/>
          <w:szCs w:val="24"/>
        </w:rPr>
        <w:t>Accessible Formats</w:t>
      </w:r>
    </w:p>
    <w:p w14:paraId="1467FAA3" w14:textId="5431BA68" w:rsidR="00342273" w:rsidRDefault="00342273" w:rsidP="00577EF5">
      <w:pPr>
        <w:pStyle w:val="ListParagraph"/>
        <w:rPr>
          <w:rFonts w:ascii="Arial" w:hAnsi="Arial" w:cs="Arial"/>
          <w:sz w:val="24"/>
          <w:szCs w:val="24"/>
        </w:rPr>
      </w:pPr>
      <w:r w:rsidRPr="00577EF5">
        <w:rPr>
          <w:rFonts w:ascii="Arial" w:hAnsi="Arial" w:cs="Arial"/>
          <w:sz w:val="24"/>
          <w:szCs w:val="24"/>
        </w:rPr>
        <w:t xml:space="preserve">This form and introduction information can be made available in a range of languages </w:t>
      </w:r>
      <w:r w:rsidR="00EA6864" w:rsidRPr="00577EF5">
        <w:rPr>
          <w:rFonts w:ascii="Arial" w:hAnsi="Arial" w:cs="Arial"/>
          <w:sz w:val="24"/>
          <w:szCs w:val="24"/>
        </w:rPr>
        <w:t>and accessible</w:t>
      </w:r>
      <w:r w:rsidRPr="00577EF5">
        <w:rPr>
          <w:rFonts w:ascii="Arial" w:hAnsi="Arial" w:cs="Arial"/>
          <w:sz w:val="24"/>
          <w:szCs w:val="24"/>
        </w:rPr>
        <w:t xml:space="preserve"> formats</w:t>
      </w:r>
      <w:r w:rsidR="00EA6864" w:rsidRPr="00577EF5">
        <w:rPr>
          <w:rFonts w:ascii="Arial" w:hAnsi="Arial" w:cs="Arial"/>
          <w:sz w:val="24"/>
          <w:szCs w:val="24"/>
        </w:rPr>
        <w:t>. BHISS will arrange this where needed.</w:t>
      </w:r>
    </w:p>
    <w:p w14:paraId="38D48EE1" w14:textId="77777777" w:rsidR="00577EF5" w:rsidRPr="00577EF5" w:rsidRDefault="00577EF5" w:rsidP="00577EF5">
      <w:pPr>
        <w:pStyle w:val="ListParagraph"/>
        <w:rPr>
          <w:rFonts w:ascii="Arial" w:hAnsi="Arial" w:cs="Arial"/>
          <w:sz w:val="24"/>
          <w:szCs w:val="24"/>
        </w:rPr>
      </w:pPr>
    </w:p>
    <w:p w14:paraId="29F95CFF" w14:textId="77777777" w:rsidR="00577EF5" w:rsidRDefault="008F0BD5" w:rsidP="00577EF5">
      <w:pPr>
        <w:pStyle w:val="ListParagraph"/>
        <w:widowControl w:val="0"/>
        <w:suppressAutoHyphens/>
        <w:spacing w:after="0" w:line="240" w:lineRule="auto"/>
        <w:jc w:val="center"/>
        <w:rPr>
          <w:rFonts w:ascii="Arial" w:hAnsi="Arial" w:cs="Arial"/>
          <w:sz w:val="24"/>
          <w:szCs w:val="24"/>
        </w:rPr>
      </w:pPr>
      <w:r>
        <w:rPr>
          <w:noProof/>
        </w:rPr>
        <w:drawing>
          <wp:inline distT="0" distB="0" distL="0" distR="0" wp14:anchorId="6E09FFE3" wp14:editId="5975F746">
            <wp:extent cx="3645930" cy="3067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6030" cy="3075546"/>
                    </a:xfrm>
                    <a:prstGeom prst="rect">
                      <a:avLst/>
                    </a:prstGeom>
                    <a:noFill/>
                    <a:ln>
                      <a:noFill/>
                    </a:ln>
                  </pic:spPr>
                </pic:pic>
              </a:graphicData>
            </a:graphic>
          </wp:inline>
        </w:drawing>
      </w:r>
    </w:p>
    <w:p w14:paraId="3DFE5CD4" w14:textId="77777777" w:rsidR="00577EF5" w:rsidRDefault="00577EF5" w:rsidP="00577EF5">
      <w:pPr>
        <w:pStyle w:val="ListParagraph"/>
        <w:widowControl w:val="0"/>
        <w:suppressAutoHyphens/>
        <w:spacing w:after="0" w:line="240" w:lineRule="auto"/>
        <w:jc w:val="center"/>
        <w:rPr>
          <w:rFonts w:ascii="Arial" w:hAnsi="Arial" w:cs="Arial"/>
          <w:sz w:val="24"/>
          <w:szCs w:val="24"/>
        </w:rPr>
      </w:pPr>
    </w:p>
    <w:p w14:paraId="17F4B5C3" w14:textId="2DDE60C1" w:rsidR="00EA6864" w:rsidRPr="007C7B07" w:rsidRDefault="007C7B07" w:rsidP="00EA6864">
      <w:pPr>
        <w:pStyle w:val="ListParagraph"/>
        <w:widowControl w:val="0"/>
        <w:suppressAutoHyphens/>
        <w:spacing w:after="0" w:line="240" w:lineRule="auto"/>
        <w:rPr>
          <w:rFonts w:ascii="Arial" w:hAnsi="Arial" w:cs="Arial"/>
          <w:sz w:val="24"/>
          <w:szCs w:val="24"/>
        </w:rPr>
      </w:pPr>
      <w:r w:rsidRPr="007C7B07">
        <w:rPr>
          <w:rFonts w:ascii="Arial" w:hAnsi="Arial" w:cs="Arial"/>
          <w:sz w:val="24"/>
          <w:szCs w:val="24"/>
        </w:rPr>
        <w:t xml:space="preserve">Local Offer page: </w:t>
      </w:r>
      <w:hyperlink r:id="rId10" w:history="1">
        <w:r w:rsidRPr="007C7B07">
          <w:rPr>
            <w:rFonts w:ascii="Arial" w:hAnsi="Arial" w:cs="Arial"/>
            <w:color w:val="0000FF"/>
            <w:sz w:val="24"/>
            <w:szCs w:val="24"/>
            <w:u w:val="single"/>
          </w:rPr>
          <w:t>Get help for children and young people who have social communication difficulties (brighton-hove.gov.uk)</w:t>
        </w:r>
      </w:hyperlink>
    </w:p>
    <w:p w14:paraId="1810BB8C" w14:textId="54F7B888" w:rsidR="007C7B07" w:rsidRPr="007C7B07" w:rsidRDefault="007C7B07" w:rsidP="00EA6864">
      <w:pPr>
        <w:pStyle w:val="ListParagraph"/>
        <w:widowControl w:val="0"/>
        <w:suppressAutoHyphens/>
        <w:spacing w:after="0" w:line="240" w:lineRule="auto"/>
        <w:rPr>
          <w:sz w:val="24"/>
          <w:szCs w:val="24"/>
        </w:rPr>
      </w:pPr>
    </w:p>
    <w:p w14:paraId="3E6F2EF8" w14:textId="77777777" w:rsidR="007C7B07" w:rsidRPr="00577EF5" w:rsidRDefault="007C7B07" w:rsidP="00EA6864">
      <w:pPr>
        <w:pStyle w:val="ListParagraph"/>
        <w:widowControl w:val="0"/>
        <w:suppressAutoHyphens/>
        <w:spacing w:after="0" w:line="240" w:lineRule="auto"/>
        <w:rPr>
          <w:rFonts w:ascii="Arial" w:hAnsi="Arial" w:cs="Arial"/>
          <w:sz w:val="24"/>
          <w:szCs w:val="24"/>
          <w:u w:val="single"/>
        </w:rPr>
      </w:pPr>
    </w:p>
    <w:p w14:paraId="7978EA5B" w14:textId="77777777" w:rsidR="004501C2" w:rsidRPr="004501C2" w:rsidRDefault="004501C2" w:rsidP="008F0BD5">
      <w:pPr>
        <w:widowControl w:val="0"/>
        <w:suppressAutoHyphens/>
        <w:spacing w:after="0" w:line="240" w:lineRule="auto"/>
        <w:rPr>
          <w:rFonts w:ascii="Arial" w:eastAsia="DejaVu Sans" w:hAnsi="Arial" w:cs="Arial"/>
          <w:sz w:val="24"/>
          <w:szCs w:val="24"/>
          <w:u w:val="single"/>
          <w:lang w:val="en-US" w:eastAsia="hi-IN" w:bidi="hi-IN"/>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134"/>
        <w:gridCol w:w="1276"/>
        <w:gridCol w:w="850"/>
        <w:gridCol w:w="3402"/>
      </w:tblGrid>
      <w:tr w:rsidR="00B220B8" w:rsidRPr="00A2793F" w14:paraId="53E7C45D" w14:textId="77777777" w:rsidTr="00641731">
        <w:trPr>
          <w:trHeight w:val="503"/>
        </w:trPr>
        <w:tc>
          <w:tcPr>
            <w:tcW w:w="3686" w:type="dxa"/>
            <w:tcBorders>
              <w:top w:val="single" w:sz="4" w:space="0" w:color="auto"/>
              <w:left w:val="single" w:sz="4" w:space="0" w:color="auto"/>
              <w:bottom w:val="single" w:sz="4" w:space="0" w:color="auto"/>
              <w:right w:val="single" w:sz="4" w:space="0" w:color="auto"/>
            </w:tcBorders>
            <w:vAlign w:val="center"/>
          </w:tcPr>
          <w:p w14:paraId="2EC396F3" w14:textId="77777777" w:rsidR="00B220B8" w:rsidRPr="00A2793F" w:rsidRDefault="00B220B8" w:rsidP="008F0BD5">
            <w:pPr>
              <w:spacing w:after="0" w:line="240" w:lineRule="auto"/>
              <w:rPr>
                <w:rFonts w:ascii="Arial" w:eastAsia="Times New Roman" w:hAnsi="Arial" w:cs="Arial"/>
                <w:b/>
                <w:sz w:val="24"/>
                <w:szCs w:val="24"/>
                <w:lang w:eastAsia="en-GB"/>
              </w:rPr>
            </w:pPr>
            <w:r w:rsidRPr="00A2793F">
              <w:rPr>
                <w:rFonts w:ascii="Arial" w:eastAsia="Times New Roman" w:hAnsi="Arial" w:cs="Arial"/>
                <w:b/>
                <w:sz w:val="24"/>
                <w:szCs w:val="24"/>
                <w:lang w:eastAsia="en-GB"/>
              </w:rPr>
              <w:lastRenderedPageBreak/>
              <w:t>Date of referral:</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2082C5B7" w14:textId="77777777" w:rsidR="00B220B8" w:rsidRPr="00A2793F" w:rsidRDefault="00B220B8" w:rsidP="008F0BD5">
            <w:pPr>
              <w:spacing w:after="0" w:line="240" w:lineRule="auto"/>
              <w:rPr>
                <w:rFonts w:ascii="Arial" w:eastAsia="Times New Roman" w:hAnsi="Arial" w:cs="Arial"/>
                <w:sz w:val="24"/>
                <w:szCs w:val="24"/>
                <w:lang w:eastAsia="en-GB"/>
              </w:rPr>
            </w:pPr>
          </w:p>
        </w:tc>
      </w:tr>
      <w:tr w:rsidR="00B220B8" w:rsidRPr="00A2793F" w14:paraId="28173CE7" w14:textId="77777777" w:rsidTr="00641731">
        <w:trPr>
          <w:trHeight w:val="503"/>
        </w:trPr>
        <w:tc>
          <w:tcPr>
            <w:tcW w:w="3686" w:type="dxa"/>
            <w:tcBorders>
              <w:top w:val="single" w:sz="4" w:space="0" w:color="auto"/>
              <w:left w:val="single" w:sz="4" w:space="0" w:color="auto"/>
              <w:bottom w:val="single" w:sz="4" w:space="0" w:color="auto"/>
              <w:right w:val="single" w:sz="4" w:space="0" w:color="auto"/>
            </w:tcBorders>
            <w:vAlign w:val="center"/>
          </w:tcPr>
          <w:p w14:paraId="7D64F72D" w14:textId="77777777" w:rsidR="00B220B8" w:rsidRPr="00A2793F" w:rsidRDefault="00B220B8" w:rsidP="008F0BD5">
            <w:pPr>
              <w:spacing w:after="0" w:line="240" w:lineRule="auto"/>
              <w:rPr>
                <w:rFonts w:ascii="Arial" w:eastAsia="Times New Roman" w:hAnsi="Arial" w:cs="Arial"/>
                <w:b/>
                <w:sz w:val="24"/>
                <w:szCs w:val="24"/>
                <w:lang w:eastAsia="en-GB"/>
              </w:rPr>
            </w:pPr>
            <w:r w:rsidRPr="00A2793F">
              <w:rPr>
                <w:rFonts w:ascii="Arial" w:eastAsia="Times New Roman" w:hAnsi="Arial" w:cs="Arial"/>
                <w:b/>
                <w:sz w:val="24"/>
                <w:szCs w:val="24"/>
                <w:lang w:eastAsia="en-GB"/>
              </w:rPr>
              <w:t>Name &amp; role of referrer:</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256B7FEC" w14:textId="77777777" w:rsidR="00B220B8" w:rsidRPr="00A2793F" w:rsidRDefault="00B220B8" w:rsidP="008F0BD5">
            <w:pPr>
              <w:spacing w:after="0" w:line="240" w:lineRule="auto"/>
              <w:rPr>
                <w:rFonts w:ascii="Arial" w:eastAsia="Times New Roman" w:hAnsi="Arial" w:cs="Arial"/>
                <w:sz w:val="24"/>
                <w:szCs w:val="24"/>
                <w:lang w:eastAsia="en-GB"/>
              </w:rPr>
            </w:pPr>
          </w:p>
        </w:tc>
      </w:tr>
      <w:tr w:rsidR="00496F52" w:rsidRPr="00A2793F" w14:paraId="4E81C82D" w14:textId="77777777" w:rsidTr="00641731">
        <w:trPr>
          <w:trHeight w:val="503"/>
        </w:trPr>
        <w:tc>
          <w:tcPr>
            <w:tcW w:w="3686" w:type="dxa"/>
            <w:tcBorders>
              <w:top w:val="single" w:sz="4" w:space="0" w:color="auto"/>
              <w:left w:val="single" w:sz="4" w:space="0" w:color="auto"/>
              <w:bottom w:val="single" w:sz="4" w:space="0" w:color="auto"/>
              <w:right w:val="single" w:sz="4" w:space="0" w:color="auto"/>
            </w:tcBorders>
            <w:vAlign w:val="center"/>
            <w:hideMark/>
          </w:tcPr>
          <w:p w14:paraId="1E883E4A" w14:textId="77777777" w:rsidR="00496F52" w:rsidRPr="00A2793F" w:rsidRDefault="00FF424F" w:rsidP="008F0BD5">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Child/</w:t>
            </w:r>
            <w:r w:rsidR="00496F52" w:rsidRPr="00A2793F">
              <w:rPr>
                <w:rFonts w:ascii="Arial" w:eastAsia="Times New Roman" w:hAnsi="Arial" w:cs="Arial"/>
                <w:b/>
                <w:sz w:val="24"/>
                <w:szCs w:val="24"/>
                <w:lang w:eastAsia="en-GB"/>
              </w:rPr>
              <w:t>Young Person’s name</w:t>
            </w:r>
            <w:r w:rsidR="002B00CE">
              <w:rPr>
                <w:rFonts w:ascii="Arial" w:eastAsia="Times New Roman" w:hAnsi="Arial" w:cs="Arial"/>
                <w:b/>
                <w:sz w:val="24"/>
                <w:szCs w:val="24"/>
                <w:lang w:eastAsia="en-GB"/>
              </w:rPr>
              <w:t xml:space="preserve"> (</w:t>
            </w:r>
            <w:r w:rsidR="00641731">
              <w:rPr>
                <w:rFonts w:ascii="Arial" w:eastAsia="Times New Roman" w:hAnsi="Arial" w:cs="Arial"/>
                <w:b/>
                <w:sz w:val="24"/>
                <w:szCs w:val="24"/>
                <w:lang w:eastAsia="en-GB"/>
              </w:rPr>
              <w:t>Also</w:t>
            </w:r>
            <w:r w:rsidR="002B00CE">
              <w:rPr>
                <w:rFonts w:ascii="Arial" w:eastAsia="Times New Roman" w:hAnsi="Arial" w:cs="Arial"/>
                <w:b/>
                <w:sz w:val="24"/>
                <w:szCs w:val="24"/>
                <w:lang w:eastAsia="en-GB"/>
              </w:rPr>
              <w:t xml:space="preserve"> Known </w:t>
            </w:r>
            <w:r w:rsidR="00641731">
              <w:rPr>
                <w:rFonts w:ascii="Arial" w:eastAsia="Times New Roman" w:hAnsi="Arial" w:cs="Arial"/>
                <w:b/>
                <w:sz w:val="24"/>
                <w:szCs w:val="24"/>
                <w:lang w:eastAsia="en-GB"/>
              </w:rPr>
              <w:t>A</w:t>
            </w:r>
            <w:r w:rsidR="002B00CE">
              <w:rPr>
                <w:rFonts w:ascii="Arial" w:eastAsia="Times New Roman" w:hAnsi="Arial" w:cs="Arial"/>
                <w:b/>
                <w:sz w:val="24"/>
                <w:szCs w:val="24"/>
                <w:lang w:eastAsia="en-GB"/>
              </w:rPr>
              <w:t>s)</w:t>
            </w:r>
          </w:p>
        </w:tc>
        <w:tc>
          <w:tcPr>
            <w:tcW w:w="6662" w:type="dxa"/>
            <w:gridSpan w:val="4"/>
            <w:tcBorders>
              <w:top w:val="single" w:sz="4" w:space="0" w:color="auto"/>
              <w:left w:val="single" w:sz="4" w:space="0" w:color="auto"/>
              <w:bottom w:val="single" w:sz="4" w:space="0" w:color="auto"/>
              <w:right w:val="single" w:sz="4" w:space="0" w:color="auto"/>
            </w:tcBorders>
            <w:vAlign w:val="center"/>
            <w:hideMark/>
          </w:tcPr>
          <w:p w14:paraId="6BCA6496" w14:textId="77777777" w:rsidR="00496F52" w:rsidRPr="00A2793F" w:rsidRDefault="00496F52" w:rsidP="008F0BD5">
            <w:pPr>
              <w:spacing w:after="0" w:line="240" w:lineRule="auto"/>
              <w:rPr>
                <w:rFonts w:ascii="Arial" w:eastAsia="Times New Roman" w:hAnsi="Arial" w:cs="Arial"/>
                <w:sz w:val="24"/>
                <w:szCs w:val="24"/>
                <w:lang w:eastAsia="en-GB"/>
              </w:rPr>
            </w:pPr>
          </w:p>
        </w:tc>
      </w:tr>
      <w:tr w:rsidR="00496F52" w:rsidRPr="00A2793F" w14:paraId="738E4AEE" w14:textId="77777777" w:rsidTr="00641731">
        <w:trPr>
          <w:trHeight w:val="440"/>
        </w:trPr>
        <w:tc>
          <w:tcPr>
            <w:tcW w:w="3686" w:type="dxa"/>
            <w:tcBorders>
              <w:top w:val="single" w:sz="4" w:space="0" w:color="auto"/>
              <w:left w:val="single" w:sz="4" w:space="0" w:color="auto"/>
              <w:bottom w:val="single" w:sz="4" w:space="0" w:color="auto"/>
              <w:right w:val="single" w:sz="4" w:space="0" w:color="auto"/>
            </w:tcBorders>
            <w:vAlign w:val="center"/>
            <w:hideMark/>
          </w:tcPr>
          <w:p w14:paraId="63E93F96" w14:textId="77777777" w:rsidR="00496F52" w:rsidRPr="00A2793F" w:rsidRDefault="00496F52" w:rsidP="008F0BD5">
            <w:pPr>
              <w:spacing w:after="0" w:line="240" w:lineRule="auto"/>
              <w:rPr>
                <w:rFonts w:ascii="Arial" w:eastAsia="Times New Roman" w:hAnsi="Arial" w:cs="Arial"/>
                <w:b/>
                <w:sz w:val="24"/>
                <w:szCs w:val="24"/>
                <w:lang w:eastAsia="en-GB"/>
              </w:rPr>
            </w:pPr>
            <w:r w:rsidRPr="00A2793F">
              <w:rPr>
                <w:rFonts w:ascii="Arial" w:eastAsia="Times New Roman" w:hAnsi="Arial" w:cs="Arial"/>
                <w:b/>
                <w:sz w:val="24"/>
                <w:szCs w:val="24"/>
                <w:lang w:eastAsia="en-GB"/>
              </w:rPr>
              <w:t>Date of Birth</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06394426" w14:textId="77777777" w:rsidR="00496F52" w:rsidRPr="00A2793F" w:rsidRDefault="00496F52" w:rsidP="008F0BD5">
            <w:pPr>
              <w:spacing w:after="0" w:line="240" w:lineRule="auto"/>
              <w:rPr>
                <w:rFonts w:ascii="Arial" w:eastAsia="Times New Roman" w:hAnsi="Arial" w:cs="Arial"/>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DF8136F" w14:textId="77777777" w:rsidR="00496F52" w:rsidRPr="00A2793F" w:rsidRDefault="00496F52" w:rsidP="008F0BD5">
            <w:pPr>
              <w:spacing w:after="0" w:line="240" w:lineRule="auto"/>
              <w:rPr>
                <w:rFonts w:ascii="Arial" w:eastAsia="Times New Roman" w:hAnsi="Arial" w:cs="Arial"/>
                <w:b/>
                <w:sz w:val="24"/>
                <w:szCs w:val="24"/>
                <w:lang w:eastAsia="en-GB"/>
              </w:rPr>
            </w:pPr>
            <w:r w:rsidRPr="00A2793F">
              <w:rPr>
                <w:rFonts w:ascii="Arial" w:eastAsia="Times New Roman" w:hAnsi="Arial" w:cs="Arial"/>
                <w:b/>
                <w:sz w:val="24"/>
                <w:szCs w:val="24"/>
                <w:lang w:eastAsia="en-GB"/>
              </w:rPr>
              <w:t>Age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10E7AEB" w14:textId="77777777" w:rsidR="00496F52" w:rsidRPr="00A2793F" w:rsidRDefault="00496F52" w:rsidP="008F0BD5">
            <w:pPr>
              <w:spacing w:after="0" w:line="240" w:lineRule="auto"/>
              <w:rPr>
                <w:rFonts w:ascii="Arial" w:eastAsia="Times New Roman" w:hAnsi="Arial" w:cs="Arial"/>
                <w:sz w:val="24"/>
                <w:szCs w:val="24"/>
                <w:lang w:eastAsia="en-GB"/>
              </w:rPr>
            </w:pPr>
          </w:p>
        </w:tc>
      </w:tr>
      <w:tr w:rsidR="00D42DB1" w:rsidRPr="00A2793F" w14:paraId="766999B2" w14:textId="77777777" w:rsidTr="00641731">
        <w:trPr>
          <w:trHeight w:val="440"/>
        </w:trPr>
        <w:tc>
          <w:tcPr>
            <w:tcW w:w="3686" w:type="dxa"/>
            <w:tcBorders>
              <w:top w:val="single" w:sz="4" w:space="0" w:color="auto"/>
              <w:left w:val="single" w:sz="4" w:space="0" w:color="auto"/>
              <w:bottom w:val="single" w:sz="4" w:space="0" w:color="auto"/>
              <w:right w:val="single" w:sz="4" w:space="0" w:color="auto"/>
            </w:tcBorders>
            <w:vAlign w:val="center"/>
            <w:hideMark/>
          </w:tcPr>
          <w:p w14:paraId="34DD8A31" w14:textId="77777777" w:rsidR="00D42DB1" w:rsidRPr="00A2793F" w:rsidRDefault="00D42DB1" w:rsidP="008F0BD5">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Preferred pronouns</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320B4BD9" w14:textId="77777777" w:rsidR="00D42DB1" w:rsidRPr="00922EA6" w:rsidRDefault="00D42DB1" w:rsidP="008F0BD5">
            <w:pPr>
              <w:spacing w:after="0" w:line="240" w:lineRule="auto"/>
              <w:rPr>
                <w:rFonts w:ascii="Arial" w:eastAsia="Times New Roman" w:hAnsi="Arial" w:cs="Arial"/>
                <w:strike/>
                <w:sz w:val="24"/>
                <w:szCs w:val="24"/>
                <w:lang w:eastAsia="en-GB"/>
              </w:rPr>
            </w:pPr>
          </w:p>
        </w:tc>
      </w:tr>
      <w:tr w:rsidR="00496F52" w:rsidRPr="00A2793F" w14:paraId="7F65F514" w14:textId="77777777" w:rsidTr="00641731">
        <w:trPr>
          <w:trHeight w:val="440"/>
        </w:trPr>
        <w:tc>
          <w:tcPr>
            <w:tcW w:w="3686" w:type="dxa"/>
            <w:tcBorders>
              <w:top w:val="single" w:sz="4" w:space="0" w:color="auto"/>
              <w:left w:val="single" w:sz="4" w:space="0" w:color="auto"/>
              <w:bottom w:val="single" w:sz="4" w:space="0" w:color="auto"/>
              <w:right w:val="single" w:sz="4" w:space="0" w:color="auto"/>
            </w:tcBorders>
            <w:vAlign w:val="center"/>
            <w:hideMark/>
          </w:tcPr>
          <w:p w14:paraId="4C3A4803" w14:textId="77777777" w:rsidR="00496F52" w:rsidRPr="00A2793F" w:rsidRDefault="00496F52" w:rsidP="008F0BD5">
            <w:pPr>
              <w:spacing w:after="0" w:line="240" w:lineRule="auto"/>
              <w:rPr>
                <w:rFonts w:ascii="Arial" w:eastAsia="Times New Roman" w:hAnsi="Arial" w:cs="Arial"/>
                <w:b/>
                <w:sz w:val="24"/>
                <w:szCs w:val="24"/>
                <w:lang w:eastAsia="en-GB"/>
              </w:rPr>
            </w:pPr>
            <w:r w:rsidRPr="00A2793F">
              <w:rPr>
                <w:rFonts w:ascii="Arial" w:eastAsia="Times New Roman" w:hAnsi="Arial" w:cs="Arial"/>
                <w:b/>
                <w:sz w:val="24"/>
                <w:szCs w:val="24"/>
                <w:lang w:eastAsia="en-GB"/>
              </w:rPr>
              <w:t>Ethnic origin</w:t>
            </w:r>
          </w:p>
        </w:tc>
        <w:tc>
          <w:tcPr>
            <w:tcW w:w="6662" w:type="dxa"/>
            <w:gridSpan w:val="4"/>
            <w:tcBorders>
              <w:top w:val="single" w:sz="4" w:space="0" w:color="auto"/>
              <w:left w:val="single" w:sz="4" w:space="0" w:color="auto"/>
              <w:bottom w:val="single" w:sz="4" w:space="0" w:color="auto"/>
              <w:right w:val="single" w:sz="4" w:space="0" w:color="auto"/>
            </w:tcBorders>
            <w:vAlign w:val="center"/>
            <w:hideMark/>
          </w:tcPr>
          <w:p w14:paraId="72E968CA" w14:textId="77777777" w:rsidR="00496F52" w:rsidRPr="00A2793F" w:rsidRDefault="00496F52" w:rsidP="008F0BD5">
            <w:pPr>
              <w:spacing w:after="0" w:line="240" w:lineRule="auto"/>
              <w:rPr>
                <w:rFonts w:ascii="Arial" w:eastAsia="Times New Roman" w:hAnsi="Arial" w:cs="Arial"/>
                <w:sz w:val="24"/>
                <w:szCs w:val="24"/>
                <w:lang w:eastAsia="en-GB"/>
              </w:rPr>
            </w:pPr>
          </w:p>
        </w:tc>
      </w:tr>
      <w:tr w:rsidR="00496F52" w:rsidRPr="00A2793F" w14:paraId="11F31D19" w14:textId="77777777" w:rsidTr="00641731">
        <w:trPr>
          <w:trHeight w:val="440"/>
        </w:trPr>
        <w:tc>
          <w:tcPr>
            <w:tcW w:w="3686" w:type="dxa"/>
            <w:tcBorders>
              <w:top w:val="single" w:sz="4" w:space="0" w:color="auto"/>
              <w:left w:val="single" w:sz="4" w:space="0" w:color="auto"/>
              <w:bottom w:val="single" w:sz="4" w:space="0" w:color="auto"/>
              <w:right w:val="single" w:sz="4" w:space="0" w:color="auto"/>
            </w:tcBorders>
            <w:vAlign w:val="center"/>
            <w:hideMark/>
          </w:tcPr>
          <w:p w14:paraId="05780F75" w14:textId="77777777" w:rsidR="00496F52" w:rsidRPr="00A2793F" w:rsidRDefault="00496F52" w:rsidP="008F0BD5">
            <w:pPr>
              <w:spacing w:after="0" w:line="240" w:lineRule="auto"/>
              <w:rPr>
                <w:rFonts w:ascii="Arial" w:eastAsia="Times New Roman" w:hAnsi="Arial" w:cs="Arial"/>
                <w:b/>
                <w:sz w:val="24"/>
                <w:szCs w:val="24"/>
                <w:lang w:eastAsia="en-GB"/>
              </w:rPr>
            </w:pPr>
            <w:r w:rsidRPr="00A2793F">
              <w:rPr>
                <w:rFonts w:ascii="Arial" w:eastAsia="Times New Roman" w:hAnsi="Arial" w:cs="Arial"/>
                <w:b/>
                <w:sz w:val="24"/>
                <w:szCs w:val="24"/>
                <w:lang w:eastAsia="en-GB"/>
              </w:rPr>
              <w:t>Language used at home</w:t>
            </w:r>
          </w:p>
        </w:tc>
        <w:tc>
          <w:tcPr>
            <w:tcW w:w="6662" w:type="dxa"/>
            <w:gridSpan w:val="4"/>
            <w:tcBorders>
              <w:top w:val="single" w:sz="4" w:space="0" w:color="auto"/>
              <w:left w:val="single" w:sz="4" w:space="0" w:color="auto"/>
              <w:bottom w:val="single" w:sz="4" w:space="0" w:color="auto"/>
              <w:right w:val="single" w:sz="4" w:space="0" w:color="auto"/>
            </w:tcBorders>
            <w:vAlign w:val="center"/>
            <w:hideMark/>
          </w:tcPr>
          <w:p w14:paraId="69F5B379" w14:textId="77777777" w:rsidR="00496F52" w:rsidRPr="00A2793F" w:rsidRDefault="00496F52" w:rsidP="008F0BD5">
            <w:pPr>
              <w:spacing w:after="0" w:line="240" w:lineRule="auto"/>
              <w:rPr>
                <w:rFonts w:ascii="Arial" w:eastAsia="Times New Roman" w:hAnsi="Arial" w:cs="Arial"/>
                <w:sz w:val="24"/>
                <w:szCs w:val="24"/>
                <w:lang w:eastAsia="en-GB"/>
              </w:rPr>
            </w:pPr>
          </w:p>
        </w:tc>
      </w:tr>
      <w:tr w:rsidR="00496F52" w:rsidRPr="00A2793F" w14:paraId="6841182C" w14:textId="77777777" w:rsidTr="00641731">
        <w:trPr>
          <w:trHeight w:val="440"/>
        </w:trPr>
        <w:tc>
          <w:tcPr>
            <w:tcW w:w="3686" w:type="dxa"/>
            <w:tcBorders>
              <w:top w:val="single" w:sz="4" w:space="0" w:color="auto"/>
              <w:left w:val="single" w:sz="4" w:space="0" w:color="auto"/>
              <w:bottom w:val="single" w:sz="4" w:space="0" w:color="auto"/>
              <w:right w:val="single" w:sz="4" w:space="0" w:color="auto"/>
            </w:tcBorders>
            <w:vAlign w:val="center"/>
            <w:hideMark/>
          </w:tcPr>
          <w:p w14:paraId="36B01064" w14:textId="77777777" w:rsidR="00496F52" w:rsidRPr="00A2793F" w:rsidRDefault="00496F52" w:rsidP="008F0BD5">
            <w:pPr>
              <w:spacing w:after="0" w:line="240" w:lineRule="auto"/>
              <w:rPr>
                <w:rFonts w:ascii="Arial" w:eastAsia="Times New Roman" w:hAnsi="Arial" w:cs="Arial"/>
                <w:b/>
                <w:sz w:val="24"/>
                <w:szCs w:val="24"/>
                <w:lang w:eastAsia="en-GB"/>
              </w:rPr>
            </w:pPr>
            <w:r w:rsidRPr="00A2793F">
              <w:rPr>
                <w:rFonts w:ascii="Arial" w:eastAsia="Times New Roman" w:hAnsi="Arial" w:cs="Arial"/>
                <w:b/>
                <w:sz w:val="24"/>
                <w:szCs w:val="24"/>
                <w:lang w:eastAsia="en-GB"/>
              </w:rPr>
              <w:t>Interpreter needed?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718AAC" w14:textId="77777777" w:rsidR="00496F52" w:rsidRPr="00A2793F" w:rsidRDefault="00496F52" w:rsidP="008F0BD5">
            <w:pPr>
              <w:spacing w:after="0" w:line="240" w:lineRule="auto"/>
              <w:rPr>
                <w:rFonts w:ascii="Arial" w:eastAsia="Times New Roman" w:hAnsi="Arial" w:cs="Arial"/>
                <w:b/>
                <w:sz w:val="24"/>
                <w:szCs w:val="24"/>
                <w:lang w:eastAsia="en-GB"/>
              </w:rPr>
            </w:pPr>
            <w:r w:rsidRPr="00A2793F">
              <w:rPr>
                <w:rFonts w:ascii="Arial" w:eastAsia="Times New Roman" w:hAnsi="Arial" w:cs="Arial"/>
                <w:b/>
                <w:sz w:val="24"/>
                <w:szCs w:val="24"/>
                <w:lang w:eastAsia="en-GB"/>
              </w:rPr>
              <w:t>YES/NO</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6DE1A0C1" w14:textId="77777777" w:rsidR="00496F52" w:rsidRPr="00A2793F" w:rsidRDefault="00496F52" w:rsidP="008F0BD5">
            <w:pPr>
              <w:spacing w:after="0" w:line="240" w:lineRule="auto"/>
              <w:rPr>
                <w:rFonts w:ascii="Arial" w:eastAsia="Times New Roman" w:hAnsi="Arial" w:cs="Arial"/>
                <w:b/>
                <w:sz w:val="24"/>
                <w:szCs w:val="24"/>
                <w:lang w:eastAsia="en-GB"/>
              </w:rPr>
            </w:pPr>
            <w:r w:rsidRPr="00A2793F">
              <w:rPr>
                <w:rFonts w:ascii="Arial" w:eastAsia="Times New Roman" w:hAnsi="Arial" w:cs="Arial"/>
                <w:b/>
                <w:sz w:val="24"/>
                <w:szCs w:val="24"/>
                <w:lang w:eastAsia="en-GB"/>
              </w:rPr>
              <w:t>If yes - language required</w:t>
            </w:r>
          </w:p>
        </w:tc>
        <w:tc>
          <w:tcPr>
            <w:tcW w:w="3402" w:type="dxa"/>
            <w:tcBorders>
              <w:top w:val="single" w:sz="4" w:space="0" w:color="auto"/>
              <w:left w:val="single" w:sz="4" w:space="0" w:color="auto"/>
              <w:bottom w:val="single" w:sz="4" w:space="0" w:color="auto"/>
              <w:right w:val="single" w:sz="4" w:space="0" w:color="auto"/>
            </w:tcBorders>
            <w:vAlign w:val="center"/>
          </w:tcPr>
          <w:p w14:paraId="03E0F5C4" w14:textId="77777777" w:rsidR="00496F52" w:rsidRPr="00A2793F" w:rsidRDefault="00496F52" w:rsidP="008F0BD5">
            <w:pPr>
              <w:spacing w:after="0" w:line="240" w:lineRule="auto"/>
              <w:rPr>
                <w:rFonts w:ascii="Arial" w:eastAsia="Times New Roman" w:hAnsi="Arial" w:cs="Arial"/>
                <w:b/>
                <w:sz w:val="24"/>
                <w:szCs w:val="24"/>
                <w:lang w:eastAsia="en-GB"/>
              </w:rPr>
            </w:pPr>
          </w:p>
        </w:tc>
      </w:tr>
      <w:tr w:rsidR="00496F52" w:rsidRPr="00A2793F" w14:paraId="5D1F5A2A" w14:textId="77777777" w:rsidTr="00641731">
        <w:trPr>
          <w:trHeight w:val="440"/>
        </w:trPr>
        <w:tc>
          <w:tcPr>
            <w:tcW w:w="3686" w:type="dxa"/>
            <w:tcBorders>
              <w:top w:val="single" w:sz="4" w:space="0" w:color="auto"/>
              <w:left w:val="single" w:sz="4" w:space="0" w:color="auto"/>
              <w:bottom w:val="single" w:sz="4" w:space="0" w:color="auto"/>
              <w:right w:val="single" w:sz="4" w:space="0" w:color="auto"/>
            </w:tcBorders>
            <w:vAlign w:val="center"/>
            <w:hideMark/>
          </w:tcPr>
          <w:p w14:paraId="24494420" w14:textId="77777777" w:rsidR="00496F52" w:rsidRPr="00A2793F" w:rsidRDefault="00FF424F" w:rsidP="008F0BD5">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Child/</w:t>
            </w:r>
            <w:r w:rsidR="00496F52" w:rsidRPr="00A2793F">
              <w:rPr>
                <w:rFonts w:ascii="Arial" w:eastAsia="Times New Roman" w:hAnsi="Arial" w:cs="Arial"/>
                <w:b/>
                <w:sz w:val="24"/>
                <w:szCs w:val="24"/>
                <w:lang w:eastAsia="en-GB"/>
              </w:rPr>
              <w:t>Young person’s address</w:t>
            </w:r>
          </w:p>
        </w:tc>
        <w:tc>
          <w:tcPr>
            <w:tcW w:w="6662" w:type="dxa"/>
            <w:gridSpan w:val="4"/>
            <w:tcBorders>
              <w:top w:val="single" w:sz="4" w:space="0" w:color="auto"/>
              <w:left w:val="single" w:sz="4" w:space="0" w:color="auto"/>
              <w:bottom w:val="single" w:sz="4" w:space="0" w:color="auto"/>
              <w:right w:val="single" w:sz="4" w:space="0" w:color="auto"/>
            </w:tcBorders>
            <w:vAlign w:val="center"/>
            <w:hideMark/>
          </w:tcPr>
          <w:p w14:paraId="29C747EF" w14:textId="77777777" w:rsidR="00496F52" w:rsidRPr="00A2793F" w:rsidRDefault="00496F52" w:rsidP="008F0BD5">
            <w:pPr>
              <w:spacing w:after="0" w:line="240" w:lineRule="auto"/>
              <w:rPr>
                <w:rFonts w:ascii="Arial" w:eastAsia="Times New Roman" w:hAnsi="Arial" w:cs="Arial"/>
                <w:sz w:val="24"/>
                <w:szCs w:val="24"/>
                <w:lang w:eastAsia="en-GB"/>
              </w:rPr>
            </w:pPr>
          </w:p>
        </w:tc>
      </w:tr>
      <w:tr w:rsidR="005E39B7" w:rsidRPr="00A2793F" w14:paraId="746E5D81" w14:textId="77777777" w:rsidTr="00641731">
        <w:trPr>
          <w:trHeight w:val="440"/>
        </w:trPr>
        <w:tc>
          <w:tcPr>
            <w:tcW w:w="3686" w:type="dxa"/>
            <w:tcBorders>
              <w:top w:val="single" w:sz="4" w:space="0" w:color="auto"/>
              <w:left w:val="single" w:sz="4" w:space="0" w:color="auto"/>
              <w:bottom w:val="single" w:sz="4" w:space="0" w:color="auto"/>
              <w:right w:val="single" w:sz="4" w:space="0" w:color="auto"/>
            </w:tcBorders>
            <w:vAlign w:val="center"/>
            <w:hideMark/>
          </w:tcPr>
          <w:p w14:paraId="6E8A69B8" w14:textId="77777777" w:rsidR="00577EF5" w:rsidRDefault="005E39B7" w:rsidP="008F0BD5">
            <w:pPr>
              <w:spacing w:after="0" w:line="240" w:lineRule="auto"/>
              <w:rPr>
                <w:rFonts w:ascii="Arial" w:eastAsia="Times New Roman" w:hAnsi="Arial" w:cs="Arial"/>
                <w:b/>
                <w:sz w:val="24"/>
                <w:szCs w:val="24"/>
                <w:lang w:eastAsia="en-GB"/>
              </w:rPr>
            </w:pPr>
            <w:r w:rsidRPr="00A2793F">
              <w:rPr>
                <w:rFonts w:ascii="Arial" w:eastAsia="Times New Roman" w:hAnsi="Arial" w:cs="Arial"/>
                <w:b/>
                <w:sz w:val="24"/>
                <w:szCs w:val="24"/>
                <w:lang w:eastAsia="en-GB"/>
              </w:rPr>
              <w:t xml:space="preserve">Educational </w:t>
            </w:r>
            <w:r w:rsidRPr="005E39B7">
              <w:rPr>
                <w:rFonts w:ascii="Arial" w:eastAsia="Times New Roman" w:hAnsi="Arial" w:cs="Arial"/>
                <w:b/>
                <w:sz w:val="24"/>
                <w:szCs w:val="24"/>
                <w:lang w:eastAsia="en-GB"/>
              </w:rPr>
              <w:t xml:space="preserve">setting / </w:t>
            </w:r>
          </w:p>
          <w:p w14:paraId="16D2DBE5" w14:textId="5267ADFB" w:rsidR="005E39B7" w:rsidRPr="00A2793F" w:rsidRDefault="005E39B7" w:rsidP="008F0BD5">
            <w:pPr>
              <w:spacing w:after="0" w:line="240" w:lineRule="auto"/>
              <w:rPr>
                <w:rFonts w:ascii="Arial" w:eastAsia="Times New Roman" w:hAnsi="Arial" w:cs="Arial"/>
                <w:b/>
                <w:sz w:val="24"/>
                <w:szCs w:val="24"/>
                <w:lang w:eastAsia="en-GB"/>
              </w:rPr>
            </w:pPr>
            <w:r w:rsidRPr="005E39B7">
              <w:rPr>
                <w:rFonts w:ascii="Arial" w:eastAsia="Times New Roman" w:hAnsi="Arial" w:cs="Arial"/>
                <w:b/>
                <w:sz w:val="24"/>
                <w:szCs w:val="24"/>
                <w:lang w:eastAsia="en-GB"/>
              </w:rPr>
              <w:t>Not on roll</w:t>
            </w:r>
          </w:p>
        </w:tc>
        <w:tc>
          <w:tcPr>
            <w:tcW w:w="6662" w:type="dxa"/>
            <w:gridSpan w:val="4"/>
            <w:tcBorders>
              <w:top w:val="single" w:sz="4" w:space="0" w:color="auto"/>
              <w:left w:val="single" w:sz="4" w:space="0" w:color="auto"/>
              <w:bottom w:val="single" w:sz="4" w:space="0" w:color="auto"/>
              <w:right w:val="single" w:sz="4" w:space="0" w:color="auto"/>
            </w:tcBorders>
            <w:vAlign w:val="center"/>
            <w:hideMark/>
          </w:tcPr>
          <w:p w14:paraId="324AA37A" w14:textId="77777777" w:rsidR="005E39B7" w:rsidRPr="00A2793F" w:rsidRDefault="005E39B7" w:rsidP="008F0BD5">
            <w:pPr>
              <w:spacing w:after="0" w:line="240" w:lineRule="auto"/>
              <w:rPr>
                <w:rFonts w:ascii="Arial" w:eastAsia="Times New Roman" w:hAnsi="Arial" w:cs="Arial"/>
                <w:sz w:val="24"/>
                <w:szCs w:val="24"/>
                <w:lang w:eastAsia="en-GB"/>
              </w:rPr>
            </w:pPr>
          </w:p>
        </w:tc>
      </w:tr>
      <w:tr w:rsidR="005E39B7" w:rsidRPr="00A2793F" w14:paraId="7A122D28" w14:textId="77777777" w:rsidTr="00641731">
        <w:trPr>
          <w:trHeight w:val="440"/>
        </w:trPr>
        <w:tc>
          <w:tcPr>
            <w:tcW w:w="3686" w:type="dxa"/>
            <w:tcBorders>
              <w:top w:val="single" w:sz="4" w:space="0" w:color="auto"/>
              <w:left w:val="single" w:sz="4" w:space="0" w:color="auto"/>
              <w:bottom w:val="single" w:sz="4" w:space="0" w:color="auto"/>
              <w:right w:val="single" w:sz="4" w:space="0" w:color="auto"/>
            </w:tcBorders>
            <w:vAlign w:val="center"/>
          </w:tcPr>
          <w:p w14:paraId="49060411" w14:textId="77777777" w:rsidR="005E39B7" w:rsidRPr="00A2793F" w:rsidRDefault="005E39B7" w:rsidP="008F0BD5">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If not on roll, when last at a school and where</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06D6D0BA" w14:textId="77777777" w:rsidR="005E39B7" w:rsidRPr="00A2793F" w:rsidRDefault="005E39B7" w:rsidP="008F0BD5">
            <w:pPr>
              <w:spacing w:after="0" w:line="240" w:lineRule="auto"/>
              <w:rPr>
                <w:rFonts w:ascii="Arial" w:eastAsia="Times New Roman" w:hAnsi="Arial" w:cs="Arial"/>
                <w:sz w:val="24"/>
                <w:szCs w:val="24"/>
                <w:lang w:eastAsia="en-GB"/>
              </w:rPr>
            </w:pPr>
          </w:p>
        </w:tc>
      </w:tr>
      <w:tr w:rsidR="00496F52" w:rsidRPr="00A2793F" w14:paraId="140E7615" w14:textId="77777777" w:rsidTr="00641731">
        <w:trPr>
          <w:trHeight w:val="440"/>
        </w:trPr>
        <w:tc>
          <w:tcPr>
            <w:tcW w:w="3686" w:type="dxa"/>
            <w:tcBorders>
              <w:top w:val="single" w:sz="4" w:space="0" w:color="auto"/>
              <w:left w:val="single" w:sz="4" w:space="0" w:color="auto"/>
              <w:bottom w:val="single" w:sz="4" w:space="0" w:color="auto"/>
              <w:right w:val="single" w:sz="4" w:space="0" w:color="auto"/>
            </w:tcBorders>
            <w:vAlign w:val="center"/>
            <w:hideMark/>
          </w:tcPr>
          <w:p w14:paraId="265B6393" w14:textId="2B16AB6A" w:rsidR="00496F52" w:rsidRPr="00A2793F" w:rsidRDefault="001D4813" w:rsidP="008F0BD5">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Current </w:t>
            </w:r>
            <w:r w:rsidR="002B00CE">
              <w:rPr>
                <w:rFonts w:ascii="Arial" w:eastAsia="Times New Roman" w:hAnsi="Arial" w:cs="Arial"/>
                <w:b/>
                <w:sz w:val="24"/>
                <w:szCs w:val="24"/>
                <w:lang w:eastAsia="en-GB"/>
              </w:rPr>
              <w:t xml:space="preserve">Year group </w:t>
            </w:r>
          </w:p>
        </w:tc>
        <w:tc>
          <w:tcPr>
            <w:tcW w:w="6662" w:type="dxa"/>
            <w:gridSpan w:val="4"/>
            <w:tcBorders>
              <w:top w:val="single" w:sz="4" w:space="0" w:color="auto"/>
              <w:left w:val="single" w:sz="4" w:space="0" w:color="auto"/>
              <w:bottom w:val="single" w:sz="4" w:space="0" w:color="auto"/>
              <w:right w:val="single" w:sz="4" w:space="0" w:color="auto"/>
            </w:tcBorders>
            <w:vAlign w:val="center"/>
            <w:hideMark/>
          </w:tcPr>
          <w:p w14:paraId="1B07C49D" w14:textId="77777777" w:rsidR="00496F52" w:rsidRPr="00A2793F" w:rsidRDefault="00496F52" w:rsidP="008F0BD5">
            <w:pPr>
              <w:spacing w:after="0" w:line="240" w:lineRule="auto"/>
              <w:rPr>
                <w:rFonts w:ascii="Arial" w:eastAsia="Times New Roman" w:hAnsi="Arial" w:cs="Arial"/>
                <w:sz w:val="24"/>
                <w:szCs w:val="24"/>
                <w:lang w:eastAsia="en-GB"/>
              </w:rPr>
            </w:pPr>
          </w:p>
        </w:tc>
      </w:tr>
      <w:tr w:rsidR="00FE0850" w:rsidRPr="00A2793F" w14:paraId="07E060A4" w14:textId="77777777" w:rsidTr="00641731">
        <w:trPr>
          <w:trHeight w:val="440"/>
        </w:trPr>
        <w:tc>
          <w:tcPr>
            <w:tcW w:w="3686" w:type="dxa"/>
            <w:tcBorders>
              <w:top w:val="single" w:sz="4" w:space="0" w:color="auto"/>
              <w:left w:val="single" w:sz="4" w:space="0" w:color="auto"/>
              <w:bottom w:val="single" w:sz="4" w:space="0" w:color="auto"/>
              <w:right w:val="single" w:sz="4" w:space="0" w:color="auto"/>
            </w:tcBorders>
            <w:vAlign w:val="center"/>
          </w:tcPr>
          <w:p w14:paraId="09D4BC34" w14:textId="77777777" w:rsidR="00FE0850" w:rsidRPr="00A2793F" w:rsidRDefault="00FE0850" w:rsidP="008F0BD5">
            <w:pPr>
              <w:spacing w:after="0" w:line="240" w:lineRule="auto"/>
              <w:rPr>
                <w:rFonts w:ascii="Arial" w:eastAsia="Times New Roman" w:hAnsi="Arial" w:cs="Arial"/>
                <w:b/>
                <w:sz w:val="24"/>
                <w:szCs w:val="24"/>
                <w:lang w:eastAsia="en-GB"/>
              </w:rPr>
            </w:pPr>
            <w:r w:rsidRPr="00A2793F">
              <w:rPr>
                <w:rFonts w:ascii="Arial" w:eastAsia="Times New Roman" w:hAnsi="Arial" w:cs="Arial"/>
                <w:b/>
                <w:sz w:val="24"/>
                <w:szCs w:val="24"/>
                <w:lang w:eastAsia="en-GB"/>
              </w:rPr>
              <w:t>Current attendance percentage</w:t>
            </w:r>
            <w:r w:rsidR="005E39B7">
              <w:rPr>
                <w:rFonts w:ascii="Arial" w:eastAsia="Times New Roman" w:hAnsi="Arial" w:cs="Arial"/>
                <w:b/>
                <w:sz w:val="24"/>
                <w:szCs w:val="24"/>
                <w:lang w:eastAsia="en-GB"/>
              </w:rPr>
              <w:t>, if on roll</w:t>
            </w:r>
            <w:r w:rsidR="002B00CE">
              <w:rPr>
                <w:rFonts w:ascii="Arial" w:eastAsia="Times New Roman" w:hAnsi="Arial" w:cs="Arial"/>
                <w:b/>
                <w:sz w:val="24"/>
                <w:szCs w:val="24"/>
                <w:lang w:eastAsia="en-GB"/>
              </w:rPr>
              <w:t xml:space="preserve"> and known</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4144CFB0" w14:textId="77777777" w:rsidR="00FE0850" w:rsidRPr="00A2793F" w:rsidRDefault="00FE0850" w:rsidP="008F0BD5">
            <w:pPr>
              <w:spacing w:after="0" w:line="240" w:lineRule="auto"/>
              <w:rPr>
                <w:rFonts w:ascii="Arial" w:eastAsia="Times New Roman" w:hAnsi="Arial" w:cs="Arial"/>
                <w:sz w:val="24"/>
                <w:szCs w:val="24"/>
                <w:lang w:eastAsia="en-GB"/>
              </w:rPr>
            </w:pPr>
          </w:p>
        </w:tc>
      </w:tr>
      <w:tr w:rsidR="00FE0850" w:rsidRPr="00A2793F" w14:paraId="4CE8E489" w14:textId="77777777" w:rsidTr="00641731">
        <w:trPr>
          <w:trHeight w:val="440"/>
        </w:trPr>
        <w:tc>
          <w:tcPr>
            <w:tcW w:w="3686" w:type="dxa"/>
            <w:tcBorders>
              <w:top w:val="single" w:sz="4" w:space="0" w:color="auto"/>
              <w:left w:val="single" w:sz="4" w:space="0" w:color="auto"/>
              <w:bottom w:val="single" w:sz="4" w:space="0" w:color="auto"/>
              <w:right w:val="single" w:sz="4" w:space="0" w:color="auto"/>
            </w:tcBorders>
            <w:vAlign w:val="center"/>
          </w:tcPr>
          <w:p w14:paraId="45E834EA" w14:textId="77777777" w:rsidR="00FE0850" w:rsidRPr="00A2793F" w:rsidRDefault="00FE0850" w:rsidP="008F0BD5">
            <w:pPr>
              <w:spacing w:after="0" w:line="240" w:lineRule="auto"/>
              <w:rPr>
                <w:rFonts w:ascii="Arial" w:eastAsia="Times New Roman" w:hAnsi="Arial" w:cs="Arial"/>
                <w:b/>
                <w:sz w:val="24"/>
                <w:szCs w:val="24"/>
                <w:lang w:eastAsia="en-GB"/>
              </w:rPr>
            </w:pPr>
            <w:r w:rsidRPr="00A2793F">
              <w:rPr>
                <w:rFonts w:ascii="Arial" w:eastAsia="Times New Roman" w:hAnsi="Arial" w:cs="Arial"/>
                <w:b/>
                <w:sz w:val="24"/>
                <w:szCs w:val="24"/>
                <w:lang w:eastAsia="en-GB"/>
              </w:rPr>
              <w:t>Education, Health and Care Plan in place</w:t>
            </w:r>
          </w:p>
        </w:tc>
        <w:tc>
          <w:tcPr>
            <w:tcW w:w="1134" w:type="dxa"/>
            <w:tcBorders>
              <w:top w:val="single" w:sz="4" w:space="0" w:color="auto"/>
              <w:left w:val="single" w:sz="4" w:space="0" w:color="auto"/>
              <w:bottom w:val="single" w:sz="4" w:space="0" w:color="auto"/>
              <w:right w:val="single" w:sz="4" w:space="0" w:color="auto"/>
            </w:tcBorders>
            <w:vAlign w:val="center"/>
          </w:tcPr>
          <w:p w14:paraId="7842DDD4" w14:textId="77777777" w:rsidR="00FE0850" w:rsidRPr="00A2793F" w:rsidRDefault="00FE0850" w:rsidP="008F0BD5">
            <w:pPr>
              <w:spacing w:after="0" w:line="240" w:lineRule="auto"/>
              <w:rPr>
                <w:rFonts w:ascii="Arial" w:eastAsia="Times New Roman" w:hAnsi="Arial" w:cs="Arial"/>
                <w:b/>
                <w:sz w:val="24"/>
                <w:szCs w:val="24"/>
                <w:lang w:eastAsia="en-GB"/>
              </w:rPr>
            </w:pPr>
            <w:r w:rsidRPr="00A2793F">
              <w:rPr>
                <w:rFonts w:ascii="Arial" w:eastAsia="Times New Roman" w:hAnsi="Arial" w:cs="Arial"/>
                <w:b/>
                <w:sz w:val="24"/>
                <w:szCs w:val="24"/>
                <w:lang w:eastAsia="en-GB"/>
              </w:rPr>
              <w:t>YES/NO</w:t>
            </w:r>
          </w:p>
        </w:tc>
        <w:tc>
          <w:tcPr>
            <w:tcW w:w="5528" w:type="dxa"/>
            <w:gridSpan w:val="3"/>
            <w:tcBorders>
              <w:top w:val="single" w:sz="4" w:space="0" w:color="auto"/>
              <w:left w:val="single" w:sz="4" w:space="0" w:color="auto"/>
              <w:bottom w:val="single" w:sz="4" w:space="0" w:color="auto"/>
              <w:right w:val="single" w:sz="4" w:space="0" w:color="auto"/>
            </w:tcBorders>
            <w:vAlign w:val="center"/>
          </w:tcPr>
          <w:p w14:paraId="384512A4" w14:textId="77777777" w:rsidR="00FE0850" w:rsidRPr="00A2793F" w:rsidRDefault="006D04F4" w:rsidP="008F0BD5">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If yes, SEN Team have access to statutory paperwork</w:t>
            </w:r>
          </w:p>
        </w:tc>
      </w:tr>
      <w:tr w:rsidR="00496F52" w:rsidRPr="00A2793F" w14:paraId="4A9E5911" w14:textId="77777777" w:rsidTr="00641731">
        <w:trPr>
          <w:trHeight w:val="440"/>
        </w:trPr>
        <w:tc>
          <w:tcPr>
            <w:tcW w:w="3686" w:type="dxa"/>
            <w:tcBorders>
              <w:top w:val="single" w:sz="4" w:space="0" w:color="auto"/>
              <w:left w:val="single" w:sz="4" w:space="0" w:color="auto"/>
              <w:bottom w:val="single" w:sz="4" w:space="0" w:color="auto"/>
              <w:right w:val="single" w:sz="4" w:space="0" w:color="auto"/>
            </w:tcBorders>
            <w:vAlign w:val="center"/>
            <w:hideMark/>
          </w:tcPr>
          <w:p w14:paraId="1D943623" w14:textId="77777777" w:rsidR="00496F52" w:rsidRPr="00A2793F" w:rsidRDefault="00496F52" w:rsidP="008F0BD5">
            <w:pPr>
              <w:spacing w:after="0" w:line="240" w:lineRule="auto"/>
              <w:rPr>
                <w:rFonts w:ascii="Arial" w:eastAsia="Times New Roman" w:hAnsi="Arial" w:cs="Arial"/>
                <w:b/>
                <w:sz w:val="24"/>
                <w:szCs w:val="24"/>
                <w:lang w:eastAsia="en-GB"/>
              </w:rPr>
            </w:pPr>
            <w:r w:rsidRPr="00A2793F">
              <w:rPr>
                <w:rFonts w:ascii="Arial" w:eastAsia="Times New Roman" w:hAnsi="Arial" w:cs="Arial"/>
                <w:b/>
                <w:sz w:val="24"/>
                <w:szCs w:val="24"/>
                <w:lang w:eastAsia="en-GB"/>
              </w:rPr>
              <w:t>Child in Care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ED9270" w14:textId="77777777" w:rsidR="00496F52" w:rsidRPr="00A2793F" w:rsidRDefault="00496F52" w:rsidP="008F0BD5">
            <w:pPr>
              <w:spacing w:after="0" w:line="240" w:lineRule="auto"/>
              <w:rPr>
                <w:rFonts w:ascii="Arial" w:eastAsia="Times New Roman" w:hAnsi="Arial" w:cs="Arial"/>
                <w:sz w:val="24"/>
                <w:szCs w:val="24"/>
                <w:lang w:eastAsia="en-GB"/>
              </w:rPr>
            </w:pPr>
            <w:r w:rsidRPr="00A2793F">
              <w:rPr>
                <w:rFonts w:ascii="Arial" w:eastAsia="Times New Roman" w:hAnsi="Arial" w:cs="Arial"/>
                <w:b/>
                <w:sz w:val="24"/>
                <w:szCs w:val="24"/>
                <w:lang w:eastAsia="en-GB"/>
              </w:rPr>
              <w:t>YES/NO</w:t>
            </w:r>
          </w:p>
        </w:tc>
        <w:tc>
          <w:tcPr>
            <w:tcW w:w="5528" w:type="dxa"/>
            <w:gridSpan w:val="3"/>
            <w:tcBorders>
              <w:top w:val="single" w:sz="4" w:space="0" w:color="auto"/>
              <w:left w:val="single" w:sz="4" w:space="0" w:color="auto"/>
              <w:bottom w:val="single" w:sz="4" w:space="0" w:color="auto"/>
              <w:right w:val="single" w:sz="4" w:space="0" w:color="auto"/>
            </w:tcBorders>
            <w:vAlign w:val="center"/>
          </w:tcPr>
          <w:p w14:paraId="0A17B599" w14:textId="77777777" w:rsidR="00496F52" w:rsidRPr="00A2793F" w:rsidRDefault="00496F52" w:rsidP="008F0BD5">
            <w:pPr>
              <w:spacing w:after="0" w:line="240" w:lineRule="auto"/>
              <w:rPr>
                <w:rFonts w:ascii="Arial" w:eastAsia="Times New Roman" w:hAnsi="Arial" w:cs="Arial"/>
                <w:sz w:val="24"/>
                <w:szCs w:val="24"/>
                <w:lang w:eastAsia="en-GB"/>
              </w:rPr>
            </w:pPr>
          </w:p>
        </w:tc>
      </w:tr>
      <w:tr w:rsidR="00496F52" w:rsidRPr="00A2793F" w14:paraId="5B1171AA" w14:textId="77777777" w:rsidTr="00641731">
        <w:trPr>
          <w:trHeight w:val="440"/>
        </w:trPr>
        <w:tc>
          <w:tcPr>
            <w:tcW w:w="3686" w:type="dxa"/>
            <w:tcBorders>
              <w:top w:val="single" w:sz="4" w:space="0" w:color="auto"/>
              <w:left w:val="single" w:sz="4" w:space="0" w:color="auto"/>
              <w:bottom w:val="single" w:sz="4" w:space="0" w:color="auto"/>
              <w:right w:val="single" w:sz="4" w:space="0" w:color="auto"/>
            </w:tcBorders>
            <w:vAlign w:val="center"/>
            <w:hideMark/>
          </w:tcPr>
          <w:p w14:paraId="37CBBAA4" w14:textId="77777777" w:rsidR="00496F52" w:rsidRPr="00A2793F" w:rsidRDefault="00496F52" w:rsidP="008F0BD5">
            <w:pPr>
              <w:spacing w:after="0" w:line="240" w:lineRule="auto"/>
              <w:rPr>
                <w:rFonts w:ascii="Arial" w:eastAsia="Times New Roman" w:hAnsi="Arial" w:cs="Arial"/>
                <w:b/>
                <w:sz w:val="24"/>
                <w:szCs w:val="24"/>
                <w:lang w:eastAsia="en-GB"/>
              </w:rPr>
            </w:pPr>
            <w:r w:rsidRPr="00A2793F">
              <w:rPr>
                <w:rFonts w:ascii="Arial" w:eastAsia="Times New Roman" w:hAnsi="Arial" w:cs="Arial"/>
                <w:b/>
                <w:sz w:val="24"/>
                <w:szCs w:val="24"/>
                <w:lang w:eastAsia="en-GB"/>
              </w:rPr>
              <w:t>Child Protection Plan in place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C3FAC6" w14:textId="77777777" w:rsidR="00496F52" w:rsidRPr="00A2793F" w:rsidRDefault="00496F52" w:rsidP="008F0BD5">
            <w:pPr>
              <w:spacing w:after="0" w:line="240" w:lineRule="auto"/>
              <w:rPr>
                <w:rFonts w:ascii="Arial" w:eastAsia="Times New Roman" w:hAnsi="Arial" w:cs="Arial"/>
                <w:b/>
                <w:sz w:val="24"/>
                <w:szCs w:val="24"/>
                <w:lang w:eastAsia="en-GB"/>
              </w:rPr>
            </w:pPr>
            <w:r w:rsidRPr="00A2793F">
              <w:rPr>
                <w:rFonts w:ascii="Arial" w:eastAsia="Times New Roman" w:hAnsi="Arial" w:cs="Arial"/>
                <w:b/>
                <w:sz w:val="24"/>
                <w:szCs w:val="24"/>
                <w:lang w:eastAsia="en-GB"/>
              </w:rPr>
              <w:t>YES/NO</w:t>
            </w:r>
          </w:p>
        </w:tc>
        <w:tc>
          <w:tcPr>
            <w:tcW w:w="5528" w:type="dxa"/>
            <w:gridSpan w:val="3"/>
            <w:tcBorders>
              <w:top w:val="single" w:sz="4" w:space="0" w:color="auto"/>
              <w:left w:val="single" w:sz="4" w:space="0" w:color="auto"/>
              <w:bottom w:val="single" w:sz="4" w:space="0" w:color="auto"/>
              <w:right w:val="single" w:sz="4" w:space="0" w:color="auto"/>
            </w:tcBorders>
            <w:vAlign w:val="center"/>
          </w:tcPr>
          <w:p w14:paraId="02784591" w14:textId="77777777" w:rsidR="00496F52" w:rsidRPr="00A2793F" w:rsidRDefault="00496F52" w:rsidP="008F0BD5">
            <w:pPr>
              <w:spacing w:after="0" w:line="240" w:lineRule="auto"/>
              <w:rPr>
                <w:rFonts w:ascii="Arial" w:eastAsia="Times New Roman" w:hAnsi="Arial" w:cs="Arial"/>
                <w:sz w:val="24"/>
                <w:szCs w:val="24"/>
                <w:lang w:eastAsia="en-GB"/>
              </w:rPr>
            </w:pPr>
          </w:p>
        </w:tc>
      </w:tr>
      <w:tr w:rsidR="00496F52" w:rsidRPr="00A2793F" w14:paraId="1BCA432A" w14:textId="77777777" w:rsidTr="00641731">
        <w:tc>
          <w:tcPr>
            <w:tcW w:w="3686" w:type="dxa"/>
            <w:tcBorders>
              <w:top w:val="single" w:sz="4" w:space="0" w:color="auto"/>
              <w:left w:val="single" w:sz="4" w:space="0" w:color="auto"/>
              <w:bottom w:val="single" w:sz="4" w:space="0" w:color="auto"/>
              <w:right w:val="single" w:sz="4" w:space="0" w:color="auto"/>
            </w:tcBorders>
            <w:vAlign w:val="center"/>
            <w:hideMark/>
          </w:tcPr>
          <w:p w14:paraId="4742641F" w14:textId="77777777" w:rsidR="00496F52" w:rsidRPr="00A2793F" w:rsidRDefault="00496F52" w:rsidP="008F0BD5">
            <w:pPr>
              <w:spacing w:after="0" w:line="240" w:lineRule="auto"/>
              <w:rPr>
                <w:rFonts w:ascii="Arial" w:eastAsia="Times New Roman" w:hAnsi="Arial" w:cs="Arial"/>
                <w:b/>
                <w:sz w:val="24"/>
                <w:szCs w:val="24"/>
                <w:lang w:eastAsia="en-GB"/>
              </w:rPr>
            </w:pPr>
            <w:r w:rsidRPr="00A2793F">
              <w:rPr>
                <w:rFonts w:ascii="Arial" w:eastAsia="Times New Roman" w:hAnsi="Arial" w:cs="Arial"/>
                <w:b/>
                <w:sz w:val="24"/>
                <w:szCs w:val="24"/>
                <w:lang w:eastAsia="en-GB"/>
              </w:rPr>
              <w:t>Who has parental responsibility?</w:t>
            </w:r>
          </w:p>
        </w:tc>
        <w:tc>
          <w:tcPr>
            <w:tcW w:w="6662" w:type="dxa"/>
            <w:gridSpan w:val="4"/>
            <w:tcBorders>
              <w:top w:val="single" w:sz="4" w:space="0" w:color="auto"/>
              <w:left w:val="single" w:sz="4" w:space="0" w:color="auto"/>
              <w:bottom w:val="single" w:sz="4" w:space="0" w:color="auto"/>
              <w:right w:val="single" w:sz="4" w:space="0" w:color="auto"/>
            </w:tcBorders>
            <w:vAlign w:val="center"/>
            <w:hideMark/>
          </w:tcPr>
          <w:p w14:paraId="5907D02D" w14:textId="77777777" w:rsidR="00496F52" w:rsidRPr="00A2793F" w:rsidRDefault="00496F52" w:rsidP="008F0BD5">
            <w:pPr>
              <w:spacing w:after="0" w:line="240" w:lineRule="auto"/>
              <w:rPr>
                <w:rFonts w:ascii="Arial" w:eastAsia="Times New Roman" w:hAnsi="Arial" w:cs="Arial"/>
                <w:sz w:val="24"/>
                <w:szCs w:val="24"/>
                <w:lang w:eastAsia="en-GB"/>
              </w:rPr>
            </w:pPr>
          </w:p>
        </w:tc>
      </w:tr>
      <w:tr w:rsidR="00496F52" w:rsidRPr="00A2793F" w14:paraId="53664D88" w14:textId="77777777" w:rsidTr="00641731">
        <w:tc>
          <w:tcPr>
            <w:tcW w:w="3686" w:type="dxa"/>
            <w:tcBorders>
              <w:top w:val="single" w:sz="4" w:space="0" w:color="auto"/>
              <w:left w:val="single" w:sz="4" w:space="0" w:color="auto"/>
              <w:bottom w:val="single" w:sz="4" w:space="0" w:color="auto"/>
              <w:right w:val="single" w:sz="4" w:space="0" w:color="auto"/>
            </w:tcBorders>
            <w:vAlign w:val="center"/>
            <w:hideMark/>
          </w:tcPr>
          <w:p w14:paraId="397F5C8E" w14:textId="77777777" w:rsidR="00496F52" w:rsidRPr="00A2793F" w:rsidRDefault="00496F52" w:rsidP="008F0BD5">
            <w:pPr>
              <w:spacing w:after="0" w:line="240" w:lineRule="auto"/>
              <w:rPr>
                <w:rFonts w:ascii="Arial" w:eastAsia="Times New Roman" w:hAnsi="Arial" w:cs="Arial"/>
                <w:b/>
                <w:sz w:val="24"/>
                <w:szCs w:val="24"/>
                <w:lang w:eastAsia="en-GB"/>
              </w:rPr>
            </w:pPr>
            <w:r w:rsidRPr="00A2793F">
              <w:rPr>
                <w:rFonts w:ascii="Arial" w:eastAsia="Times New Roman" w:hAnsi="Arial" w:cs="Arial"/>
                <w:b/>
                <w:sz w:val="24"/>
                <w:szCs w:val="24"/>
                <w:lang w:eastAsia="en-GB"/>
              </w:rPr>
              <w:t>Parental contact telephone number</w:t>
            </w:r>
            <w:r w:rsidR="008F57A1" w:rsidRPr="00A2793F">
              <w:rPr>
                <w:rFonts w:ascii="Arial" w:eastAsia="Times New Roman" w:hAnsi="Arial" w:cs="Arial"/>
                <w:b/>
                <w:sz w:val="24"/>
                <w:szCs w:val="24"/>
                <w:lang w:eastAsia="en-GB"/>
              </w:rPr>
              <w:t xml:space="preserve"> and email address</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660E7333" w14:textId="77777777" w:rsidR="00496F52" w:rsidRPr="00A2793F" w:rsidRDefault="00496F52" w:rsidP="008F0BD5">
            <w:pPr>
              <w:spacing w:after="0" w:line="240" w:lineRule="auto"/>
              <w:rPr>
                <w:rFonts w:ascii="Arial" w:eastAsia="Times New Roman" w:hAnsi="Arial" w:cs="Arial"/>
                <w:sz w:val="24"/>
                <w:szCs w:val="24"/>
                <w:lang w:eastAsia="en-GB"/>
              </w:rPr>
            </w:pPr>
          </w:p>
        </w:tc>
      </w:tr>
      <w:tr w:rsidR="00496F52" w:rsidRPr="00A2793F" w14:paraId="59562C89" w14:textId="77777777" w:rsidTr="00641731">
        <w:trPr>
          <w:trHeight w:val="395"/>
        </w:trPr>
        <w:tc>
          <w:tcPr>
            <w:tcW w:w="3686" w:type="dxa"/>
            <w:tcBorders>
              <w:top w:val="single" w:sz="4" w:space="0" w:color="auto"/>
              <w:left w:val="single" w:sz="4" w:space="0" w:color="auto"/>
              <w:bottom w:val="single" w:sz="4" w:space="0" w:color="auto"/>
              <w:right w:val="single" w:sz="4" w:space="0" w:color="auto"/>
            </w:tcBorders>
            <w:vAlign w:val="center"/>
            <w:hideMark/>
          </w:tcPr>
          <w:p w14:paraId="16B94ABA" w14:textId="77777777" w:rsidR="00496F52" w:rsidRPr="00A2793F" w:rsidRDefault="00496F52" w:rsidP="008F0BD5">
            <w:pPr>
              <w:spacing w:after="0" w:line="240" w:lineRule="auto"/>
              <w:rPr>
                <w:rFonts w:ascii="Arial" w:eastAsia="Times New Roman" w:hAnsi="Arial" w:cs="Arial"/>
                <w:b/>
                <w:sz w:val="24"/>
                <w:szCs w:val="24"/>
                <w:lang w:eastAsia="en-GB"/>
              </w:rPr>
            </w:pPr>
            <w:r w:rsidRPr="00A2793F">
              <w:rPr>
                <w:rFonts w:ascii="Arial" w:eastAsia="Times New Roman" w:hAnsi="Arial" w:cs="Arial"/>
                <w:b/>
                <w:sz w:val="24"/>
                <w:szCs w:val="24"/>
                <w:lang w:eastAsia="en-GB"/>
              </w:rPr>
              <w:t>Parent’s name</w:t>
            </w:r>
            <w:r w:rsidR="002B00CE">
              <w:rPr>
                <w:rFonts w:ascii="Arial" w:eastAsia="Times New Roman" w:hAnsi="Arial" w:cs="Arial"/>
                <w:b/>
                <w:sz w:val="24"/>
                <w:szCs w:val="24"/>
                <w:lang w:eastAsia="en-GB"/>
              </w:rPr>
              <w:t>s</w:t>
            </w:r>
          </w:p>
        </w:tc>
        <w:tc>
          <w:tcPr>
            <w:tcW w:w="6662" w:type="dxa"/>
            <w:gridSpan w:val="4"/>
            <w:tcBorders>
              <w:top w:val="single" w:sz="4" w:space="0" w:color="auto"/>
              <w:left w:val="single" w:sz="4" w:space="0" w:color="auto"/>
              <w:bottom w:val="single" w:sz="4" w:space="0" w:color="auto"/>
              <w:right w:val="single" w:sz="4" w:space="0" w:color="auto"/>
            </w:tcBorders>
            <w:vAlign w:val="center"/>
            <w:hideMark/>
          </w:tcPr>
          <w:p w14:paraId="5D747FC2" w14:textId="77777777" w:rsidR="00496F52" w:rsidRPr="00A2793F" w:rsidRDefault="00496F52" w:rsidP="008F0BD5">
            <w:pPr>
              <w:spacing w:after="0" w:line="240" w:lineRule="auto"/>
              <w:rPr>
                <w:rFonts w:ascii="Arial" w:eastAsia="Times New Roman" w:hAnsi="Arial" w:cs="Arial"/>
                <w:sz w:val="24"/>
                <w:szCs w:val="24"/>
                <w:lang w:eastAsia="en-GB"/>
              </w:rPr>
            </w:pPr>
          </w:p>
        </w:tc>
      </w:tr>
      <w:tr w:rsidR="00496F52" w:rsidRPr="00A2793F" w14:paraId="42D7FF43" w14:textId="77777777" w:rsidTr="00641731">
        <w:trPr>
          <w:trHeight w:val="890"/>
        </w:trPr>
        <w:tc>
          <w:tcPr>
            <w:tcW w:w="3686" w:type="dxa"/>
            <w:tcBorders>
              <w:top w:val="single" w:sz="4" w:space="0" w:color="auto"/>
              <w:left w:val="single" w:sz="4" w:space="0" w:color="auto"/>
              <w:bottom w:val="single" w:sz="4" w:space="0" w:color="auto"/>
              <w:right w:val="single" w:sz="4" w:space="0" w:color="auto"/>
            </w:tcBorders>
            <w:vAlign w:val="center"/>
            <w:hideMark/>
          </w:tcPr>
          <w:p w14:paraId="59F775A9" w14:textId="77777777" w:rsidR="00496F52" w:rsidRPr="00A2793F" w:rsidRDefault="00496F52" w:rsidP="008F0BD5">
            <w:pPr>
              <w:spacing w:after="0" w:line="240" w:lineRule="auto"/>
              <w:rPr>
                <w:rFonts w:ascii="Arial" w:eastAsia="Times New Roman" w:hAnsi="Arial" w:cs="Arial"/>
                <w:b/>
                <w:sz w:val="24"/>
                <w:szCs w:val="24"/>
                <w:lang w:eastAsia="en-GB"/>
              </w:rPr>
            </w:pPr>
            <w:r w:rsidRPr="00A2793F">
              <w:rPr>
                <w:rFonts w:ascii="Arial" w:eastAsia="Times New Roman" w:hAnsi="Arial" w:cs="Arial"/>
                <w:b/>
                <w:sz w:val="24"/>
                <w:szCs w:val="24"/>
                <w:lang w:eastAsia="en-GB"/>
              </w:rPr>
              <w:t xml:space="preserve">Parent’s address (if different from </w:t>
            </w:r>
            <w:r w:rsidR="00FF424F">
              <w:rPr>
                <w:rFonts w:ascii="Arial" w:eastAsia="Times New Roman" w:hAnsi="Arial" w:cs="Arial"/>
                <w:b/>
                <w:sz w:val="24"/>
                <w:szCs w:val="24"/>
                <w:lang w:eastAsia="en-GB"/>
              </w:rPr>
              <w:t xml:space="preserve">child/ </w:t>
            </w:r>
            <w:r w:rsidRPr="00A2793F">
              <w:rPr>
                <w:rFonts w:ascii="Arial" w:eastAsia="Times New Roman" w:hAnsi="Arial" w:cs="Arial"/>
                <w:b/>
                <w:sz w:val="24"/>
                <w:szCs w:val="24"/>
                <w:lang w:eastAsia="en-GB"/>
              </w:rPr>
              <w:t>young person’s)</w:t>
            </w:r>
          </w:p>
        </w:tc>
        <w:tc>
          <w:tcPr>
            <w:tcW w:w="6662" w:type="dxa"/>
            <w:gridSpan w:val="4"/>
            <w:tcBorders>
              <w:top w:val="single" w:sz="4" w:space="0" w:color="auto"/>
              <w:left w:val="single" w:sz="4" w:space="0" w:color="auto"/>
              <w:bottom w:val="single" w:sz="4" w:space="0" w:color="auto"/>
              <w:right w:val="single" w:sz="4" w:space="0" w:color="auto"/>
            </w:tcBorders>
          </w:tcPr>
          <w:p w14:paraId="0569B1D6" w14:textId="77777777" w:rsidR="00496F52" w:rsidRPr="00A2793F" w:rsidRDefault="00496F52" w:rsidP="008F0BD5">
            <w:pPr>
              <w:spacing w:after="0" w:line="240" w:lineRule="auto"/>
              <w:rPr>
                <w:rFonts w:ascii="Arial" w:eastAsia="Times New Roman" w:hAnsi="Arial" w:cs="Arial"/>
                <w:sz w:val="24"/>
                <w:szCs w:val="24"/>
                <w:lang w:eastAsia="en-GB"/>
              </w:rPr>
            </w:pPr>
          </w:p>
        </w:tc>
      </w:tr>
      <w:tr w:rsidR="00496F52" w:rsidRPr="00A2793F" w14:paraId="545E1365" w14:textId="77777777" w:rsidTr="00641731">
        <w:trPr>
          <w:trHeight w:val="413"/>
        </w:trPr>
        <w:tc>
          <w:tcPr>
            <w:tcW w:w="3686" w:type="dxa"/>
            <w:tcBorders>
              <w:top w:val="single" w:sz="4" w:space="0" w:color="auto"/>
              <w:left w:val="single" w:sz="4" w:space="0" w:color="auto"/>
              <w:bottom w:val="single" w:sz="4" w:space="0" w:color="auto"/>
              <w:right w:val="single" w:sz="4" w:space="0" w:color="auto"/>
            </w:tcBorders>
            <w:vAlign w:val="center"/>
            <w:hideMark/>
          </w:tcPr>
          <w:p w14:paraId="736880BB" w14:textId="77777777" w:rsidR="00496F52" w:rsidRPr="00A2793F" w:rsidRDefault="00496F52" w:rsidP="008F0BD5">
            <w:pPr>
              <w:spacing w:after="0" w:line="240" w:lineRule="auto"/>
              <w:rPr>
                <w:rFonts w:ascii="Arial" w:eastAsia="Times New Roman" w:hAnsi="Arial" w:cs="Arial"/>
                <w:b/>
                <w:sz w:val="24"/>
                <w:szCs w:val="24"/>
                <w:lang w:eastAsia="en-GB"/>
              </w:rPr>
            </w:pPr>
            <w:r w:rsidRPr="00A2793F">
              <w:rPr>
                <w:rFonts w:ascii="Arial" w:eastAsia="Times New Roman" w:hAnsi="Arial" w:cs="Arial"/>
                <w:b/>
                <w:sz w:val="24"/>
                <w:szCs w:val="24"/>
                <w:lang w:eastAsia="en-GB"/>
              </w:rPr>
              <w:t>Foster carer’s name</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0B1F8C82" w14:textId="77777777" w:rsidR="00496F52" w:rsidRPr="00A2793F" w:rsidRDefault="00496F52" w:rsidP="008F0BD5">
            <w:pPr>
              <w:spacing w:after="0" w:line="240" w:lineRule="auto"/>
              <w:rPr>
                <w:rFonts w:ascii="Arial" w:eastAsia="Times New Roman" w:hAnsi="Arial" w:cs="Arial"/>
                <w:sz w:val="24"/>
                <w:szCs w:val="24"/>
                <w:lang w:eastAsia="en-GB"/>
              </w:rPr>
            </w:pPr>
          </w:p>
        </w:tc>
      </w:tr>
      <w:tr w:rsidR="00496F52" w:rsidRPr="00A2793F" w14:paraId="355068A3" w14:textId="77777777" w:rsidTr="00641731">
        <w:trPr>
          <w:trHeight w:val="602"/>
        </w:trPr>
        <w:tc>
          <w:tcPr>
            <w:tcW w:w="3686" w:type="dxa"/>
            <w:tcBorders>
              <w:top w:val="single" w:sz="4" w:space="0" w:color="auto"/>
              <w:left w:val="single" w:sz="4" w:space="0" w:color="auto"/>
              <w:bottom w:val="single" w:sz="4" w:space="0" w:color="auto"/>
              <w:right w:val="single" w:sz="4" w:space="0" w:color="auto"/>
            </w:tcBorders>
            <w:vAlign w:val="center"/>
            <w:hideMark/>
          </w:tcPr>
          <w:p w14:paraId="381ADE10" w14:textId="77777777" w:rsidR="00496F52" w:rsidRPr="00A2793F" w:rsidRDefault="00496F52" w:rsidP="008F0BD5">
            <w:pPr>
              <w:spacing w:after="0" w:line="240" w:lineRule="auto"/>
              <w:rPr>
                <w:rFonts w:ascii="Arial" w:eastAsia="Times New Roman" w:hAnsi="Arial" w:cs="Arial"/>
                <w:b/>
                <w:sz w:val="24"/>
                <w:szCs w:val="24"/>
                <w:lang w:eastAsia="en-GB"/>
              </w:rPr>
            </w:pPr>
            <w:r w:rsidRPr="00A2793F">
              <w:rPr>
                <w:rFonts w:ascii="Arial" w:eastAsia="Times New Roman" w:hAnsi="Arial" w:cs="Arial"/>
                <w:b/>
                <w:sz w:val="24"/>
                <w:szCs w:val="24"/>
                <w:lang w:eastAsia="en-GB"/>
              </w:rPr>
              <w:t>Social worker acting as parent</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79C5D384" w14:textId="77777777" w:rsidR="00496F52" w:rsidRPr="00A2793F" w:rsidRDefault="00496F52" w:rsidP="008F0BD5">
            <w:pPr>
              <w:spacing w:after="0" w:line="240" w:lineRule="auto"/>
              <w:rPr>
                <w:rFonts w:ascii="Arial" w:eastAsia="Times New Roman" w:hAnsi="Arial" w:cs="Arial"/>
                <w:sz w:val="24"/>
                <w:szCs w:val="24"/>
                <w:lang w:eastAsia="en-GB"/>
              </w:rPr>
            </w:pPr>
          </w:p>
        </w:tc>
      </w:tr>
      <w:tr w:rsidR="00496F52" w:rsidRPr="00A2793F" w14:paraId="169F65BE" w14:textId="77777777" w:rsidTr="00641731">
        <w:trPr>
          <w:trHeight w:val="413"/>
        </w:trPr>
        <w:tc>
          <w:tcPr>
            <w:tcW w:w="3686" w:type="dxa"/>
            <w:tcBorders>
              <w:top w:val="single" w:sz="4" w:space="0" w:color="auto"/>
              <w:left w:val="single" w:sz="4" w:space="0" w:color="auto"/>
              <w:bottom w:val="single" w:sz="4" w:space="0" w:color="auto"/>
              <w:right w:val="single" w:sz="4" w:space="0" w:color="auto"/>
            </w:tcBorders>
            <w:vAlign w:val="center"/>
            <w:hideMark/>
          </w:tcPr>
          <w:p w14:paraId="68CB0E74" w14:textId="77777777" w:rsidR="00496F52" w:rsidRPr="00A2793F" w:rsidRDefault="00496F52" w:rsidP="008F0BD5">
            <w:pPr>
              <w:spacing w:after="0" w:line="240" w:lineRule="auto"/>
              <w:rPr>
                <w:rFonts w:ascii="Arial" w:eastAsia="Times New Roman" w:hAnsi="Arial" w:cs="Arial"/>
                <w:b/>
                <w:sz w:val="24"/>
                <w:szCs w:val="24"/>
                <w:lang w:eastAsia="en-GB"/>
              </w:rPr>
            </w:pPr>
            <w:r w:rsidRPr="00A2793F">
              <w:rPr>
                <w:rFonts w:ascii="Arial" w:eastAsia="Times New Roman" w:hAnsi="Arial" w:cs="Arial"/>
                <w:b/>
                <w:sz w:val="24"/>
                <w:szCs w:val="24"/>
                <w:lang w:eastAsia="en-GB"/>
              </w:rPr>
              <w:t>Other (please specify)</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55EF1147" w14:textId="77777777" w:rsidR="00496F52" w:rsidRDefault="00496F52" w:rsidP="008F0BD5">
            <w:pPr>
              <w:spacing w:after="0" w:line="240" w:lineRule="auto"/>
              <w:rPr>
                <w:rFonts w:ascii="Arial" w:eastAsia="Times New Roman" w:hAnsi="Arial" w:cs="Arial"/>
                <w:sz w:val="24"/>
                <w:szCs w:val="24"/>
                <w:lang w:eastAsia="en-GB"/>
              </w:rPr>
            </w:pPr>
          </w:p>
          <w:p w14:paraId="50F65ECB" w14:textId="65BE7082" w:rsidR="00577EF5" w:rsidRPr="00A2793F" w:rsidRDefault="00577EF5" w:rsidP="008F0BD5">
            <w:pPr>
              <w:spacing w:after="0" w:line="240" w:lineRule="auto"/>
              <w:rPr>
                <w:rFonts w:ascii="Arial" w:eastAsia="Times New Roman" w:hAnsi="Arial" w:cs="Arial"/>
                <w:sz w:val="24"/>
                <w:szCs w:val="24"/>
                <w:lang w:eastAsia="en-GB"/>
              </w:rPr>
            </w:pPr>
          </w:p>
        </w:tc>
      </w:tr>
    </w:tbl>
    <w:p w14:paraId="7C0EF540" w14:textId="77777777" w:rsidR="00CA3523" w:rsidRDefault="00CA3523" w:rsidP="008F0BD5">
      <w:pPr>
        <w:rPr>
          <w:rFonts w:ascii="Arial" w:hAnsi="Arial" w:cs="Arial"/>
          <w:sz w:val="24"/>
          <w:szCs w:val="24"/>
        </w:rPr>
      </w:pPr>
      <w:r>
        <w:rPr>
          <w:rFonts w:ascii="Arial" w:hAnsi="Arial" w:cs="Arial"/>
          <w:sz w:val="24"/>
          <w:szCs w:val="24"/>
        </w:rPr>
        <w:br w:type="page"/>
      </w:r>
    </w:p>
    <w:tbl>
      <w:tblPr>
        <w:tblW w:w="1092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0"/>
      </w:tblGrid>
      <w:tr w:rsidR="00CA3523" w:rsidRPr="00D759EB" w14:paraId="06B915CB" w14:textId="77777777" w:rsidTr="00CA3523">
        <w:trPr>
          <w:trHeight w:val="413"/>
        </w:trPr>
        <w:tc>
          <w:tcPr>
            <w:tcW w:w="10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E3802C" w14:textId="77777777" w:rsidR="00CA3523" w:rsidRPr="00CA3523" w:rsidRDefault="00CA3523" w:rsidP="008F0BD5">
            <w:pPr>
              <w:pStyle w:val="ListParagraph"/>
              <w:numPr>
                <w:ilvl w:val="0"/>
                <w:numId w:val="9"/>
              </w:numPr>
              <w:spacing w:after="0" w:line="240" w:lineRule="auto"/>
              <w:rPr>
                <w:rFonts w:ascii="Arial" w:hAnsi="Arial" w:cs="Arial"/>
                <w:b/>
                <w:sz w:val="24"/>
                <w:szCs w:val="24"/>
              </w:rPr>
            </w:pPr>
            <w:r w:rsidRPr="00CA3523">
              <w:rPr>
                <w:rFonts w:ascii="Arial" w:hAnsi="Arial" w:cs="Arial"/>
                <w:b/>
                <w:sz w:val="24"/>
                <w:szCs w:val="24"/>
              </w:rPr>
              <w:lastRenderedPageBreak/>
              <w:t>Please attach most relevant and recent professional reports detailing the child/young person’s areas of need. Please also share any relevant historical reports.</w:t>
            </w:r>
          </w:p>
        </w:tc>
      </w:tr>
      <w:tr w:rsidR="00CA3523" w:rsidRPr="00D759EB" w14:paraId="7706BE0F" w14:textId="77777777" w:rsidTr="00CA695D">
        <w:trPr>
          <w:trHeight w:val="413"/>
        </w:trPr>
        <w:tc>
          <w:tcPr>
            <w:tcW w:w="109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5BF40" w14:textId="77777777" w:rsidR="00CA3523" w:rsidRDefault="00CA3523" w:rsidP="008F0BD5">
            <w:pPr>
              <w:spacing w:after="0" w:line="240" w:lineRule="auto"/>
              <w:rPr>
                <w:rFonts w:ascii="Arial" w:hAnsi="Arial" w:cs="Arial"/>
                <w:b/>
                <w:sz w:val="24"/>
                <w:szCs w:val="24"/>
              </w:rPr>
            </w:pPr>
            <w:r>
              <w:rPr>
                <w:rFonts w:ascii="Arial" w:hAnsi="Arial" w:cs="Arial"/>
                <w:i/>
                <w:sz w:val="24"/>
                <w:szCs w:val="24"/>
              </w:rPr>
              <w:t>e.g.</w:t>
            </w:r>
            <w:r w:rsidRPr="00CE56A8">
              <w:rPr>
                <w:rFonts w:ascii="Arial" w:hAnsi="Arial" w:cs="Arial"/>
                <w:i/>
                <w:sz w:val="24"/>
                <w:szCs w:val="24"/>
              </w:rPr>
              <w:t xml:space="preserve"> Paediatrician or Consultant Nurse, Occupational Therapist, Speech and Language Therapist, CAMHS </w:t>
            </w:r>
            <w:r>
              <w:rPr>
                <w:rFonts w:ascii="Arial" w:hAnsi="Arial" w:cs="Arial"/>
                <w:i/>
                <w:sz w:val="24"/>
                <w:szCs w:val="24"/>
              </w:rPr>
              <w:t>P</w:t>
            </w:r>
            <w:r w:rsidRPr="00CE56A8">
              <w:rPr>
                <w:rFonts w:ascii="Arial" w:hAnsi="Arial" w:cs="Arial"/>
                <w:i/>
                <w:sz w:val="24"/>
                <w:szCs w:val="24"/>
              </w:rPr>
              <w:t xml:space="preserve">sychiatrist, </w:t>
            </w:r>
            <w:r>
              <w:rPr>
                <w:rFonts w:ascii="Arial" w:hAnsi="Arial" w:cs="Arial"/>
                <w:i/>
                <w:sz w:val="24"/>
                <w:szCs w:val="24"/>
              </w:rPr>
              <w:t>C</w:t>
            </w:r>
            <w:r w:rsidRPr="00CE56A8">
              <w:rPr>
                <w:rFonts w:ascii="Arial" w:hAnsi="Arial" w:cs="Arial"/>
                <w:i/>
                <w:sz w:val="24"/>
                <w:szCs w:val="24"/>
              </w:rPr>
              <w:t xml:space="preserve">linical </w:t>
            </w:r>
            <w:r>
              <w:rPr>
                <w:rFonts w:ascii="Arial" w:hAnsi="Arial" w:cs="Arial"/>
                <w:i/>
                <w:sz w:val="24"/>
                <w:szCs w:val="24"/>
              </w:rPr>
              <w:t>P</w:t>
            </w:r>
            <w:r w:rsidRPr="00CE56A8">
              <w:rPr>
                <w:rFonts w:ascii="Arial" w:hAnsi="Arial" w:cs="Arial"/>
                <w:i/>
                <w:sz w:val="24"/>
                <w:szCs w:val="24"/>
              </w:rPr>
              <w:t xml:space="preserve">sychologist, </w:t>
            </w:r>
            <w:r>
              <w:rPr>
                <w:rFonts w:ascii="Arial" w:hAnsi="Arial" w:cs="Arial"/>
                <w:i/>
                <w:sz w:val="24"/>
                <w:szCs w:val="24"/>
              </w:rPr>
              <w:t>T</w:t>
            </w:r>
            <w:r w:rsidRPr="00CE56A8">
              <w:rPr>
                <w:rFonts w:ascii="Arial" w:hAnsi="Arial" w:cs="Arial"/>
                <w:i/>
                <w:sz w:val="24"/>
                <w:szCs w:val="24"/>
              </w:rPr>
              <w:t xml:space="preserve">herapist or </w:t>
            </w:r>
            <w:r>
              <w:rPr>
                <w:rFonts w:ascii="Arial" w:hAnsi="Arial" w:cs="Arial"/>
                <w:i/>
                <w:sz w:val="24"/>
                <w:szCs w:val="24"/>
              </w:rPr>
              <w:t>P</w:t>
            </w:r>
            <w:r w:rsidRPr="00CE56A8">
              <w:rPr>
                <w:rFonts w:ascii="Arial" w:hAnsi="Arial" w:cs="Arial"/>
                <w:i/>
                <w:sz w:val="24"/>
                <w:szCs w:val="24"/>
              </w:rPr>
              <w:t xml:space="preserve">ractitioner, GPs, Integrated Team for Families </w:t>
            </w:r>
            <w:r>
              <w:rPr>
                <w:rFonts w:ascii="Arial" w:hAnsi="Arial" w:cs="Arial"/>
                <w:i/>
                <w:sz w:val="24"/>
                <w:szCs w:val="24"/>
              </w:rPr>
              <w:t>W</w:t>
            </w:r>
            <w:r w:rsidRPr="00CE56A8">
              <w:rPr>
                <w:rFonts w:ascii="Arial" w:hAnsi="Arial" w:cs="Arial"/>
                <w:i/>
                <w:sz w:val="24"/>
                <w:szCs w:val="24"/>
              </w:rPr>
              <w:t xml:space="preserve">orker (Front Door for Families), </w:t>
            </w:r>
            <w:r>
              <w:rPr>
                <w:rFonts w:ascii="Arial" w:hAnsi="Arial" w:cs="Arial"/>
                <w:i/>
                <w:sz w:val="24"/>
                <w:szCs w:val="24"/>
              </w:rPr>
              <w:t xml:space="preserve">Education Other Than At School </w:t>
            </w:r>
            <w:r w:rsidRPr="00CA3523">
              <w:rPr>
                <w:rFonts w:ascii="Arial" w:hAnsi="Arial" w:cs="Arial"/>
                <w:i/>
                <w:sz w:val="24"/>
                <w:szCs w:val="24"/>
              </w:rPr>
              <w:t>tutors (EOTAS),</w:t>
            </w:r>
            <w:r w:rsidRPr="00CE56A8">
              <w:rPr>
                <w:rFonts w:ascii="Arial" w:hAnsi="Arial" w:cs="Arial"/>
                <w:i/>
                <w:sz w:val="24"/>
                <w:szCs w:val="24"/>
              </w:rPr>
              <w:t xml:space="preserve"> BHISS Educational Psychologist, </w:t>
            </w:r>
            <w:r>
              <w:rPr>
                <w:rFonts w:ascii="Arial" w:hAnsi="Arial" w:cs="Arial"/>
                <w:i/>
                <w:sz w:val="24"/>
                <w:szCs w:val="24"/>
              </w:rPr>
              <w:t xml:space="preserve">BHISS </w:t>
            </w:r>
            <w:r w:rsidRPr="00CE56A8">
              <w:rPr>
                <w:rFonts w:ascii="Arial" w:hAnsi="Arial" w:cs="Arial"/>
                <w:i/>
                <w:sz w:val="24"/>
                <w:szCs w:val="24"/>
              </w:rPr>
              <w:t xml:space="preserve">Specialist Teacher, </w:t>
            </w:r>
            <w:r>
              <w:rPr>
                <w:rFonts w:ascii="Arial" w:hAnsi="Arial" w:cs="Arial"/>
                <w:i/>
                <w:sz w:val="24"/>
                <w:szCs w:val="24"/>
              </w:rPr>
              <w:t xml:space="preserve">BHISS </w:t>
            </w:r>
            <w:r w:rsidRPr="00CE56A8">
              <w:rPr>
                <w:rFonts w:ascii="Arial" w:hAnsi="Arial" w:cs="Arial"/>
                <w:i/>
                <w:sz w:val="24"/>
                <w:szCs w:val="24"/>
              </w:rPr>
              <w:t xml:space="preserve">Schools Wellbeing Service </w:t>
            </w:r>
            <w:r>
              <w:rPr>
                <w:rFonts w:ascii="Arial" w:hAnsi="Arial" w:cs="Arial"/>
                <w:i/>
                <w:sz w:val="24"/>
                <w:szCs w:val="24"/>
              </w:rPr>
              <w:t>P</w:t>
            </w:r>
            <w:r w:rsidRPr="00CE56A8">
              <w:rPr>
                <w:rFonts w:ascii="Arial" w:hAnsi="Arial" w:cs="Arial"/>
                <w:i/>
                <w:sz w:val="24"/>
                <w:szCs w:val="24"/>
              </w:rPr>
              <w:t>ractitioner</w:t>
            </w:r>
            <w:r>
              <w:rPr>
                <w:rFonts w:ascii="Arial" w:hAnsi="Arial" w:cs="Arial"/>
                <w:i/>
                <w:sz w:val="24"/>
                <w:szCs w:val="24"/>
              </w:rPr>
              <w:t xml:space="preserve">, ATTEND profile to outline factors affecting school attendance, school reports, and any other relevant </w:t>
            </w:r>
            <w:r w:rsidRPr="00AB5E76">
              <w:rPr>
                <w:rFonts w:ascii="Arial" w:hAnsi="Arial" w:cs="Arial"/>
                <w:i/>
                <w:sz w:val="24"/>
                <w:szCs w:val="24"/>
              </w:rPr>
              <w:t>reports.</w:t>
            </w:r>
          </w:p>
        </w:tc>
      </w:tr>
      <w:tr w:rsidR="00CA3523" w:rsidRPr="00D759EB" w14:paraId="60117213" w14:textId="77777777" w:rsidTr="00CA3523">
        <w:trPr>
          <w:trHeight w:val="413"/>
        </w:trPr>
        <w:tc>
          <w:tcPr>
            <w:tcW w:w="10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B62E0C" w14:textId="0BA14B62" w:rsidR="00CA3523" w:rsidRPr="00CA3523" w:rsidRDefault="00CA3523" w:rsidP="008F0BD5">
            <w:pPr>
              <w:pStyle w:val="ListParagraph"/>
              <w:numPr>
                <w:ilvl w:val="0"/>
                <w:numId w:val="9"/>
              </w:numPr>
              <w:spacing w:after="0" w:line="240" w:lineRule="auto"/>
              <w:rPr>
                <w:rFonts w:ascii="Arial" w:eastAsia="Times New Roman" w:hAnsi="Arial" w:cs="Arial"/>
                <w:b/>
                <w:sz w:val="24"/>
                <w:szCs w:val="24"/>
                <w:lang w:eastAsia="en-GB"/>
              </w:rPr>
            </w:pPr>
            <w:r w:rsidRPr="00CA3523">
              <w:rPr>
                <w:rFonts w:ascii="Arial" w:hAnsi="Arial" w:cs="Arial"/>
                <w:b/>
                <w:sz w:val="24"/>
                <w:szCs w:val="24"/>
              </w:rPr>
              <w:t xml:space="preserve">Please complete the </w:t>
            </w:r>
            <w:r w:rsidR="00285B15">
              <w:rPr>
                <w:rFonts w:ascii="Arial" w:hAnsi="Arial" w:cs="Arial"/>
                <w:b/>
                <w:sz w:val="24"/>
                <w:szCs w:val="24"/>
              </w:rPr>
              <w:t>sections below</w:t>
            </w:r>
            <w:r w:rsidRPr="00CA3523">
              <w:rPr>
                <w:rFonts w:ascii="Arial" w:hAnsi="Arial" w:cs="Arial"/>
                <w:b/>
                <w:sz w:val="24"/>
                <w:szCs w:val="24"/>
              </w:rPr>
              <w:t xml:space="preserve"> about the child / young person </w:t>
            </w:r>
          </w:p>
        </w:tc>
      </w:tr>
      <w:tr w:rsidR="00CA3523" w:rsidRPr="00D759EB" w14:paraId="6BA05BCD" w14:textId="77777777" w:rsidTr="00CA695D">
        <w:trPr>
          <w:trHeight w:val="413"/>
        </w:trPr>
        <w:tc>
          <w:tcPr>
            <w:tcW w:w="109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23C70" w14:textId="77777777" w:rsidR="00CA3523" w:rsidRPr="00CA3523" w:rsidRDefault="00CA3523" w:rsidP="008F0BD5">
            <w:pPr>
              <w:spacing w:after="0" w:line="240" w:lineRule="auto"/>
              <w:rPr>
                <w:rFonts w:ascii="Arial" w:hAnsi="Arial" w:cs="Arial"/>
                <w:sz w:val="24"/>
                <w:szCs w:val="24"/>
              </w:rPr>
            </w:pPr>
            <w:r w:rsidRPr="00CA3523">
              <w:rPr>
                <w:rFonts w:ascii="Arial" w:hAnsi="Arial" w:cs="Arial"/>
                <w:sz w:val="24"/>
                <w:szCs w:val="24"/>
              </w:rPr>
              <w:t>You can reference attached reports rather than repeating the content.</w:t>
            </w:r>
          </w:p>
          <w:p w14:paraId="25E55FFE" w14:textId="77777777" w:rsidR="00CA3523" w:rsidRPr="00CA3523" w:rsidRDefault="00CA3523" w:rsidP="008F0BD5">
            <w:pPr>
              <w:spacing w:after="0" w:line="240" w:lineRule="auto"/>
              <w:rPr>
                <w:rFonts w:ascii="Arial" w:hAnsi="Arial" w:cs="Arial"/>
                <w:sz w:val="24"/>
                <w:szCs w:val="24"/>
              </w:rPr>
            </w:pPr>
          </w:p>
        </w:tc>
      </w:tr>
      <w:tr w:rsidR="00CA3523" w:rsidRPr="00A2793F" w14:paraId="3F7214FA" w14:textId="77777777" w:rsidTr="00CA695D">
        <w:trPr>
          <w:trHeight w:val="413"/>
        </w:trPr>
        <w:tc>
          <w:tcPr>
            <w:tcW w:w="10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EEC116" w14:textId="77777777" w:rsidR="00CA3523" w:rsidRPr="00CA3523" w:rsidRDefault="00CA3523" w:rsidP="008F0BD5">
            <w:pPr>
              <w:pStyle w:val="ListParagraph"/>
              <w:numPr>
                <w:ilvl w:val="0"/>
                <w:numId w:val="9"/>
              </w:numPr>
              <w:spacing w:after="0" w:line="240" w:lineRule="auto"/>
              <w:rPr>
                <w:rFonts w:ascii="Arial" w:eastAsia="Times New Roman" w:hAnsi="Arial" w:cs="Arial"/>
                <w:sz w:val="24"/>
                <w:szCs w:val="24"/>
                <w:lang w:eastAsia="en-GB"/>
              </w:rPr>
            </w:pPr>
            <w:r w:rsidRPr="00CA3523">
              <w:rPr>
                <w:rFonts w:ascii="Arial" w:eastAsia="Times New Roman" w:hAnsi="Arial" w:cs="Arial"/>
                <w:b/>
                <w:sz w:val="24"/>
                <w:szCs w:val="24"/>
                <w:lang w:eastAsia="en-GB"/>
              </w:rPr>
              <w:t>Describe the child/</w:t>
            </w:r>
            <w:r w:rsidRPr="00CA3523">
              <w:rPr>
                <w:rFonts w:ascii="Arial" w:hAnsi="Arial" w:cs="Arial"/>
                <w:b/>
                <w:sz w:val="24"/>
                <w:szCs w:val="24"/>
              </w:rPr>
              <w:t>young person’s social communication difficulties</w:t>
            </w:r>
          </w:p>
        </w:tc>
      </w:tr>
      <w:tr w:rsidR="00CA3523" w:rsidRPr="00A2793F" w14:paraId="650A7BB4" w14:textId="77777777" w:rsidTr="00CA695D">
        <w:trPr>
          <w:trHeight w:val="413"/>
        </w:trPr>
        <w:tc>
          <w:tcPr>
            <w:tcW w:w="10920" w:type="dxa"/>
            <w:tcBorders>
              <w:top w:val="single" w:sz="4" w:space="0" w:color="auto"/>
              <w:left w:val="single" w:sz="4" w:space="0" w:color="auto"/>
              <w:bottom w:val="single" w:sz="4" w:space="0" w:color="auto"/>
              <w:right w:val="single" w:sz="4" w:space="0" w:color="auto"/>
            </w:tcBorders>
            <w:vAlign w:val="center"/>
          </w:tcPr>
          <w:p w14:paraId="169B8634" w14:textId="52CBEAE2" w:rsidR="00CA3523" w:rsidRPr="00CE6BAA" w:rsidRDefault="00CA3523" w:rsidP="008F0BD5">
            <w:pPr>
              <w:spacing w:after="0" w:line="240" w:lineRule="auto"/>
              <w:rPr>
                <w:rFonts w:ascii="Arial" w:eastAsia="Times New Roman" w:hAnsi="Arial" w:cs="Arial"/>
                <w:i/>
                <w:sz w:val="24"/>
                <w:szCs w:val="24"/>
                <w:lang w:eastAsia="en-GB"/>
              </w:rPr>
            </w:pPr>
            <w:r>
              <w:rPr>
                <w:rFonts w:ascii="Arial" w:eastAsia="Times New Roman" w:hAnsi="Arial" w:cs="Arial"/>
                <w:i/>
                <w:sz w:val="24"/>
                <w:szCs w:val="24"/>
                <w:lang w:eastAsia="en-GB"/>
              </w:rPr>
              <w:t>e.g. initiating</w:t>
            </w:r>
            <w:r w:rsidR="001D4813">
              <w:rPr>
                <w:rFonts w:ascii="Arial" w:eastAsia="Times New Roman" w:hAnsi="Arial" w:cs="Arial"/>
                <w:i/>
                <w:sz w:val="24"/>
                <w:szCs w:val="24"/>
                <w:lang w:eastAsia="en-GB"/>
              </w:rPr>
              <w:t xml:space="preserve"> (starting)</w:t>
            </w:r>
            <w:r>
              <w:rPr>
                <w:rFonts w:ascii="Arial" w:eastAsia="Times New Roman" w:hAnsi="Arial" w:cs="Arial"/>
                <w:i/>
                <w:sz w:val="24"/>
                <w:szCs w:val="24"/>
                <w:lang w:eastAsia="en-GB"/>
              </w:rPr>
              <w:t>, maintaining interactions, conversation skills, reciprocity</w:t>
            </w:r>
            <w:r w:rsidR="001D4813">
              <w:rPr>
                <w:rFonts w:ascii="Arial" w:eastAsia="Times New Roman" w:hAnsi="Arial" w:cs="Arial"/>
                <w:i/>
                <w:sz w:val="24"/>
                <w:szCs w:val="24"/>
                <w:lang w:eastAsia="en-GB"/>
              </w:rPr>
              <w:t xml:space="preserve"> (turn taking)</w:t>
            </w:r>
          </w:p>
          <w:p w14:paraId="67783907" w14:textId="77777777" w:rsidR="00CA3523" w:rsidRDefault="00CA3523" w:rsidP="008F0BD5">
            <w:pPr>
              <w:spacing w:after="0" w:line="240" w:lineRule="auto"/>
              <w:rPr>
                <w:rFonts w:ascii="Arial" w:eastAsia="Times New Roman" w:hAnsi="Arial" w:cs="Arial"/>
                <w:sz w:val="24"/>
                <w:szCs w:val="24"/>
                <w:lang w:eastAsia="en-GB"/>
              </w:rPr>
            </w:pPr>
          </w:p>
          <w:p w14:paraId="0A30ADF8" w14:textId="77777777" w:rsidR="00CA3523" w:rsidRDefault="00CA3523" w:rsidP="008F0BD5">
            <w:pPr>
              <w:spacing w:after="0" w:line="240" w:lineRule="auto"/>
              <w:rPr>
                <w:rFonts w:ascii="Arial" w:eastAsia="Times New Roman" w:hAnsi="Arial" w:cs="Arial"/>
                <w:sz w:val="24"/>
                <w:szCs w:val="24"/>
                <w:lang w:eastAsia="en-GB"/>
              </w:rPr>
            </w:pPr>
          </w:p>
          <w:p w14:paraId="088EB034" w14:textId="77777777" w:rsidR="00CA3523" w:rsidRPr="00285C66" w:rsidRDefault="00CA3523" w:rsidP="008F0BD5">
            <w:pPr>
              <w:spacing w:after="0" w:line="240" w:lineRule="auto"/>
              <w:rPr>
                <w:rFonts w:ascii="Arial" w:eastAsia="Times New Roman" w:hAnsi="Arial" w:cs="Arial"/>
                <w:b/>
                <w:sz w:val="24"/>
                <w:szCs w:val="24"/>
                <w:lang w:eastAsia="en-GB"/>
              </w:rPr>
            </w:pPr>
          </w:p>
        </w:tc>
      </w:tr>
      <w:tr w:rsidR="00CA3523" w:rsidRPr="00A2793F" w14:paraId="39983B38" w14:textId="77777777" w:rsidTr="00CA695D">
        <w:trPr>
          <w:trHeight w:val="413"/>
        </w:trPr>
        <w:tc>
          <w:tcPr>
            <w:tcW w:w="10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3886CC" w14:textId="77777777" w:rsidR="00CA3523" w:rsidRPr="00CA3523" w:rsidRDefault="00CA3523" w:rsidP="008F0BD5">
            <w:pPr>
              <w:pStyle w:val="ListParagraph"/>
              <w:numPr>
                <w:ilvl w:val="0"/>
                <w:numId w:val="9"/>
              </w:numPr>
              <w:spacing w:after="0" w:line="240" w:lineRule="auto"/>
              <w:rPr>
                <w:rFonts w:ascii="Arial" w:eastAsia="Times New Roman" w:hAnsi="Arial" w:cs="Arial"/>
                <w:sz w:val="24"/>
                <w:szCs w:val="24"/>
                <w:lang w:eastAsia="en-GB"/>
              </w:rPr>
            </w:pPr>
            <w:r w:rsidRPr="00CA3523">
              <w:rPr>
                <w:rFonts w:ascii="Arial" w:hAnsi="Arial" w:cs="Arial"/>
                <w:b/>
                <w:sz w:val="24"/>
                <w:szCs w:val="24"/>
              </w:rPr>
              <w:t>Describe how the child/young person’s social communication difficulties have impacted on their access to learning, wellbeing and development in school and at home</w:t>
            </w:r>
          </w:p>
        </w:tc>
      </w:tr>
      <w:tr w:rsidR="00CA3523" w:rsidRPr="00285C66" w14:paraId="49C0796E" w14:textId="77777777" w:rsidTr="00CA695D">
        <w:trPr>
          <w:trHeight w:val="413"/>
        </w:trPr>
        <w:tc>
          <w:tcPr>
            <w:tcW w:w="10920" w:type="dxa"/>
            <w:tcBorders>
              <w:top w:val="single" w:sz="4" w:space="0" w:color="auto"/>
              <w:left w:val="single" w:sz="4" w:space="0" w:color="auto"/>
              <w:bottom w:val="single" w:sz="4" w:space="0" w:color="auto"/>
              <w:right w:val="single" w:sz="4" w:space="0" w:color="auto"/>
            </w:tcBorders>
            <w:vAlign w:val="center"/>
          </w:tcPr>
          <w:p w14:paraId="20249788" w14:textId="77777777" w:rsidR="00CA3523" w:rsidRPr="00CE6BAA" w:rsidRDefault="00CA3523" w:rsidP="008F0BD5">
            <w:pPr>
              <w:spacing w:after="0" w:line="240" w:lineRule="auto"/>
              <w:rPr>
                <w:rFonts w:ascii="Arial" w:eastAsia="Times New Roman" w:hAnsi="Arial" w:cs="Arial"/>
                <w:i/>
                <w:sz w:val="24"/>
                <w:szCs w:val="24"/>
                <w:lang w:eastAsia="en-GB"/>
              </w:rPr>
            </w:pPr>
            <w:r w:rsidRPr="00CE6BAA">
              <w:rPr>
                <w:rFonts w:ascii="Arial" w:hAnsi="Arial" w:cs="Arial"/>
                <w:i/>
                <w:sz w:val="24"/>
                <w:szCs w:val="24"/>
              </w:rPr>
              <w:t>e.g. with indicators such as impact on attendance, lack of progression, social isolation, mental health deterioration, behaviour across settings</w:t>
            </w:r>
          </w:p>
          <w:p w14:paraId="36D5FB1F" w14:textId="77777777" w:rsidR="00CA3523" w:rsidRDefault="00CA3523" w:rsidP="008F0BD5">
            <w:pPr>
              <w:spacing w:after="0" w:line="240" w:lineRule="auto"/>
              <w:rPr>
                <w:rFonts w:ascii="Arial" w:eastAsia="Times New Roman" w:hAnsi="Arial" w:cs="Arial"/>
                <w:sz w:val="24"/>
                <w:szCs w:val="24"/>
                <w:lang w:eastAsia="en-GB"/>
              </w:rPr>
            </w:pPr>
          </w:p>
          <w:p w14:paraId="4A0FAF60" w14:textId="77777777" w:rsidR="00CA3523" w:rsidRDefault="00CA3523" w:rsidP="008F0BD5">
            <w:pPr>
              <w:spacing w:after="0" w:line="240" w:lineRule="auto"/>
              <w:rPr>
                <w:rFonts w:ascii="Arial" w:eastAsia="Times New Roman" w:hAnsi="Arial" w:cs="Arial"/>
                <w:sz w:val="24"/>
                <w:szCs w:val="24"/>
                <w:lang w:eastAsia="en-GB"/>
              </w:rPr>
            </w:pPr>
          </w:p>
          <w:p w14:paraId="56C7CAEB" w14:textId="77777777" w:rsidR="00CA3523" w:rsidRPr="00285C66" w:rsidRDefault="00CA3523" w:rsidP="008F0BD5">
            <w:pPr>
              <w:spacing w:after="0" w:line="240" w:lineRule="auto"/>
              <w:rPr>
                <w:rFonts w:ascii="Arial" w:eastAsia="Times New Roman" w:hAnsi="Arial" w:cs="Arial"/>
                <w:b/>
                <w:sz w:val="24"/>
                <w:szCs w:val="24"/>
                <w:lang w:eastAsia="en-GB"/>
              </w:rPr>
            </w:pPr>
          </w:p>
        </w:tc>
      </w:tr>
      <w:tr w:rsidR="00CA3523" w:rsidRPr="00A2793F" w14:paraId="171C3533" w14:textId="77777777" w:rsidTr="00CA695D">
        <w:trPr>
          <w:trHeight w:val="413"/>
        </w:trPr>
        <w:tc>
          <w:tcPr>
            <w:tcW w:w="10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FF458D" w14:textId="77777777" w:rsidR="00CA3523" w:rsidRPr="00EC6D18" w:rsidRDefault="00CA3523" w:rsidP="008F0BD5">
            <w:pPr>
              <w:pStyle w:val="ListParagraph"/>
              <w:numPr>
                <w:ilvl w:val="0"/>
                <w:numId w:val="9"/>
              </w:numPr>
              <w:spacing w:after="0" w:line="240" w:lineRule="auto"/>
              <w:rPr>
                <w:rFonts w:ascii="Arial" w:eastAsia="Times New Roman" w:hAnsi="Arial" w:cs="Arial"/>
                <w:sz w:val="24"/>
                <w:szCs w:val="24"/>
                <w:lang w:eastAsia="en-GB"/>
              </w:rPr>
            </w:pPr>
            <w:r w:rsidRPr="00EC6D18">
              <w:rPr>
                <w:rFonts w:ascii="Arial" w:eastAsia="Times New Roman" w:hAnsi="Arial" w:cs="Arial"/>
                <w:b/>
                <w:sz w:val="24"/>
                <w:szCs w:val="24"/>
                <w:lang w:eastAsia="en-GB"/>
              </w:rPr>
              <w:t>Describe the child/young person’s attendance history</w:t>
            </w:r>
          </w:p>
        </w:tc>
      </w:tr>
      <w:tr w:rsidR="00CA3523" w:rsidRPr="00285C66" w14:paraId="1D76945E" w14:textId="77777777" w:rsidTr="00CA695D">
        <w:trPr>
          <w:trHeight w:val="413"/>
        </w:trPr>
        <w:tc>
          <w:tcPr>
            <w:tcW w:w="10920" w:type="dxa"/>
            <w:tcBorders>
              <w:top w:val="single" w:sz="4" w:space="0" w:color="auto"/>
              <w:left w:val="single" w:sz="4" w:space="0" w:color="auto"/>
              <w:bottom w:val="single" w:sz="4" w:space="0" w:color="auto"/>
              <w:right w:val="single" w:sz="4" w:space="0" w:color="auto"/>
            </w:tcBorders>
            <w:vAlign w:val="center"/>
          </w:tcPr>
          <w:p w14:paraId="3031AC7C" w14:textId="77777777" w:rsidR="00CA3523" w:rsidRPr="00EC6D18" w:rsidRDefault="00CA3523" w:rsidP="008F0BD5">
            <w:pPr>
              <w:spacing w:after="0" w:line="240" w:lineRule="auto"/>
              <w:rPr>
                <w:rFonts w:ascii="Arial" w:eastAsia="Times New Roman" w:hAnsi="Arial" w:cs="Arial"/>
                <w:i/>
                <w:sz w:val="24"/>
                <w:szCs w:val="24"/>
                <w:lang w:eastAsia="en-GB"/>
              </w:rPr>
            </w:pPr>
            <w:r w:rsidRPr="00EC6D18">
              <w:rPr>
                <w:rFonts w:ascii="Arial" w:eastAsia="Times New Roman" w:hAnsi="Arial" w:cs="Arial"/>
                <w:i/>
                <w:sz w:val="24"/>
                <w:szCs w:val="24"/>
                <w:lang w:eastAsia="en-GB"/>
              </w:rPr>
              <w:t>e.g.</w:t>
            </w:r>
            <w:r w:rsidR="00EC6D18" w:rsidRPr="00EC6D18">
              <w:rPr>
                <w:rFonts w:ascii="Arial" w:eastAsia="Times New Roman" w:hAnsi="Arial" w:cs="Arial"/>
                <w:sz w:val="24"/>
                <w:szCs w:val="24"/>
                <w:lang w:eastAsia="en-GB"/>
              </w:rPr>
              <w:t xml:space="preserve"> giving a timeline of</w:t>
            </w:r>
            <w:r w:rsidRPr="00EC6D18">
              <w:rPr>
                <w:rFonts w:ascii="Arial" w:eastAsia="Times New Roman" w:hAnsi="Arial" w:cs="Arial"/>
                <w:i/>
                <w:sz w:val="24"/>
                <w:szCs w:val="24"/>
                <w:lang w:eastAsia="en-GB"/>
              </w:rPr>
              <w:t xml:space="preserve"> when difficulties started, percentage of attendance, </w:t>
            </w:r>
            <w:r w:rsidRPr="00EC6D18">
              <w:rPr>
                <w:rFonts w:ascii="Arial" w:eastAsia="Times New Roman" w:hAnsi="Arial" w:cs="Arial"/>
                <w:i/>
                <w:sz w:val="24"/>
                <w:szCs w:val="24"/>
              </w:rPr>
              <w:t>difficulties transitioning into school each morning</w:t>
            </w:r>
          </w:p>
          <w:p w14:paraId="7CB2EB68" w14:textId="77777777" w:rsidR="00CA3523" w:rsidRPr="00EC6D18" w:rsidRDefault="00CA3523" w:rsidP="008F0BD5">
            <w:pPr>
              <w:spacing w:after="0" w:line="240" w:lineRule="auto"/>
              <w:rPr>
                <w:rFonts w:ascii="Arial" w:eastAsia="Times New Roman" w:hAnsi="Arial" w:cs="Arial"/>
                <w:i/>
                <w:sz w:val="24"/>
                <w:szCs w:val="24"/>
                <w:lang w:eastAsia="en-GB"/>
              </w:rPr>
            </w:pPr>
          </w:p>
          <w:p w14:paraId="76FDF73A" w14:textId="77777777" w:rsidR="00CA3523" w:rsidRDefault="00CA3523" w:rsidP="008F0BD5">
            <w:pPr>
              <w:spacing w:after="0" w:line="240" w:lineRule="auto"/>
              <w:rPr>
                <w:rFonts w:ascii="Arial" w:eastAsia="Times New Roman" w:hAnsi="Arial" w:cs="Arial"/>
                <w:sz w:val="24"/>
                <w:szCs w:val="24"/>
                <w:lang w:eastAsia="en-GB"/>
              </w:rPr>
            </w:pPr>
          </w:p>
          <w:p w14:paraId="0802756B" w14:textId="77777777" w:rsidR="00CA3523" w:rsidRDefault="00CA3523" w:rsidP="008F0BD5">
            <w:pPr>
              <w:spacing w:after="0" w:line="240" w:lineRule="auto"/>
              <w:rPr>
                <w:rFonts w:ascii="Arial" w:eastAsia="Times New Roman" w:hAnsi="Arial" w:cs="Arial"/>
                <w:sz w:val="24"/>
                <w:szCs w:val="24"/>
                <w:lang w:eastAsia="en-GB"/>
              </w:rPr>
            </w:pPr>
          </w:p>
          <w:p w14:paraId="615F3B66" w14:textId="77777777" w:rsidR="00CA3523" w:rsidRPr="00285C66" w:rsidRDefault="00CA3523" w:rsidP="008F0BD5">
            <w:pPr>
              <w:spacing w:after="0" w:line="240" w:lineRule="auto"/>
              <w:rPr>
                <w:rFonts w:ascii="Arial" w:eastAsia="Times New Roman" w:hAnsi="Arial" w:cs="Arial"/>
                <w:b/>
                <w:sz w:val="24"/>
                <w:szCs w:val="24"/>
                <w:lang w:eastAsia="en-GB"/>
              </w:rPr>
            </w:pPr>
          </w:p>
        </w:tc>
      </w:tr>
      <w:tr w:rsidR="00CA3523" w:rsidRPr="00A2793F" w14:paraId="0B91D112" w14:textId="77777777" w:rsidTr="00CA695D">
        <w:trPr>
          <w:trHeight w:val="413"/>
        </w:trPr>
        <w:tc>
          <w:tcPr>
            <w:tcW w:w="10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26AB98" w14:textId="77777777" w:rsidR="00CA3523" w:rsidRPr="00EC6D18" w:rsidRDefault="00EC6D18" w:rsidP="008F0BD5">
            <w:pPr>
              <w:pStyle w:val="ListParagraph"/>
              <w:numPr>
                <w:ilvl w:val="0"/>
                <w:numId w:val="9"/>
              </w:numPr>
              <w:spacing w:after="0" w:line="240" w:lineRule="auto"/>
              <w:rPr>
                <w:rFonts w:ascii="Arial" w:eastAsia="Times New Roman" w:hAnsi="Arial" w:cs="Arial"/>
                <w:sz w:val="24"/>
                <w:szCs w:val="24"/>
                <w:lang w:eastAsia="en-GB"/>
              </w:rPr>
            </w:pPr>
            <w:r w:rsidRPr="00EC6D18">
              <w:rPr>
                <w:rFonts w:ascii="Arial" w:eastAsia="Times New Roman" w:hAnsi="Arial" w:cs="Arial"/>
                <w:b/>
                <w:sz w:val="24"/>
                <w:szCs w:val="24"/>
                <w:lang w:eastAsia="en-GB"/>
              </w:rPr>
              <w:t>Describe f</w:t>
            </w:r>
            <w:r w:rsidR="00CA3523" w:rsidRPr="00EC6D18">
              <w:rPr>
                <w:rFonts w:ascii="Arial" w:hAnsi="Arial" w:cs="Arial"/>
                <w:b/>
                <w:sz w:val="24"/>
                <w:szCs w:val="24"/>
              </w:rPr>
              <w:t xml:space="preserve">actors </w:t>
            </w:r>
            <w:r w:rsidRPr="00EC6D18">
              <w:rPr>
                <w:rFonts w:ascii="Arial" w:hAnsi="Arial" w:cs="Arial"/>
                <w:b/>
                <w:sz w:val="24"/>
                <w:szCs w:val="24"/>
              </w:rPr>
              <w:t xml:space="preserve">and </w:t>
            </w:r>
            <w:r w:rsidR="00CA3523" w:rsidRPr="00EC6D18">
              <w:rPr>
                <w:rFonts w:ascii="Arial" w:hAnsi="Arial" w:cs="Arial"/>
                <w:b/>
                <w:sz w:val="24"/>
                <w:szCs w:val="24"/>
              </w:rPr>
              <w:t xml:space="preserve">issues </w:t>
            </w:r>
            <w:r w:rsidRPr="00EC6D18">
              <w:rPr>
                <w:rFonts w:ascii="Arial" w:hAnsi="Arial" w:cs="Arial"/>
                <w:b/>
                <w:sz w:val="24"/>
                <w:szCs w:val="24"/>
              </w:rPr>
              <w:t xml:space="preserve">that have </w:t>
            </w:r>
            <w:r w:rsidR="00CA3523" w:rsidRPr="00EC6D18">
              <w:rPr>
                <w:rFonts w:ascii="Arial" w:hAnsi="Arial" w:cs="Arial"/>
                <w:b/>
                <w:sz w:val="24"/>
                <w:szCs w:val="24"/>
              </w:rPr>
              <w:t>impact</w:t>
            </w:r>
            <w:r w:rsidRPr="00EC6D18">
              <w:rPr>
                <w:rFonts w:ascii="Arial" w:hAnsi="Arial" w:cs="Arial"/>
                <w:b/>
                <w:sz w:val="24"/>
                <w:szCs w:val="24"/>
              </w:rPr>
              <w:t>ed</w:t>
            </w:r>
            <w:r w:rsidR="00CA3523" w:rsidRPr="00EC6D18">
              <w:rPr>
                <w:rFonts w:ascii="Arial" w:hAnsi="Arial" w:cs="Arial"/>
                <w:b/>
                <w:sz w:val="24"/>
                <w:szCs w:val="24"/>
              </w:rPr>
              <w:t xml:space="preserve"> on attendance </w:t>
            </w:r>
          </w:p>
        </w:tc>
      </w:tr>
      <w:tr w:rsidR="00CA3523" w:rsidRPr="00285C66" w14:paraId="184C5CC6" w14:textId="77777777" w:rsidTr="00CA695D">
        <w:trPr>
          <w:trHeight w:val="413"/>
        </w:trPr>
        <w:tc>
          <w:tcPr>
            <w:tcW w:w="10920" w:type="dxa"/>
            <w:tcBorders>
              <w:top w:val="single" w:sz="4" w:space="0" w:color="auto"/>
              <w:left w:val="single" w:sz="4" w:space="0" w:color="auto"/>
              <w:bottom w:val="single" w:sz="4" w:space="0" w:color="auto"/>
              <w:right w:val="single" w:sz="4" w:space="0" w:color="auto"/>
            </w:tcBorders>
            <w:vAlign w:val="center"/>
          </w:tcPr>
          <w:p w14:paraId="740E53C3" w14:textId="77777777" w:rsidR="00CA3523" w:rsidRDefault="00CA3523" w:rsidP="008F0BD5">
            <w:pPr>
              <w:spacing w:after="0" w:line="240" w:lineRule="auto"/>
              <w:rPr>
                <w:rFonts w:ascii="Arial" w:eastAsia="Times New Roman" w:hAnsi="Arial" w:cs="Arial"/>
                <w:b/>
                <w:strike/>
                <w:sz w:val="24"/>
                <w:szCs w:val="24"/>
                <w:lang w:eastAsia="en-GB"/>
              </w:rPr>
            </w:pPr>
            <w:r w:rsidRPr="00CE6BAA">
              <w:rPr>
                <w:rFonts w:ascii="Arial" w:hAnsi="Arial" w:cs="Arial"/>
                <w:i/>
                <w:sz w:val="24"/>
                <w:szCs w:val="24"/>
              </w:rPr>
              <w:t>e.g. evidence of using the ATTEND form</w:t>
            </w:r>
            <w:r>
              <w:rPr>
                <w:rFonts w:ascii="Arial" w:hAnsi="Arial" w:cs="Arial"/>
                <w:i/>
                <w:sz w:val="24"/>
                <w:szCs w:val="24"/>
              </w:rPr>
              <w:t xml:space="preserve"> where available</w:t>
            </w:r>
            <w:r w:rsidRPr="0038424E">
              <w:rPr>
                <w:rFonts w:ascii="Arial" w:eastAsia="Times New Roman" w:hAnsi="Arial" w:cs="Arial"/>
                <w:b/>
                <w:strike/>
                <w:sz w:val="24"/>
                <w:szCs w:val="24"/>
                <w:lang w:eastAsia="en-GB"/>
              </w:rPr>
              <w:t xml:space="preserve"> </w:t>
            </w:r>
          </w:p>
          <w:p w14:paraId="64B050D4" w14:textId="77777777" w:rsidR="00EC6D18" w:rsidRPr="00CE6BAA" w:rsidRDefault="00EC6D18" w:rsidP="008F0BD5">
            <w:pPr>
              <w:spacing w:after="0" w:line="240" w:lineRule="auto"/>
              <w:rPr>
                <w:rFonts w:ascii="Arial" w:eastAsia="Times New Roman" w:hAnsi="Arial" w:cs="Arial"/>
                <w:i/>
                <w:sz w:val="24"/>
                <w:szCs w:val="24"/>
                <w:lang w:eastAsia="en-GB"/>
              </w:rPr>
            </w:pPr>
          </w:p>
          <w:p w14:paraId="5B19D1EB" w14:textId="77777777" w:rsidR="00CA3523" w:rsidRDefault="00CA3523" w:rsidP="008F0BD5">
            <w:pPr>
              <w:spacing w:after="0" w:line="240" w:lineRule="auto"/>
              <w:rPr>
                <w:rFonts w:ascii="Arial" w:eastAsia="Times New Roman" w:hAnsi="Arial" w:cs="Arial"/>
                <w:sz w:val="24"/>
                <w:szCs w:val="24"/>
                <w:lang w:eastAsia="en-GB"/>
              </w:rPr>
            </w:pPr>
          </w:p>
          <w:p w14:paraId="08971CB6" w14:textId="77777777" w:rsidR="00CA3523" w:rsidRDefault="00CA3523" w:rsidP="008F0BD5">
            <w:pPr>
              <w:spacing w:after="0" w:line="240" w:lineRule="auto"/>
              <w:rPr>
                <w:rFonts w:ascii="Arial" w:eastAsia="Times New Roman" w:hAnsi="Arial" w:cs="Arial"/>
                <w:sz w:val="24"/>
                <w:szCs w:val="24"/>
                <w:lang w:eastAsia="en-GB"/>
              </w:rPr>
            </w:pPr>
          </w:p>
          <w:p w14:paraId="28351AA8" w14:textId="77777777" w:rsidR="00CA3523" w:rsidRPr="00285C66" w:rsidRDefault="00CA3523" w:rsidP="008F0BD5">
            <w:pPr>
              <w:spacing w:after="0" w:line="240" w:lineRule="auto"/>
              <w:rPr>
                <w:rFonts w:ascii="Arial" w:eastAsia="Times New Roman" w:hAnsi="Arial" w:cs="Arial"/>
                <w:b/>
                <w:sz w:val="24"/>
                <w:szCs w:val="24"/>
                <w:lang w:eastAsia="en-GB"/>
              </w:rPr>
            </w:pPr>
          </w:p>
        </w:tc>
      </w:tr>
      <w:tr w:rsidR="00CA3523" w:rsidRPr="00A2793F" w14:paraId="79293A61" w14:textId="77777777" w:rsidTr="00CA695D">
        <w:trPr>
          <w:trHeight w:val="413"/>
        </w:trPr>
        <w:tc>
          <w:tcPr>
            <w:tcW w:w="10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8FE52E" w14:textId="77777777" w:rsidR="00CA3523" w:rsidRPr="00641731" w:rsidRDefault="00EC6D18" w:rsidP="008F0BD5">
            <w:pPr>
              <w:pStyle w:val="ListParagraph"/>
              <w:numPr>
                <w:ilvl w:val="0"/>
                <w:numId w:val="9"/>
              </w:numPr>
              <w:spacing w:after="0" w:line="240" w:lineRule="auto"/>
              <w:rPr>
                <w:rFonts w:ascii="Arial" w:eastAsia="Times New Roman" w:hAnsi="Arial" w:cs="Arial"/>
                <w:b/>
                <w:sz w:val="24"/>
                <w:szCs w:val="24"/>
                <w:lang w:eastAsia="en-GB"/>
              </w:rPr>
            </w:pPr>
            <w:r w:rsidRPr="00641731">
              <w:rPr>
                <w:rFonts w:ascii="Arial" w:eastAsia="Times New Roman" w:hAnsi="Arial" w:cs="Arial"/>
                <w:b/>
                <w:sz w:val="24"/>
                <w:szCs w:val="24"/>
                <w:lang w:eastAsia="en-GB"/>
              </w:rPr>
              <w:t>If</w:t>
            </w:r>
            <w:r w:rsidR="00CA3523" w:rsidRPr="00641731">
              <w:rPr>
                <w:rFonts w:ascii="Arial" w:eastAsia="Times New Roman" w:hAnsi="Arial" w:cs="Arial"/>
                <w:b/>
                <w:sz w:val="24"/>
                <w:szCs w:val="24"/>
                <w:lang w:eastAsia="en-GB"/>
              </w:rPr>
              <w:t xml:space="preserve"> </w:t>
            </w:r>
            <w:r w:rsidR="00CA3523" w:rsidRPr="00641731">
              <w:rPr>
                <w:rFonts w:ascii="Arial" w:eastAsia="Times New Roman" w:hAnsi="Arial" w:cs="Arial"/>
                <w:b/>
                <w:sz w:val="24"/>
                <w:szCs w:val="24"/>
                <w:u w:val="single"/>
                <w:lang w:eastAsia="en-GB"/>
              </w:rPr>
              <w:t>on roll</w:t>
            </w:r>
            <w:r w:rsidRPr="00641731">
              <w:rPr>
                <w:rFonts w:ascii="Arial" w:eastAsia="Times New Roman" w:hAnsi="Arial" w:cs="Arial"/>
                <w:b/>
                <w:sz w:val="24"/>
                <w:szCs w:val="24"/>
                <w:lang w:eastAsia="en-GB"/>
              </w:rPr>
              <w:t xml:space="preserve"> at a school, give d</w:t>
            </w:r>
            <w:r w:rsidR="00CA3523" w:rsidRPr="00641731">
              <w:rPr>
                <w:rFonts w:ascii="Arial" w:eastAsia="Times New Roman" w:hAnsi="Arial" w:cs="Arial"/>
                <w:b/>
                <w:sz w:val="24"/>
                <w:szCs w:val="24"/>
                <w:lang w:eastAsia="en-GB"/>
              </w:rPr>
              <w:t xml:space="preserve">etails of individualised intervention </w:t>
            </w:r>
            <w:r w:rsidRPr="00641731">
              <w:rPr>
                <w:rFonts w:ascii="Arial" w:eastAsia="Times New Roman" w:hAnsi="Arial" w:cs="Arial"/>
                <w:b/>
                <w:sz w:val="24"/>
                <w:szCs w:val="24"/>
                <w:lang w:eastAsia="en-GB"/>
              </w:rPr>
              <w:t>in</w:t>
            </w:r>
            <w:r w:rsidR="00CA3523" w:rsidRPr="00641731">
              <w:rPr>
                <w:rFonts w:ascii="Arial" w:eastAsia="Times New Roman" w:hAnsi="Arial" w:cs="Arial"/>
                <w:b/>
                <w:sz w:val="24"/>
                <w:szCs w:val="24"/>
                <w:lang w:eastAsia="en-GB"/>
              </w:rPr>
              <w:t xml:space="preserve"> support plan</w:t>
            </w:r>
            <w:r w:rsidRPr="00641731">
              <w:rPr>
                <w:rFonts w:ascii="Arial" w:eastAsia="Times New Roman" w:hAnsi="Arial" w:cs="Arial"/>
                <w:b/>
                <w:sz w:val="24"/>
                <w:szCs w:val="24"/>
                <w:lang w:eastAsia="en-GB"/>
              </w:rPr>
              <w:t>s</w:t>
            </w:r>
            <w:r w:rsidR="00CA3523" w:rsidRPr="00641731">
              <w:rPr>
                <w:rFonts w:ascii="Arial" w:eastAsia="Times New Roman" w:hAnsi="Arial" w:cs="Arial"/>
                <w:b/>
                <w:sz w:val="24"/>
                <w:szCs w:val="24"/>
                <w:lang w:eastAsia="en-GB"/>
              </w:rPr>
              <w:t xml:space="preserve"> and monitoring of effectiveness over time </w:t>
            </w:r>
          </w:p>
          <w:p w14:paraId="5F57F9F7" w14:textId="77777777" w:rsidR="00CA3523" w:rsidRDefault="00EC6D18" w:rsidP="008F0BD5">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r w:rsidR="00641731">
              <w:rPr>
                <w:rFonts w:ascii="Arial" w:eastAsia="Times New Roman" w:hAnsi="Arial" w:cs="Arial"/>
                <w:b/>
                <w:sz w:val="24"/>
                <w:szCs w:val="24"/>
                <w:lang w:eastAsia="en-GB"/>
              </w:rPr>
              <w:t xml:space="preserve">      </w:t>
            </w:r>
            <w:r w:rsidR="00CA3523" w:rsidRPr="00EC6D18">
              <w:rPr>
                <w:rFonts w:ascii="Arial" w:eastAsia="Times New Roman" w:hAnsi="Arial" w:cs="Arial"/>
                <w:b/>
                <w:sz w:val="24"/>
                <w:szCs w:val="24"/>
                <w:lang w:eastAsia="en-GB"/>
              </w:rPr>
              <w:t xml:space="preserve">If </w:t>
            </w:r>
            <w:r w:rsidR="00CA3523" w:rsidRPr="00641731">
              <w:rPr>
                <w:rFonts w:ascii="Arial" w:eastAsia="Times New Roman" w:hAnsi="Arial" w:cs="Arial"/>
                <w:b/>
                <w:sz w:val="24"/>
                <w:szCs w:val="24"/>
                <w:u w:val="single"/>
                <w:lang w:eastAsia="en-GB"/>
              </w:rPr>
              <w:t xml:space="preserve">not on </w:t>
            </w:r>
            <w:proofErr w:type="gramStart"/>
            <w:r w:rsidR="00CA3523" w:rsidRPr="00641731">
              <w:rPr>
                <w:rFonts w:ascii="Arial" w:eastAsia="Times New Roman" w:hAnsi="Arial" w:cs="Arial"/>
                <w:b/>
                <w:sz w:val="24"/>
                <w:szCs w:val="24"/>
                <w:u w:val="single"/>
                <w:lang w:eastAsia="en-GB"/>
              </w:rPr>
              <w:t>roll</w:t>
            </w:r>
            <w:proofErr w:type="gramEnd"/>
            <w:r w:rsidRPr="00EC6D18">
              <w:rPr>
                <w:rFonts w:ascii="Arial" w:eastAsia="Times New Roman" w:hAnsi="Arial" w:cs="Arial"/>
                <w:b/>
                <w:sz w:val="24"/>
                <w:szCs w:val="24"/>
                <w:lang w:eastAsia="en-GB"/>
              </w:rPr>
              <w:t xml:space="preserve"> please share any </w:t>
            </w:r>
            <w:r w:rsidR="00CA3523" w:rsidRPr="00EC6D18">
              <w:rPr>
                <w:rFonts w:ascii="Arial" w:eastAsia="Times New Roman" w:hAnsi="Arial" w:cs="Arial"/>
                <w:b/>
                <w:sz w:val="24"/>
                <w:szCs w:val="24"/>
                <w:lang w:eastAsia="en-GB"/>
              </w:rPr>
              <w:t>information</w:t>
            </w:r>
            <w:r w:rsidRPr="00EC6D18">
              <w:rPr>
                <w:rFonts w:ascii="Arial" w:eastAsia="Times New Roman" w:hAnsi="Arial" w:cs="Arial"/>
                <w:b/>
                <w:sz w:val="24"/>
                <w:szCs w:val="24"/>
                <w:lang w:eastAsia="en-GB"/>
              </w:rPr>
              <w:t xml:space="preserve"> on support given at home and how it helps </w:t>
            </w:r>
          </w:p>
          <w:p w14:paraId="4D1D53EB" w14:textId="77777777" w:rsidR="00EC6D18" w:rsidRPr="00EC6D18" w:rsidRDefault="00EC6D18" w:rsidP="008F0BD5">
            <w:pPr>
              <w:spacing w:after="0" w:line="240" w:lineRule="auto"/>
              <w:rPr>
                <w:rFonts w:ascii="Arial" w:eastAsia="Times New Roman" w:hAnsi="Arial" w:cs="Arial"/>
                <w:sz w:val="24"/>
                <w:szCs w:val="24"/>
                <w:lang w:eastAsia="en-GB"/>
              </w:rPr>
            </w:pPr>
          </w:p>
        </w:tc>
      </w:tr>
      <w:tr w:rsidR="00CA3523" w:rsidRPr="00285C66" w14:paraId="328E015F" w14:textId="77777777" w:rsidTr="00CA695D">
        <w:trPr>
          <w:trHeight w:val="413"/>
        </w:trPr>
        <w:tc>
          <w:tcPr>
            <w:tcW w:w="10920" w:type="dxa"/>
            <w:tcBorders>
              <w:top w:val="single" w:sz="4" w:space="0" w:color="auto"/>
              <w:left w:val="single" w:sz="4" w:space="0" w:color="auto"/>
              <w:bottom w:val="single" w:sz="4" w:space="0" w:color="auto"/>
              <w:right w:val="single" w:sz="4" w:space="0" w:color="auto"/>
            </w:tcBorders>
            <w:vAlign w:val="center"/>
          </w:tcPr>
          <w:p w14:paraId="3DB19D8A" w14:textId="77777777" w:rsidR="00CA3523" w:rsidRPr="00CE6BAA" w:rsidRDefault="00CA3523" w:rsidP="008F0BD5">
            <w:pPr>
              <w:spacing w:after="0" w:line="240" w:lineRule="auto"/>
              <w:rPr>
                <w:rFonts w:ascii="Arial" w:eastAsia="Times New Roman" w:hAnsi="Arial" w:cs="Arial"/>
                <w:i/>
                <w:sz w:val="24"/>
                <w:szCs w:val="24"/>
                <w:lang w:eastAsia="en-GB"/>
              </w:rPr>
            </w:pPr>
            <w:r w:rsidRPr="00CE6BAA">
              <w:rPr>
                <w:rFonts w:ascii="Arial" w:eastAsia="Times New Roman" w:hAnsi="Arial" w:cs="Arial"/>
                <w:i/>
                <w:sz w:val="24"/>
                <w:szCs w:val="24"/>
                <w:lang w:eastAsia="en-GB"/>
              </w:rPr>
              <w:t xml:space="preserve">e.g. </w:t>
            </w:r>
            <w:r>
              <w:rPr>
                <w:rFonts w:ascii="Arial" w:eastAsia="Times New Roman" w:hAnsi="Arial" w:cs="Arial"/>
                <w:i/>
                <w:sz w:val="24"/>
                <w:szCs w:val="24"/>
                <w:lang w:eastAsia="en-GB"/>
              </w:rPr>
              <w:t xml:space="preserve">SEND Support Plans, Wellbeing plans, </w:t>
            </w:r>
            <w:r w:rsidRPr="00CE6BAA">
              <w:rPr>
                <w:rFonts w:ascii="Arial" w:eastAsia="Times New Roman" w:hAnsi="Arial" w:cs="Arial"/>
                <w:i/>
                <w:sz w:val="24"/>
                <w:szCs w:val="24"/>
                <w:lang w:eastAsia="en-GB"/>
              </w:rPr>
              <w:t xml:space="preserve">ATTEND support plan with </w:t>
            </w:r>
            <w:r>
              <w:rPr>
                <w:rFonts w:ascii="Arial" w:eastAsia="Times New Roman" w:hAnsi="Arial" w:cs="Arial"/>
                <w:i/>
                <w:sz w:val="24"/>
                <w:szCs w:val="24"/>
                <w:lang w:eastAsia="en-GB"/>
              </w:rPr>
              <w:t xml:space="preserve">evidence of regular </w:t>
            </w:r>
            <w:r w:rsidRPr="00CE6BAA">
              <w:rPr>
                <w:rFonts w:ascii="Arial" w:eastAsia="Times New Roman" w:hAnsi="Arial" w:cs="Arial"/>
                <w:i/>
                <w:sz w:val="24"/>
                <w:szCs w:val="24"/>
                <w:lang w:eastAsia="en-GB"/>
              </w:rPr>
              <w:t>reviews</w:t>
            </w:r>
            <w:r>
              <w:rPr>
                <w:rFonts w:ascii="Arial" w:eastAsia="Times New Roman" w:hAnsi="Arial" w:cs="Arial"/>
                <w:i/>
                <w:sz w:val="24"/>
                <w:szCs w:val="24"/>
                <w:lang w:eastAsia="en-GB"/>
              </w:rPr>
              <w:t>, Just Right profiles, S</w:t>
            </w:r>
            <w:r w:rsidR="00EC6D18">
              <w:rPr>
                <w:rFonts w:ascii="Arial" w:eastAsia="Times New Roman" w:hAnsi="Arial" w:cs="Arial"/>
                <w:i/>
                <w:sz w:val="24"/>
                <w:szCs w:val="24"/>
                <w:lang w:eastAsia="en-GB"/>
              </w:rPr>
              <w:t>peech and language therapy</w:t>
            </w:r>
            <w:r>
              <w:rPr>
                <w:rFonts w:ascii="Arial" w:eastAsia="Times New Roman" w:hAnsi="Arial" w:cs="Arial"/>
                <w:i/>
                <w:sz w:val="24"/>
                <w:szCs w:val="24"/>
                <w:lang w:eastAsia="en-GB"/>
              </w:rPr>
              <w:t xml:space="preserve"> plans</w:t>
            </w:r>
          </w:p>
          <w:p w14:paraId="61F58C2D" w14:textId="77777777" w:rsidR="00CA3523" w:rsidRDefault="00CA3523" w:rsidP="008F0BD5">
            <w:pPr>
              <w:spacing w:after="0" w:line="240" w:lineRule="auto"/>
              <w:rPr>
                <w:rFonts w:ascii="Arial" w:eastAsia="Times New Roman" w:hAnsi="Arial" w:cs="Arial"/>
                <w:sz w:val="24"/>
                <w:szCs w:val="24"/>
                <w:lang w:eastAsia="en-GB"/>
              </w:rPr>
            </w:pPr>
          </w:p>
          <w:p w14:paraId="240F7A68" w14:textId="77777777" w:rsidR="00CA3523" w:rsidRDefault="00CA3523" w:rsidP="008F0BD5">
            <w:pPr>
              <w:spacing w:after="0" w:line="240" w:lineRule="auto"/>
              <w:rPr>
                <w:rFonts w:ascii="Arial" w:eastAsia="Times New Roman" w:hAnsi="Arial" w:cs="Arial"/>
                <w:sz w:val="24"/>
                <w:szCs w:val="24"/>
                <w:lang w:eastAsia="en-GB"/>
              </w:rPr>
            </w:pPr>
          </w:p>
          <w:p w14:paraId="00D7BC61" w14:textId="77777777" w:rsidR="00641731" w:rsidRDefault="00641731" w:rsidP="008F0BD5">
            <w:pPr>
              <w:spacing w:after="0" w:line="240" w:lineRule="auto"/>
              <w:rPr>
                <w:rFonts w:ascii="Arial" w:eastAsia="Times New Roman" w:hAnsi="Arial" w:cs="Arial"/>
                <w:sz w:val="24"/>
                <w:szCs w:val="24"/>
                <w:lang w:eastAsia="en-GB"/>
              </w:rPr>
            </w:pPr>
          </w:p>
          <w:p w14:paraId="6F628B7C" w14:textId="77777777" w:rsidR="00CA3523" w:rsidRPr="00254F27" w:rsidRDefault="00CA3523" w:rsidP="008F0BD5">
            <w:pPr>
              <w:rPr>
                <w:rFonts w:ascii="Arial" w:hAnsi="Arial" w:cs="Arial"/>
                <w:b/>
                <w:sz w:val="24"/>
                <w:szCs w:val="24"/>
              </w:rPr>
            </w:pPr>
          </w:p>
        </w:tc>
      </w:tr>
      <w:tr w:rsidR="00CA3523" w:rsidRPr="00A2793F" w14:paraId="3C8302A2" w14:textId="77777777" w:rsidTr="00CA695D">
        <w:trPr>
          <w:trHeight w:val="413"/>
        </w:trPr>
        <w:tc>
          <w:tcPr>
            <w:tcW w:w="10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D75921" w14:textId="77777777" w:rsidR="00CA3523" w:rsidRPr="00EC6D18" w:rsidRDefault="00EC6D18" w:rsidP="008F0BD5">
            <w:pPr>
              <w:pStyle w:val="ListParagraph"/>
              <w:numPr>
                <w:ilvl w:val="0"/>
                <w:numId w:val="9"/>
              </w:numPr>
              <w:spacing w:after="0" w:line="240" w:lineRule="auto"/>
              <w:rPr>
                <w:rFonts w:ascii="Arial" w:eastAsia="Times New Roman" w:hAnsi="Arial" w:cs="Arial"/>
                <w:sz w:val="24"/>
                <w:szCs w:val="24"/>
                <w:lang w:eastAsia="en-GB"/>
              </w:rPr>
            </w:pPr>
            <w:r>
              <w:rPr>
                <w:rFonts w:ascii="Arial" w:hAnsi="Arial" w:cs="Arial"/>
                <w:b/>
                <w:sz w:val="24"/>
                <w:szCs w:val="24"/>
              </w:rPr>
              <w:lastRenderedPageBreak/>
              <w:t>D</w:t>
            </w:r>
            <w:r w:rsidR="00CA3523" w:rsidRPr="00EC6D18">
              <w:rPr>
                <w:rFonts w:ascii="Arial" w:hAnsi="Arial" w:cs="Arial"/>
                <w:b/>
                <w:sz w:val="24"/>
                <w:szCs w:val="24"/>
              </w:rPr>
              <w:t xml:space="preserve">etail of support service involvement </w:t>
            </w:r>
            <w:r>
              <w:rPr>
                <w:rFonts w:ascii="Arial" w:hAnsi="Arial" w:cs="Arial"/>
                <w:b/>
                <w:sz w:val="24"/>
                <w:szCs w:val="24"/>
              </w:rPr>
              <w:t>with dates</w:t>
            </w:r>
          </w:p>
        </w:tc>
      </w:tr>
      <w:tr w:rsidR="00CA3523" w:rsidRPr="00CE6BAA" w14:paraId="5BC6FEB3" w14:textId="77777777" w:rsidTr="00CA695D">
        <w:trPr>
          <w:trHeight w:val="413"/>
        </w:trPr>
        <w:tc>
          <w:tcPr>
            <w:tcW w:w="10920" w:type="dxa"/>
            <w:tcBorders>
              <w:top w:val="single" w:sz="4" w:space="0" w:color="auto"/>
              <w:left w:val="single" w:sz="4" w:space="0" w:color="auto"/>
              <w:bottom w:val="single" w:sz="4" w:space="0" w:color="auto"/>
              <w:right w:val="single" w:sz="4" w:space="0" w:color="auto"/>
            </w:tcBorders>
            <w:vAlign w:val="center"/>
          </w:tcPr>
          <w:p w14:paraId="0908CACF" w14:textId="77777777" w:rsidR="00CA3523" w:rsidRPr="00FA62D3" w:rsidRDefault="00CA3523" w:rsidP="008F0BD5">
            <w:pPr>
              <w:spacing w:after="0" w:line="240" w:lineRule="auto"/>
              <w:rPr>
                <w:rFonts w:ascii="Arial" w:eastAsia="Times New Roman" w:hAnsi="Arial" w:cs="Arial"/>
                <w:i/>
                <w:sz w:val="24"/>
                <w:szCs w:val="24"/>
                <w:lang w:eastAsia="en-GB"/>
              </w:rPr>
            </w:pPr>
            <w:r w:rsidRPr="00FA62D3">
              <w:rPr>
                <w:rFonts w:ascii="Arial" w:hAnsi="Arial" w:cs="Arial"/>
                <w:i/>
                <w:sz w:val="24"/>
                <w:szCs w:val="24"/>
              </w:rPr>
              <w:t xml:space="preserve">e.g. </w:t>
            </w:r>
            <w:r w:rsidRPr="006D04F4">
              <w:rPr>
                <w:rFonts w:ascii="Arial" w:hAnsi="Arial" w:cs="Arial"/>
                <w:i/>
                <w:sz w:val="24"/>
                <w:szCs w:val="24"/>
              </w:rPr>
              <w:t>T</w:t>
            </w:r>
            <w:r w:rsidR="00EC6D18">
              <w:rPr>
                <w:rFonts w:ascii="Arial" w:hAnsi="Arial" w:cs="Arial"/>
                <w:i/>
                <w:sz w:val="24"/>
                <w:szCs w:val="24"/>
              </w:rPr>
              <w:t xml:space="preserve">eam Around the Family TAF </w:t>
            </w:r>
            <w:r>
              <w:rPr>
                <w:rFonts w:ascii="Arial" w:hAnsi="Arial" w:cs="Arial"/>
                <w:i/>
                <w:sz w:val="24"/>
                <w:szCs w:val="24"/>
              </w:rPr>
              <w:t xml:space="preserve">Plans, </w:t>
            </w:r>
            <w:r w:rsidRPr="00FA62D3">
              <w:rPr>
                <w:rFonts w:ascii="Arial" w:hAnsi="Arial" w:cs="Arial"/>
                <w:i/>
                <w:sz w:val="24"/>
                <w:szCs w:val="24"/>
              </w:rPr>
              <w:t>BHISS (please state which</w:t>
            </w:r>
            <w:r w:rsidR="00EC6D18">
              <w:rPr>
                <w:rFonts w:ascii="Arial" w:hAnsi="Arial" w:cs="Arial"/>
                <w:i/>
                <w:sz w:val="24"/>
                <w:szCs w:val="24"/>
              </w:rPr>
              <w:t xml:space="preserve"> support</w:t>
            </w:r>
            <w:r w:rsidRPr="00FA62D3">
              <w:rPr>
                <w:rFonts w:ascii="Arial" w:hAnsi="Arial" w:cs="Arial"/>
                <w:i/>
                <w:sz w:val="24"/>
                <w:szCs w:val="24"/>
              </w:rPr>
              <w:t xml:space="preserve"> team), </w:t>
            </w:r>
            <w:r w:rsidR="00EC6D18">
              <w:rPr>
                <w:rFonts w:ascii="Arial" w:hAnsi="Arial" w:cs="Arial"/>
                <w:i/>
                <w:sz w:val="24"/>
                <w:szCs w:val="24"/>
              </w:rPr>
              <w:t>S</w:t>
            </w:r>
            <w:r w:rsidRPr="00FA62D3">
              <w:rPr>
                <w:rFonts w:ascii="Arial" w:hAnsi="Arial" w:cs="Arial"/>
                <w:i/>
                <w:sz w:val="24"/>
                <w:szCs w:val="24"/>
              </w:rPr>
              <w:t>peech a</w:t>
            </w:r>
            <w:r>
              <w:rPr>
                <w:rFonts w:ascii="Arial" w:hAnsi="Arial" w:cs="Arial"/>
                <w:i/>
                <w:sz w:val="24"/>
                <w:szCs w:val="24"/>
              </w:rPr>
              <w:t xml:space="preserve">nd </w:t>
            </w:r>
            <w:r w:rsidR="00EC6D18">
              <w:rPr>
                <w:rFonts w:ascii="Arial" w:hAnsi="Arial" w:cs="Arial"/>
                <w:i/>
                <w:sz w:val="24"/>
                <w:szCs w:val="24"/>
              </w:rPr>
              <w:t>L</w:t>
            </w:r>
            <w:r>
              <w:rPr>
                <w:rFonts w:ascii="Arial" w:hAnsi="Arial" w:cs="Arial"/>
                <w:i/>
                <w:sz w:val="24"/>
                <w:szCs w:val="24"/>
              </w:rPr>
              <w:t xml:space="preserve">anguage </w:t>
            </w:r>
            <w:r w:rsidR="00EC6D18">
              <w:rPr>
                <w:rFonts w:ascii="Arial" w:hAnsi="Arial" w:cs="Arial"/>
                <w:i/>
                <w:sz w:val="24"/>
                <w:szCs w:val="24"/>
              </w:rPr>
              <w:t>T</w:t>
            </w:r>
            <w:r>
              <w:rPr>
                <w:rFonts w:ascii="Arial" w:hAnsi="Arial" w:cs="Arial"/>
                <w:i/>
                <w:sz w:val="24"/>
                <w:szCs w:val="24"/>
              </w:rPr>
              <w:t xml:space="preserve">herapy, </w:t>
            </w:r>
            <w:r w:rsidR="00EC6D18">
              <w:rPr>
                <w:rFonts w:ascii="Arial" w:hAnsi="Arial" w:cs="Arial"/>
                <w:i/>
                <w:sz w:val="24"/>
                <w:szCs w:val="24"/>
              </w:rPr>
              <w:t xml:space="preserve">Occupational Therapy, </w:t>
            </w:r>
            <w:r>
              <w:rPr>
                <w:rFonts w:ascii="Arial" w:hAnsi="Arial" w:cs="Arial"/>
                <w:i/>
                <w:sz w:val="24"/>
                <w:szCs w:val="24"/>
              </w:rPr>
              <w:t xml:space="preserve">Seaside View Child Development Centre, </w:t>
            </w:r>
            <w:r w:rsidR="00EC6D18">
              <w:rPr>
                <w:rFonts w:ascii="Arial" w:hAnsi="Arial" w:cs="Arial"/>
                <w:i/>
                <w:sz w:val="24"/>
                <w:szCs w:val="24"/>
              </w:rPr>
              <w:t>Child and Mental Health Service CAMHS</w:t>
            </w:r>
          </w:p>
          <w:p w14:paraId="31592564" w14:textId="77777777" w:rsidR="00CA3523" w:rsidRDefault="00CA3523" w:rsidP="008F0BD5">
            <w:pPr>
              <w:spacing w:after="0" w:line="240" w:lineRule="auto"/>
              <w:rPr>
                <w:rFonts w:ascii="Arial" w:eastAsia="Times New Roman" w:hAnsi="Arial" w:cs="Arial"/>
                <w:sz w:val="24"/>
                <w:szCs w:val="24"/>
                <w:lang w:eastAsia="en-GB"/>
              </w:rPr>
            </w:pPr>
          </w:p>
          <w:p w14:paraId="43FC3E07" w14:textId="77777777" w:rsidR="00CA3523" w:rsidRDefault="00CA3523" w:rsidP="008F0BD5">
            <w:pPr>
              <w:spacing w:after="0" w:line="240" w:lineRule="auto"/>
              <w:rPr>
                <w:rFonts w:ascii="Arial" w:eastAsia="Times New Roman" w:hAnsi="Arial" w:cs="Arial"/>
                <w:sz w:val="24"/>
                <w:szCs w:val="24"/>
                <w:lang w:eastAsia="en-GB"/>
              </w:rPr>
            </w:pPr>
          </w:p>
          <w:p w14:paraId="3EE45E12" w14:textId="77777777" w:rsidR="00CA3523" w:rsidRDefault="00CA3523" w:rsidP="008F0BD5">
            <w:pPr>
              <w:spacing w:after="0" w:line="240" w:lineRule="auto"/>
              <w:rPr>
                <w:rFonts w:ascii="Arial" w:eastAsia="Times New Roman" w:hAnsi="Arial" w:cs="Arial"/>
                <w:sz w:val="24"/>
                <w:szCs w:val="24"/>
                <w:lang w:eastAsia="en-GB"/>
              </w:rPr>
            </w:pPr>
          </w:p>
          <w:p w14:paraId="59F9B5F9" w14:textId="77777777" w:rsidR="00CA3523" w:rsidRPr="00CE6BAA" w:rsidRDefault="00CA3523" w:rsidP="008F0BD5">
            <w:pPr>
              <w:spacing w:after="0" w:line="240" w:lineRule="auto"/>
              <w:rPr>
                <w:rFonts w:ascii="Arial" w:eastAsia="Times New Roman" w:hAnsi="Arial" w:cs="Arial"/>
                <w:b/>
                <w:sz w:val="24"/>
                <w:szCs w:val="24"/>
                <w:lang w:eastAsia="en-GB"/>
              </w:rPr>
            </w:pPr>
          </w:p>
        </w:tc>
      </w:tr>
      <w:tr w:rsidR="00CA3523" w:rsidRPr="00A2793F" w14:paraId="5EBC5899" w14:textId="77777777" w:rsidTr="00CA695D">
        <w:trPr>
          <w:trHeight w:val="413"/>
        </w:trPr>
        <w:tc>
          <w:tcPr>
            <w:tcW w:w="10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2612C8" w14:textId="77777777" w:rsidR="00CA3523" w:rsidRPr="00E133D9" w:rsidRDefault="00CA3523" w:rsidP="008F0BD5">
            <w:pPr>
              <w:pStyle w:val="ListParagraph"/>
              <w:numPr>
                <w:ilvl w:val="0"/>
                <w:numId w:val="9"/>
              </w:numPr>
              <w:spacing w:after="0" w:line="240" w:lineRule="auto"/>
              <w:rPr>
                <w:rFonts w:ascii="Arial" w:eastAsia="Times New Roman" w:hAnsi="Arial" w:cs="Arial"/>
                <w:b/>
                <w:sz w:val="24"/>
                <w:szCs w:val="24"/>
                <w:lang w:eastAsia="en-GB"/>
              </w:rPr>
            </w:pPr>
            <w:r w:rsidRPr="00E133D9">
              <w:rPr>
                <w:rFonts w:ascii="Arial" w:eastAsia="Times New Roman" w:hAnsi="Arial" w:cs="Arial"/>
                <w:b/>
                <w:sz w:val="24"/>
                <w:szCs w:val="24"/>
                <w:lang w:eastAsia="en-GB"/>
              </w:rPr>
              <w:t xml:space="preserve">Parent/ carer’s </w:t>
            </w:r>
            <w:r w:rsidR="00E133D9">
              <w:rPr>
                <w:rFonts w:ascii="Arial" w:eastAsia="Times New Roman" w:hAnsi="Arial" w:cs="Arial"/>
                <w:b/>
                <w:sz w:val="24"/>
                <w:szCs w:val="24"/>
                <w:lang w:eastAsia="en-GB"/>
              </w:rPr>
              <w:t>v</w:t>
            </w:r>
            <w:r w:rsidRPr="00E133D9">
              <w:rPr>
                <w:rFonts w:ascii="Arial" w:eastAsia="Times New Roman" w:hAnsi="Arial" w:cs="Arial"/>
                <w:b/>
                <w:sz w:val="24"/>
                <w:szCs w:val="24"/>
                <w:lang w:eastAsia="en-GB"/>
              </w:rPr>
              <w:t>iews</w:t>
            </w:r>
          </w:p>
          <w:p w14:paraId="5BAB893A" w14:textId="77777777" w:rsidR="00CA3523" w:rsidRDefault="00CA3523" w:rsidP="008F0BD5">
            <w:pPr>
              <w:spacing w:after="0" w:line="240" w:lineRule="auto"/>
              <w:rPr>
                <w:rFonts w:ascii="Arial" w:eastAsia="Times New Roman" w:hAnsi="Arial" w:cs="Arial"/>
                <w:sz w:val="24"/>
                <w:szCs w:val="24"/>
                <w:lang w:eastAsia="en-GB"/>
              </w:rPr>
            </w:pPr>
          </w:p>
        </w:tc>
      </w:tr>
      <w:tr w:rsidR="00CA3523" w:rsidRPr="00CE6BAA" w14:paraId="07663E0B" w14:textId="77777777" w:rsidTr="00CA695D">
        <w:trPr>
          <w:trHeight w:val="413"/>
        </w:trPr>
        <w:tc>
          <w:tcPr>
            <w:tcW w:w="10920" w:type="dxa"/>
            <w:tcBorders>
              <w:top w:val="single" w:sz="4" w:space="0" w:color="auto"/>
              <w:left w:val="single" w:sz="4" w:space="0" w:color="auto"/>
              <w:bottom w:val="single" w:sz="4" w:space="0" w:color="auto"/>
              <w:right w:val="single" w:sz="4" w:space="0" w:color="auto"/>
            </w:tcBorders>
            <w:vAlign w:val="center"/>
          </w:tcPr>
          <w:p w14:paraId="7A9FE050" w14:textId="77777777" w:rsidR="00E133D9" w:rsidRDefault="00E133D9" w:rsidP="008F0B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Some questions to consider:</w:t>
            </w:r>
          </w:p>
          <w:p w14:paraId="626D4B21" w14:textId="77777777" w:rsidR="00E133D9" w:rsidRPr="00E133D9" w:rsidRDefault="00CA3523" w:rsidP="008F0BD5">
            <w:pPr>
              <w:pStyle w:val="ListParagraph"/>
              <w:numPr>
                <w:ilvl w:val="0"/>
                <w:numId w:val="12"/>
              </w:numPr>
              <w:spacing w:after="0" w:line="240" w:lineRule="auto"/>
              <w:rPr>
                <w:rFonts w:ascii="Arial" w:eastAsia="Times New Roman" w:hAnsi="Arial" w:cs="Arial"/>
                <w:sz w:val="24"/>
                <w:szCs w:val="24"/>
                <w:lang w:eastAsia="en-GB"/>
              </w:rPr>
            </w:pPr>
            <w:r w:rsidRPr="00E133D9">
              <w:rPr>
                <w:rFonts w:ascii="Arial" w:eastAsia="Times New Roman" w:hAnsi="Arial" w:cs="Arial"/>
                <w:sz w:val="24"/>
                <w:szCs w:val="24"/>
                <w:lang w:eastAsia="en-GB"/>
              </w:rPr>
              <w:t xml:space="preserve">What is going well? </w:t>
            </w:r>
          </w:p>
          <w:p w14:paraId="15E82AC0" w14:textId="77777777" w:rsidR="00E133D9" w:rsidRPr="00E133D9" w:rsidRDefault="00E133D9" w:rsidP="008F0BD5">
            <w:pPr>
              <w:pStyle w:val="ListParagraph"/>
              <w:numPr>
                <w:ilvl w:val="0"/>
                <w:numId w:val="12"/>
              </w:numPr>
              <w:spacing w:after="0" w:line="240" w:lineRule="auto"/>
              <w:rPr>
                <w:rFonts w:ascii="Arial" w:eastAsia="Times New Roman" w:hAnsi="Arial" w:cs="Arial"/>
                <w:sz w:val="24"/>
                <w:szCs w:val="24"/>
                <w:lang w:eastAsia="en-GB"/>
              </w:rPr>
            </w:pPr>
            <w:r w:rsidRPr="00E133D9">
              <w:rPr>
                <w:rFonts w:ascii="Arial" w:eastAsia="Times New Roman" w:hAnsi="Arial" w:cs="Arial"/>
                <w:sz w:val="24"/>
                <w:szCs w:val="24"/>
                <w:lang w:eastAsia="en-GB"/>
              </w:rPr>
              <w:t>What are the c</w:t>
            </w:r>
            <w:r w:rsidR="00CA3523" w:rsidRPr="00E133D9">
              <w:rPr>
                <w:rFonts w:ascii="Arial" w:eastAsia="Times New Roman" w:hAnsi="Arial" w:cs="Arial"/>
                <w:sz w:val="24"/>
                <w:szCs w:val="24"/>
                <w:lang w:eastAsia="en-GB"/>
              </w:rPr>
              <w:t xml:space="preserve">urrent challenges? </w:t>
            </w:r>
          </w:p>
          <w:p w14:paraId="06BCC199" w14:textId="77777777" w:rsidR="00E133D9" w:rsidRPr="00E133D9" w:rsidRDefault="00E133D9" w:rsidP="008F0BD5">
            <w:pPr>
              <w:pStyle w:val="ListParagraph"/>
              <w:numPr>
                <w:ilvl w:val="0"/>
                <w:numId w:val="12"/>
              </w:numPr>
              <w:spacing w:after="0" w:line="240" w:lineRule="auto"/>
              <w:rPr>
                <w:rFonts w:ascii="Arial" w:eastAsia="Times New Roman" w:hAnsi="Arial" w:cs="Arial"/>
                <w:sz w:val="24"/>
                <w:szCs w:val="24"/>
                <w:lang w:eastAsia="en-GB"/>
              </w:rPr>
            </w:pPr>
            <w:r w:rsidRPr="00E133D9">
              <w:rPr>
                <w:rFonts w:ascii="Arial" w:eastAsia="Times New Roman" w:hAnsi="Arial" w:cs="Arial"/>
                <w:sz w:val="24"/>
                <w:szCs w:val="24"/>
                <w:lang w:eastAsia="en-GB"/>
              </w:rPr>
              <w:t>How much a</w:t>
            </w:r>
            <w:r w:rsidR="00CA3523" w:rsidRPr="00E133D9">
              <w:rPr>
                <w:rFonts w:ascii="Arial" w:eastAsia="Times New Roman" w:hAnsi="Arial" w:cs="Arial"/>
                <w:sz w:val="24"/>
                <w:szCs w:val="24"/>
                <w:lang w:eastAsia="en-GB"/>
              </w:rPr>
              <w:t>ccess to home learning</w:t>
            </w:r>
            <w:r w:rsidRPr="00E133D9">
              <w:rPr>
                <w:rFonts w:ascii="Arial" w:eastAsia="Times New Roman" w:hAnsi="Arial" w:cs="Arial"/>
                <w:sz w:val="24"/>
                <w:szCs w:val="24"/>
                <w:lang w:eastAsia="en-GB"/>
              </w:rPr>
              <w:t xml:space="preserve"> is there</w:t>
            </w:r>
            <w:r w:rsidR="00CA3523" w:rsidRPr="00E133D9">
              <w:rPr>
                <w:rFonts w:ascii="Arial" w:eastAsia="Times New Roman" w:hAnsi="Arial" w:cs="Arial"/>
                <w:sz w:val="24"/>
                <w:szCs w:val="24"/>
                <w:lang w:eastAsia="en-GB"/>
              </w:rPr>
              <w:t xml:space="preserve">? </w:t>
            </w:r>
          </w:p>
          <w:p w14:paraId="125BC6C1" w14:textId="77777777" w:rsidR="00E133D9" w:rsidRDefault="00E133D9" w:rsidP="008F0BD5">
            <w:pPr>
              <w:pStyle w:val="ListParagraph"/>
              <w:numPr>
                <w:ilvl w:val="0"/>
                <w:numId w:val="12"/>
              </w:numPr>
              <w:spacing w:after="0" w:line="240" w:lineRule="auto"/>
              <w:rPr>
                <w:rFonts w:ascii="Arial" w:eastAsia="Times New Roman" w:hAnsi="Arial" w:cs="Arial"/>
                <w:sz w:val="24"/>
                <w:szCs w:val="24"/>
                <w:lang w:eastAsia="en-GB"/>
              </w:rPr>
            </w:pPr>
            <w:r w:rsidRPr="00E133D9">
              <w:rPr>
                <w:rFonts w:ascii="Arial" w:eastAsia="Times New Roman" w:hAnsi="Arial" w:cs="Arial"/>
                <w:sz w:val="24"/>
                <w:szCs w:val="24"/>
                <w:lang w:eastAsia="en-GB"/>
              </w:rPr>
              <w:t>What are y</w:t>
            </w:r>
            <w:r w:rsidR="00CA3523" w:rsidRPr="00E133D9">
              <w:rPr>
                <w:rFonts w:ascii="Arial" w:eastAsia="Times New Roman" w:hAnsi="Arial" w:cs="Arial"/>
                <w:sz w:val="24"/>
                <w:szCs w:val="24"/>
                <w:lang w:eastAsia="en-GB"/>
              </w:rPr>
              <w:t>our best hopes for your child?</w:t>
            </w:r>
          </w:p>
          <w:p w14:paraId="65E4881E" w14:textId="77777777" w:rsidR="00CA3523" w:rsidRPr="00E133D9" w:rsidRDefault="00CA3523" w:rsidP="008F0BD5">
            <w:pPr>
              <w:pStyle w:val="ListParagraph"/>
              <w:numPr>
                <w:ilvl w:val="0"/>
                <w:numId w:val="12"/>
              </w:numPr>
              <w:spacing w:after="0" w:line="240" w:lineRule="auto"/>
              <w:rPr>
                <w:rFonts w:ascii="Arial" w:eastAsia="Times New Roman" w:hAnsi="Arial" w:cs="Arial"/>
                <w:sz w:val="24"/>
                <w:szCs w:val="24"/>
                <w:lang w:eastAsia="en-GB"/>
              </w:rPr>
            </w:pPr>
            <w:r w:rsidRPr="00E133D9">
              <w:rPr>
                <w:rFonts w:ascii="Arial" w:eastAsia="Times New Roman" w:hAnsi="Arial" w:cs="Arial"/>
                <w:sz w:val="24"/>
                <w:szCs w:val="24"/>
                <w:lang w:eastAsia="en-GB"/>
              </w:rPr>
              <w:t>What is a typical day like at home for the child/young person and the rest of the family</w:t>
            </w:r>
            <w:r w:rsidR="00E133D9" w:rsidRPr="00E133D9">
              <w:rPr>
                <w:rFonts w:ascii="Arial" w:eastAsia="Times New Roman" w:hAnsi="Arial" w:cs="Arial"/>
                <w:sz w:val="24"/>
                <w:szCs w:val="24"/>
                <w:lang w:eastAsia="en-GB"/>
              </w:rPr>
              <w:t>?</w:t>
            </w:r>
          </w:p>
          <w:p w14:paraId="0B46D4F9" w14:textId="77777777" w:rsidR="00CA3523" w:rsidRPr="00E133D9" w:rsidRDefault="00CA3523" w:rsidP="008F0BD5">
            <w:pPr>
              <w:spacing w:after="0" w:line="240" w:lineRule="auto"/>
              <w:rPr>
                <w:rFonts w:ascii="Arial" w:eastAsia="Times New Roman" w:hAnsi="Arial" w:cs="Arial"/>
                <w:sz w:val="24"/>
                <w:szCs w:val="24"/>
                <w:lang w:eastAsia="en-GB"/>
              </w:rPr>
            </w:pPr>
          </w:p>
          <w:p w14:paraId="3765016A" w14:textId="77777777" w:rsidR="00CA3523" w:rsidRDefault="00CA3523" w:rsidP="008F0BD5">
            <w:pPr>
              <w:spacing w:after="0" w:line="240" w:lineRule="auto"/>
              <w:rPr>
                <w:rFonts w:ascii="Arial" w:eastAsia="Times New Roman" w:hAnsi="Arial" w:cs="Arial"/>
                <w:sz w:val="24"/>
                <w:szCs w:val="24"/>
                <w:lang w:eastAsia="en-GB"/>
              </w:rPr>
            </w:pPr>
          </w:p>
          <w:p w14:paraId="38F418C0" w14:textId="77777777" w:rsidR="00CA3523" w:rsidRPr="00CE6BAA" w:rsidRDefault="00CA3523" w:rsidP="008F0BD5">
            <w:pPr>
              <w:spacing w:after="0" w:line="240" w:lineRule="auto"/>
              <w:rPr>
                <w:rFonts w:ascii="Arial" w:eastAsia="Times New Roman" w:hAnsi="Arial" w:cs="Arial"/>
                <w:b/>
                <w:sz w:val="24"/>
                <w:szCs w:val="24"/>
                <w:lang w:eastAsia="en-GB"/>
              </w:rPr>
            </w:pPr>
          </w:p>
        </w:tc>
      </w:tr>
      <w:tr w:rsidR="00CA3523" w:rsidRPr="00A2793F" w14:paraId="1CB7C0B8" w14:textId="77777777" w:rsidTr="00CA695D">
        <w:trPr>
          <w:trHeight w:val="413"/>
        </w:trPr>
        <w:tc>
          <w:tcPr>
            <w:tcW w:w="10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66D9A0" w14:textId="77777777" w:rsidR="00CA3523" w:rsidRPr="00BE4D50" w:rsidRDefault="00CA3523" w:rsidP="008F0BD5">
            <w:pPr>
              <w:pStyle w:val="ListParagraph"/>
              <w:numPr>
                <w:ilvl w:val="0"/>
                <w:numId w:val="9"/>
              </w:numPr>
              <w:spacing w:after="0" w:line="240" w:lineRule="auto"/>
              <w:rPr>
                <w:rFonts w:ascii="Arial" w:eastAsia="Times New Roman" w:hAnsi="Arial" w:cs="Arial"/>
                <w:b/>
                <w:sz w:val="24"/>
                <w:szCs w:val="24"/>
                <w:lang w:eastAsia="en-GB"/>
              </w:rPr>
            </w:pPr>
            <w:r w:rsidRPr="00BE4D50">
              <w:rPr>
                <w:rFonts w:ascii="Arial" w:eastAsia="Times New Roman" w:hAnsi="Arial" w:cs="Arial"/>
                <w:b/>
                <w:sz w:val="24"/>
                <w:szCs w:val="24"/>
                <w:lang w:eastAsia="en-GB"/>
              </w:rPr>
              <w:t xml:space="preserve">Child/ Young Person’s Views </w:t>
            </w:r>
          </w:p>
        </w:tc>
      </w:tr>
      <w:tr w:rsidR="00E133D9" w:rsidRPr="00A2793F" w14:paraId="51448004" w14:textId="77777777" w:rsidTr="00E133D9">
        <w:trPr>
          <w:trHeight w:val="975"/>
        </w:trPr>
        <w:tc>
          <w:tcPr>
            <w:tcW w:w="10920" w:type="dxa"/>
            <w:tcBorders>
              <w:top w:val="single" w:sz="4" w:space="0" w:color="auto"/>
              <w:left w:val="single" w:sz="4" w:space="0" w:color="auto"/>
              <w:right w:val="single" w:sz="4" w:space="0" w:color="auto"/>
            </w:tcBorders>
            <w:shd w:val="clear" w:color="auto" w:fill="FFFFFF" w:themeFill="background1"/>
            <w:vAlign w:val="center"/>
          </w:tcPr>
          <w:p w14:paraId="50691468" w14:textId="77777777" w:rsidR="00E133D9" w:rsidRPr="00E133D9" w:rsidRDefault="00E133D9" w:rsidP="008F0BD5">
            <w:pPr>
              <w:spacing w:after="0" w:line="240" w:lineRule="auto"/>
              <w:rPr>
                <w:rFonts w:ascii="Arial" w:eastAsia="Times New Roman" w:hAnsi="Arial" w:cs="Arial"/>
                <w:sz w:val="24"/>
                <w:szCs w:val="24"/>
                <w:lang w:eastAsia="en-GB"/>
              </w:rPr>
            </w:pPr>
            <w:r w:rsidRPr="00E133D9">
              <w:rPr>
                <w:rFonts w:ascii="Arial" w:eastAsia="Times New Roman" w:hAnsi="Arial" w:cs="Arial"/>
                <w:sz w:val="24"/>
                <w:szCs w:val="24"/>
                <w:lang w:eastAsia="en-GB"/>
              </w:rPr>
              <w:t>Please gather the child / young person’s views.</w:t>
            </w:r>
            <w:r>
              <w:rPr>
                <w:rFonts w:ascii="Arial" w:eastAsia="Times New Roman" w:hAnsi="Arial" w:cs="Arial"/>
                <w:sz w:val="24"/>
                <w:szCs w:val="24"/>
                <w:lang w:eastAsia="en-GB"/>
              </w:rPr>
              <w:t xml:space="preserve"> </w:t>
            </w:r>
            <w:r w:rsidRPr="00E133D9">
              <w:rPr>
                <w:rFonts w:ascii="Arial" w:eastAsia="Times New Roman" w:hAnsi="Arial" w:cs="Arial"/>
                <w:sz w:val="24"/>
                <w:szCs w:val="24"/>
                <w:lang w:eastAsia="en-GB"/>
              </w:rPr>
              <w:t xml:space="preserve">This can be done in varied ways to </w:t>
            </w:r>
            <w:r>
              <w:rPr>
                <w:rFonts w:ascii="Arial" w:eastAsia="Times New Roman" w:hAnsi="Arial" w:cs="Arial"/>
                <w:sz w:val="24"/>
                <w:szCs w:val="24"/>
                <w:lang w:eastAsia="en-GB"/>
              </w:rPr>
              <w:t>match</w:t>
            </w:r>
            <w:r w:rsidRPr="00E133D9">
              <w:rPr>
                <w:rFonts w:ascii="Arial" w:eastAsia="Times New Roman" w:hAnsi="Arial" w:cs="Arial"/>
                <w:sz w:val="24"/>
                <w:szCs w:val="24"/>
                <w:lang w:eastAsia="en-GB"/>
              </w:rPr>
              <w:t xml:space="preserve"> their age and communication preference</w:t>
            </w:r>
            <w:r>
              <w:rPr>
                <w:rFonts w:ascii="Arial" w:eastAsia="Times New Roman" w:hAnsi="Arial" w:cs="Arial"/>
                <w:sz w:val="24"/>
                <w:szCs w:val="24"/>
                <w:lang w:eastAsia="en-GB"/>
              </w:rPr>
              <w:t>,</w:t>
            </w:r>
            <w:r w:rsidRPr="00E133D9">
              <w:rPr>
                <w:rFonts w:ascii="Arial" w:eastAsia="Times New Roman" w:hAnsi="Arial" w:cs="Arial"/>
                <w:sz w:val="24"/>
                <w:szCs w:val="24"/>
                <w:lang w:eastAsia="en-GB"/>
              </w:rPr>
              <w:t xml:space="preserve"> using a person-centred approach.</w:t>
            </w:r>
          </w:p>
          <w:p w14:paraId="6A40B125" w14:textId="77777777" w:rsidR="00E133D9" w:rsidRPr="00E133D9" w:rsidRDefault="00E133D9" w:rsidP="008F0BD5">
            <w:pPr>
              <w:spacing w:after="0" w:line="240" w:lineRule="auto"/>
              <w:rPr>
                <w:rFonts w:ascii="Arial" w:eastAsia="Times New Roman" w:hAnsi="Arial" w:cs="Arial"/>
                <w:sz w:val="24"/>
                <w:szCs w:val="24"/>
                <w:lang w:eastAsia="en-GB"/>
              </w:rPr>
            </w:pPr>
          </w:p>
          <w:p w14:paraId="4ED8D0B3" w14:textId="77777777" w:rsidR="00E133D9" w:rsidRPr="00E133D9" w:rsidRDefault="00E133D9" w:rsidP="008F0BD5">
            <w:pPr>
              <w:spacing w:after="0" w:line="240" w:lineRule="auto"/>
              <w:rPr>
                <w:rFonts w:ascii="Arial" w:eastAsia="Times New Roman" w:hAnsi="Arial" w:cs="Arial"/>
                <w:sz w:val="24"/>
                <w:szCs w:val="24"/>
                <w:lang w:eastAsia="en-GB"/>
              </w:rPr>
            </w:pPr>
            <w:r w:rsidRPr="00E133D9">
              <w:rPr>
                <w:rFonts w:ascii="Arial" w:eastAsia="Times New Roman" w:hAnsi="Arial" w:cs="Arial"/>
                <w:sz w:val="24"/>
                <w:szCs w:val="24"/>
                <w:lang w:eastAsia="en-GB"/>
              </w:rPr>
              <w:t>Videos</w:t>
            </w:r>
            <w:r>
              <w:rPr>
                <w:rFonts w:ascii="Arial" w:eastAsia="Times New Roman" w:hAnsi="Arial" w:cs="Arial"/>
                <w:sz w:val="24"/>
                <w:szCs w:val="24"/>
                <w:lang w:eastAsia="en-GB"/>
              </w:rPr>
              <w:t>, audio</w:t>
            </w:r>
            <w:r w:rsidRPr="00E133D9">
              <w:rPr>
                <w:rFonts w:ascii="Arial" w:eastAsia="Times New Roman" w:hAnsi="Arial" w:cs="Arial"/>
                <w:sz w:val="24"/>
                <w:szCs w:val="24"/>
                <w:lang w:eastAsia="en-GB"/>
              </w:rPr>
              <w:t xml:space="preserve"> recordings can be shared as well as drawing</w:t>
            </w:r>
            <w:r>
              <w:rPr>
                <w:rFonts w:ascii="Arial" w:eastAsia="Times New Roman" w:hAnsi="Arial" w:cs="Arial"/>
                <w:sz w:val="24"/>
                <w:szCs w:val="24"/>
                <w:lang w:eastAsia="en-GB"/>
              </w:rPr>
              <w:t>s</w:t>
            </w:r>
            <w:r w:rsidRPr="00E133D9">
              <w:rPr>
                <w:rFonts w:ascii="Arial" w:eastAsia="Times New Roman" w:hAnsi="Arial" w:cs="Arial"/>
                <w:sz w:val="24"/>
                <w:szCs w:val="24"/>
                <w:lang w:eastAsia="en-GB"/>
              </w:rPr>
              <w:t xml:space="preserve">, their own written words, </w:t>
            </w:r>
            <w:r w:rsidR="00151CB7">
              <w:rPr>
                <w:rFonts w:ascii="Arial" w:eastAsia="Times New Roman" w:hAnsi="Arial" w:cs="Arial"/>
                <w:sz w:val="24"/>
                <w:szCs w:val="24"/>
                <w:lang w:eastAsia="en-GB"/>
              </w:rPr>
              <w:t xml:space="preserve">or </w:t>
            </w:r>
            <w:r w:rsidRPr="00E133D9">
              <w:rPr>
                <w:rFonts w:ascii="Arial" w:eastAsia="Times New Roman" w:hAnsi="Arial" w:cs="Arial"/>
                <w:sz w:val="24"/>
                <w:szCs w:val="24"/>
                <w:lang w:eastAsia="en-GB"/>
              </w:rPr>
              <w:t xml:space="preserve">scribed answers to questions shared. </w:t>
            </w:r>
          </w:p>
          <w:p w14:paraId="6ECB5152" w14:textId="77777777" w:rsidR="00E133D9" w:rsidRPr="00E133D9" w:rsidRDefault="00E133D9" w:rsidP="008F0BD5">
            <w:pPr>
              <w:spacing w:after="0" w:line="240" w:lineRule="auto"/>
              <w:rPr>
                <w:rFonts w:ascii="Arial" w:eastAsia="Times New Roman" w:hAnsi="Arial" w:cs="Arial"/>
                <w:sz w:val="24"/>
                <w:szCs w:val="24"/>
                <w:lang w:eastAsia="en-GB"/>
              </w:rPr>
            </w:pPr>
          </w:p>
          <w:p w14:paraId="08FB9F05" w14:textId="77777777" w:rsidR="00E133D9" w:rsidRPr="00E133D9" w:rsidRDefault="00BE4D50" w:rsidP="008F0B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00E133D9" w:rsidRPr="00E133D9">
              <w:rPr>
                <w:rFonts w:ascii="Arial" w:eastAsia="Times New Roman" w:hAnsi="Arial" w:cs="Arial"/>
                <w:sz w:val="24"/>
                <w:szCs w:val="24"/>
                <w:lang w:eastAsia="en-GB"/>
              </w:rPr>
              <w:t>here are no set questions to ask</w:t>
            </w:r>
            <w:r>
              <w:rPr>
                <w:rFonts w:ascii="Arial" w:eastAsia="Times New Roman" w:hAnsi="Arial" w:cs="Arial"/>
                <w:sz w:val="24"/>
                <w:szCs w:val="24"/>
                <w:lang w:eastAsia="en-GB"/>
              </w:rPr>
              <w:t xml:space="preserve">; </w:t>
            </w:r>
            <w:r w:rsidR="00E133D9" w:rsidRPr="00E133D9">
              <w:rPr>
                <w:rFonts w:ascii="Arial" w:eastAsia="Times New Roman" w:hAnsi="Arial" w:cs="Arial"/>
                <w:sz w:val="24"/>
                <w:szCs w:val="24"/>
                <w:lang w:eastAsia="en-GB"/>
              </w:rPr>
              <w:t>below is a guide of the areas to explore with the child young person:</w:t>
            </w:r>
          </w:p>
          <w:p w14:paraId="38102968" w14:textId="77777777" w:rsidR="00E133D9" w:rsidRPr="00D457D7" w:rsidRDefault="00E133D9" w:rsidP="008F0BD5">
            <w:pPr>
              <w:spacing w:after="0" w:line="240" w:lineRule="auto"/>
              <w:rPr>
                <w:rFonts w:ascii="Arial" w:eastAsia="Times New Roman" w:hAnsi="Arial" w:cs="Arial"/>
                <w:sz w:val="24"/>
                <w:szCs w:val="24"/>
                <w:u w:val="single"/>
                <w:lang w:eastAsia="en-GB"/>
              </w:rPr>
            </w:pPr>
          </w:p>
          <w:p w14:paraId="5F114329" w14:textId="77777777" w:rsidR="00E133D9" w:rsidRPr="00D457D7" w:rsidRDefault="00E133D9" w:rsidP="008F0BD5">
            <w:pPr>
              <w:pStyle w:val="ListParagraph"/>
              <w:numPr>
                <w:ilvl w:val="0"/>
                <w:numId w:val="14"/>
              </w:numPr>
              <w:spacing w:after="0" w:line="240" w:lineRule="auto"/>
              <w:rPr>
                <w:rFonts w:ascii="Arial" w:eastAsia="Times New Roman" w:hAnsi="Arial" w:cs="Arial"/>
                <w:sz w:val="24"/>
                <w:szCs w:val="24"/>
                <w:lang w:eastAsia="en-GB"/>
              </w:rPr>
            </w:pPr>
            <w:r w:rsidRPr="00D457D7">
              <w:rPr>
                <w:rFonts w:ascii="Arial" w:eastAsia="Times New Roman" w:hAnsi="Arial" w:cs="Arial"/>
                <w:sz w:val="24"/>
                <w:szCs w:val="24"/>
                <w:lang w:eastAsia="en-GB"/>
              </w:rPr>
              <w:t>What is going well</w:t>
            </w:r>
            <w:r>
              <w:rPr>
                <w:rFonts w:ascii="Arial" w:eastAsia="Times New Roman" w:hAnsi="Arial" w:cs="Arial"/>
                <w:sz w:val="24"/>
                <w:szCs w:val="24"/>
                <w:lang w:eastAsia="en-GB"/>
              </w:rPr>
              <w:t xml:space="preserve"> at home / at school / other areas</w:t>
            </w:r>
            <w:r w:rsidRPr="00D457D7">
              <w:rPr>
                <w:rFonts w:ascii="Arial" w:eastAsia="Times New Roman" w:hAnsi="Arial" w:cs="Arial"/>
                <w:sz w:val="24"/>
                <w:szCs w:val="24"/>
                <w:lang w:eastAsia="en-GB"/>
              </w:rPr>
              <w:t xml:space="preserve">?  </w:t>
            </w:r>
          </w:p>
          <w:p w14:paraId="344A6791" w14:textId="77777777" w:rsidR="00E133D9" w:rsidRPr="00D457D7" w:rsidRDefault="00E133D9" w:rsidP="008F0BD5">
            <w:pPr>
              <w:pStyle w:val="ListParagraph"/>
              <w:numPr>
                <w:ilvl w:val="0"/>
                <w:numId w:val="14"/>
              </w:numPr>
              <w:spacing w:after="0" w:line="240" w:lineRule="auto"/>
              <w:rPr>
                <w:rFonts w:ascii="Arial" w:eastAsia="Times New Roman" w:hAnsi="Arial" w:cs="Arial"/>
                <w:sz w:val="24"/>
                <w:szCs w:val="24"/>
                <w:lang w:eastAsia="en-GB"/>
              </w:rPr>
            </w:pPr>
            <w:r w:rsidRPr="00D457D7">
              <w:rPr>
                <w:rFonts w:ascii="Arial" w:eastAsia="Times New Roman" w:hAnsi="Arial" w:cs="Arial"/>
                <w:sz w:val="24"/>
                <w:szCs w:val="24"/>
                <w:lang w:eastAsia="en-GB"/>
              </w:rPr>
              <w:t>What do you enjoy doing? What would you like to do more of? What is getting in the way of you doing these things?</w:t>
            </w:r>
          </w:p>
          <w:p w14:paraId="25740031" w14:textId="77777777" w:rsidR="00E133D9" w:rsidRDefault="00E133D9" w:rsidP="008F0BD5">
            <w:pPr>
              <w:pStyle w:val="ListParagraph"/>
              <w:numPr>
                <w:ilvl w:val="0"/>
                <w:numId w:val="14"/>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What are you best at? What have you done that makes you feel proud?</w:t>
            </w:r>
          </w:p>
          <w:p w14:paraId="6E381B75" w14:textId="77777777" w:rsidR="00E133D9" w:rsidRPr="00D457D7" w:rsidRDefault="00E133D9" w:rsidP="008F0BD5">
            <w:pPr>
              <w:pStyle w:val="ListParagraph"/>
              <w:numPr>
                <w:ilvl w:val="0"/>
                <w:numId w:val="14"/>
              </w:numPr>
              <w:spacing w:after="0" w:line="240" w:lineRule="auto"/>
              <w:rPr>
                <w:rFonts w:ascii="Arial" w:eastAsia="Times New Roman" w:hAnsi="Arial" w:cs="Arial"/>
                <w:sz w:val="24"/>
                <w:szCs w:val="24"/>
                <w:lang w:eastAsia="en-GB"/>
              </w:rPr>
            </w:pPr>
            <w:r w:rsidRPr="00D457D7">
              <w:rPr>
                <w:rFonts w:ascii="Arial" w:eastAsia="Times New Roman" w:hAnsi="Arial" w:cs="Arial"/>
                <w:sz w:val="24"/>
                <w:szCs w:val="24"/>
                <w:lang w:eastAsia="en-GB"/>
              </w:rPr>
              <w:t>What do you find difficult? What challenges do you have?</w:t>
            </w:r>
          </w:p>
          <w:p w14:paraId="79825887" w14:textId="77777777" w:rsidR="00E133D9" w:rsidRPr="00D457D7" w:rsidRDefault="00E133D9" w:rsidP="008F0BD5">
            <w:pPr>
              <w:pStyle w:val="ListParagraph"/>
              <w:numPr>
                <w:ilvl w:val="0"/>
                <w:numId w:val="14"/>
              </w:numPr>
              <w:spacing w:after="0" w:line="240" w:lineRule="auto"/>
              <w:rPr>
                <w:rFonts w:ascii="Arial" w:eastAsia="Times New Roman" w:hAnsi="Arial" w:cs="Arial"/>
                <w:sz w:val="24"/>
                <w:szCs w:val="24"/>
                <w:lang w:eastAsia="en-GB"/>
              </w:rPr>
            </w:pPr>
            <w:r w:rsidRPr="00D457D7">
              <w:rPr>
                <w:rFonts w:ascii="Arial" w:eastAsia="Times New Roman" w:hAnsi="Arial" w:cs="Arial"/>
                <w:sz w:val="24"/>
                <w:szCs w:val="24"/>
                <w:lang w:eastAsia="en-GB"/>
              </w:rPr>
              <w:t xml:space="preserve">What learning </w:t>
            </w:r>
            <w:r>
              <w:rPr>
                <w:rFonts w:ascii="Arial" w:eastAsia="Times New Roman" w:hAnsi="Arial" w:cs="Arial"/>
                <w:sz w:val="24"/>
                <w:szCs w:val="24"/>
                <w:lang w:eastAsia="en-GB"/>
              </w:rPr>
              <w:t>d</w:t>
            </w:r>
            <w:r w:rsidRPr="00D457D7">
              <w:rPr>
                <w:rFonts w:ascii="Arial" w:eastAsia="Times New Roman" w:hAnsi="Arial" w:cs="Arial"/>
                <w:sz w:val="24"/>
                <w:szCs w:val="24"/>
                <w:lang w:eastAsia="en-GB"/>
              </w:rPr>
              <w:t>o you do at home? How do you organise this learning? Who helps you?</w:t>
            </w:r>
          </w:p>
          <w:p w14:paraId="188B2B28" w14:textId="77777777" w:rsidR="00E133D9" w:rsidRDefault="00E133D9" w:rsidP="008F0BD5">
            <w:pPr>
              <w:pStyle w:val="ListParagraph"/>
              <w:numPr>
                <w:ilvl w:val="0"/>
                <w:numId w:val="14"/>
              </w:numPr>
              <w:spacing w:after="0" w:line="240" w:lineRule="auto"/>
              <w:rPr>
                <w:rFonts w:ascii="Arial" w:eastAsia="Times New Roman" w:hAnsi="Arial" w:cs="Arial"/>
                <w:sz w:val="24"/>
                <w:szCs w:val="24"/>
                <w:lang w:eastAsia="en-GB"/>
              </w:rPr>
            </w:pPr>
            <w:r w:rsidRPr="00D457D7">
              <w:rPr>
                <w:rFonts w:ascii="Arial" w:eastAsia="Times New Roman" w:hAnsi="Arial" w:cs="Arial"/>
                <w:sz w:val="24"/>
                <w:szCs w:val="24"/>
                <w:lang w:eastAsia="en-GB"/>
              </w:rPr>
              <w:t>What do you hope working with the provision will help you with?</w:t>
            </w:r>
          </w:p>
          <w:p w14:paraId="2E03579A" w14:textId="77777777" w:rsidR="00E133D9" w:rsidRDefault="00E133D9" w:rsidP="008F0BD5">
            <w:pPr>
              <w:spacing w:after="0" w:line="240" w:lineRule="auto"/>
              <w:rPr>
                <w:rFonts w:ascii="Arial" w:eastAsia="Times New Roman" w:hAnsi="Arial" w:cs="Arial"/>
                <w:b/>
                <w:sz w:val="24"/>
                <w:szCs w:val="24"/>
                <w:lang w:eastAsia="en-GB"/>
              </w:rPr>
            </w:pPr>
          </w:p>
        </w:tc>
      </w:tr>
      <w:tr w:rsidR="00BE4D50" w:rsidRPr="00A2793F" w14:paraId="5268F27B" w14:textId="77777777" w:rsidTr="00BE4D50">
        <w:trPr>
          <w:trHeight w:val="2874"/>
        </w:trPr>
        <w:tc>
          <w:tcPr>
            <w:tcW w:w="10920" w:type="dxa"/>
            <w:tcBorders>
              <w:top w:val="single" w:sz="4" w:space="0" w:color="auto"/>
              <w:left w:val="single" w:sz="4" w:space="0" w:color="auto"/>
              <w:right w:val="single" w:sz="4" w:space="0" w:color="auto"/>
            </w:tcBorders>
            <w:shd w:val="clear" w:color="auto" w:fill="FFFFFF" w:themeFill="background1"/>
            <w:vAlign w:val="center"/>
          </w:tcPr>
          <w:p w14:paraId="4BF007D2" w14:textId="77777777" w:rsidR="00BE4D50" w:rsidRPr="00D457D7" w:rsidRDefault="00BE4D50" w:rsidP="008F0BD5">
            <w:pPr>
              <w:spacing w:after="0" w:line="240" w:lineRule="auto"/>
              <w:rPr>
                <w:rFonts w:ascii="Arial" w:eastAsia="Times New Roman" w:hAnsi="Arial" w:cs="Arial"/>
                <w:b/>
                <w:sz w:val="24"/>
                <w:szCs w:val="24"/>
                <w:lang w:eastAsia="en-GB"/>
              </w:rPr>
            </w:pPr>
          </w:p>
        </w:tc>
      </w:tr>
    </w:tbl>
    <w:p w14:paraId="1F2B47CE" w14:textId="77777777" w:rsidR="00A2793F" w:rsidRPr="00A2793F" w:rsidRDefault="00A2793F" w:rsidP="008F0BD5">
      <w:pPr>
        <w:rPr>
          <w:rFonts w:ascii="Arial" w:hAnsi="Arial" w:cs="Arial"/>
          <w:sz w:val="24"/>
          <w:szCs w:val="24"/>
        </w:rPr>
      </w:pPr>
    </w:p>
    <w:tbl>
      <w:tblPr>
        <w:tblW w:w="1092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0"/>
      </w:tblGrid>
      <w:tr w:rsidR="00901694" w:rsidRPr="00A2793F" w14:paraId="59239F08" w14:textId="77777777" w:rsidTr="00901694">
        <w:trPr>
          <w:trHeight w:val="558"/>
        </w:trPr>
        <w:tc>
          <w:tcPr>
            <w:tcW w:w="10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6E6B9F" w14:textId="77777777" w:rsidR="00901694" w:rsidRPr="00901694" w:rsidRDefault="00901694" w:rsidP="008F0BD5">
            <w:pPr>
              <w:pStyle w:val="ListParagraph"/>
              <w:numPr>
                <w:ilvl w:val="0"/>
                <w:numId w:val="9"/>
              </w:numPr>
              <w:rPr>
                <w:rFonts w:ascii="Arial" w:hAnsi="Arial" w:cs="Arial"/>
                <w:b/>
                <w:sz w:val="24"/>
                <w:szCs w:val="24"/>
              </w:rPr>
            </w:pPr>
            <w:r w:rsidRPr="00901694">
              <w:rPr>
                <w:rFonts w:ascii="Arial" w:hAnsi="Arial" w:cs="Arial"/>
                <w:b/>
                <w:sz w:val="24"/>
                <w:szCs w:val="24"/>
              </w:rPr>
              <w:t xml:space="preserve">Declaration by Parent/Carer, Young Person </w:t>
            </w:r>
          </w:p>
        </w:tc>
      </w:tr>
      <w:tr w:rsidR="00901694" w:rsidRPr="00A2793F" w14:paraId="1FFA5C7E" w14:textId="77777777" w:rsidTr="00901694">
        <w:trPr>
          <w:trHeight w:val="1237"/>
        </w:trPr>
        <w:tc>
          <w:tcPr>
            <w:tcW w:w="10920" w:type="dxa"/>
            <w:tcBorders>
              <w:top w:val="single" w:sz="4" w:space="0" w:color="auto"/>
              <w:left w:val="single" w:sz="4" w:space="0" w:color="auto"/>
              <w:bottom w:val="single" w:sz="4" w:space="0" w:color="auto"/>
              <w:right w:val="single" w:sz="4" w:space="0" w:color="auto"/>
            </w:tcBorders>
            <w:vAlign w:val="center"/>
          </w:tcPr>
          <w:p w14:paraId="4698E1CE" w14:textId="77777777" w:rsidR="00901694" w:rsidRPr="00901694" w:rsidRDefault="00901694" w:rsidP="008F0BD5">
            <w:pPr>
              <w:rPr>
                <w:rFonts w:ascii="Arial" w:hAnsi="Arial" w:cs="Arial"/>
                <w:sz w:val="24"/>
                <w:szCs w:val="24"/>
              </w:rPr>
            </w:pPr>
            <w:r w:rsidRPr="00901694">
              <w:rPr>
                <w:rFonts w:ascii="Arial" w:hAnsi="Arial" w:cs="Arial"/>
                <w:sz w:val="24"/>
                <w:szCs w:val="24"/>
              </w:rPr>
              <w:t>I give consent for this request</w:t>
            </w:r>
            <w:r>
              <w:rPr>
                <w:rFonts w:ascii="Arial" w:hAnsi="Arial" w:cs="Arial"/>
                <w:sz w:val="24"/>
                <w:szCs w:val="24"/>
              </w:rPr>
              <w:t xml:space="preserve"> and attached reports</w:t>
            </w:r>
            <w:r w:rsidRPr="00901694">
              <w:rPr>
                <w:rFonts w:ascii="Arial" w:hAnsi="Arial" w:cs="Arial"/>
                <w:sz w:val="24"/>
                <w:szCs w:val="24"/>
              </w:rPr>
              <w:t xml:space="preserve"> to be used by the panel when making placement decisions.</w:t>
            </w:r>
            <w:r>
              <w:rPr>
                <w:rFonts w:ascii="Arial" w:hAnsi="Arial" w:cs="Arial"/>
                <w:sz w:val="24"/>
                <w:szCs w:val="24"/>
              </w:rPr>
              <w:t xml:space="preserve"> </w:t>
            </w:r>
            <w:r w:rsidR="00151CB7">
              <w:rPr>
                <w:rFonts w:ascii="Arial" w:hAnsi="Arial" w:cs="Arial"/>
                <w:sz w:val="24"/>
                <w:szCs w:val="24"/>
              </w:rPr>
              <w:t xml:space="preserve"> YES /NO</w:t>
            </w:r>
          </w:p>
          <w:p w14:paraId="721B64E3" w14:textId="77777777" w:rsidR="00901694" w:rsidRPr="00901694" w:rsidRDefault="00901694" w:rsidP="008F0BD5">
            <w:r w:rsidRPr="00901694">
              <w:rPr>
                <w:rFonts w:ascii="Arial" w:hAnsi="Arial" w:cs="Arial"/>
                <w:sz w:val="24"/>
                <w:szCs w:val="24"/>
              </w:rPr>
              <w:t>I agree that relevant information can be shared with other professionals as appropriate.</w:t>
            </w:r>
            <w:r>
              <w:t xml:space="preserve"> </w:t>
            </w:r>
            <w:r w:rsidR="00151CB7">
              <w:t xml:space="preserve"> </w:t>
            </w:r>
            <w:r w:rsidR="00151CB7" w:rsidRPr="00151CB7">
              <w:rPr>
                <w:sz w:val="28"/>
              </w:rPr>
              <w:t>YES/NO</w:t>
            </w:r>
          </w:p>
        </w:tc>
      </w:tr>
      <w:tr w:rsidR="00901694" w:rsidRPr="00A2793F" w14:paraId="3265F8FF" w14:textId="77777777" w:rsidTr="00901694">
        <w:trPr>
          <w:trHeight w:val="1237"/>
        </w:trPr>
        <w:tc>
          <w:tcPr>
            <w:tcW w:w="10920" w:type="dxa"/>
            <w:hideMark/>
          </w:tcPr>
          <w:p w14:paraId="62BB0358" w14:textId="77777777" w:rsidR="00151CB7" w:rsidRDefault="00151CB7" w:rsidP="008F0BD5">
            <w:pPr>
              <w:pStyle w:val="Header"/>
              <w:rPr>
                <w:rFonts w:ascii="Arial" w:hAnsi="Arial" w:cs="Arial"/>
                <w:b/>
                <w:sz w:val="24"/>
              </w:rPr>
            </w:pPr>
          </w:p>
          <w:p w14:paraId="3B7C424D" w14:textId="77777777" w:rsidR="00151CB7" w:rsidRPr="00901694" w:rsidRDefault="00151CB7" w:rsidP="008F0BD5">
            <w:pPr>
              <w:pStyle w:val="Header"/>
              <w:rPr>
                <w:rFonts w:ascii="Arial" w:hAnsi="Arial" w:cs="Arial"/>
                <w:b/>
                <w:sz w:val="24"/>
              </w:rPr>
            </w:pPr>
            <w:r w:rsidRPr="00901694">
              <w:rPr>
                <w:rFonts w:ascii="Arial" w:hAnsi="Arial" w:cs="Arial"/>
                <w:b/>
                <w:sz w:val="24"/>
              </w:rPr>
              <w:t xml:space="preserve">Print name: </w:t>
            </w:r>
          </w:p>
          <w:p w14:paraId="29085D10" w14:textId="77777777" w:rsidR="00151CB7" w:rsidRPr="00901694" w:rsidRDefault="00151CB7" w:rsidP="008F0BD5">
            <w:pPr>
              <w:pStyle w:val="Header"/>
              <w:rPr>
                <w:rFonts w:ascii="Arial" w:hAnsi="Arial" w:cs="Arial"/>
                <w:b/>
                <w:sz w:val="24"/>
              </w:rPr>
            </w:pPr>
          </w:p>
          <w:p w14:paraId="40E70787" w14:textId="77777777" w:rsidR="00151CB7" w:rsidRDefault="00151CB7" w:rsidP="008F0BD5">
            <w:pPr>
              <w:pStyle w:val="Header"/>
              <w:rPr>
                <w:rFonts w:ascii="Arial" w:hAnsi="Arial" w:cs="Arial"/>
                <w:b/>
                <w:sz w:val="24"/>
              </w:rPr>
            </w:pPr>
            <w:r>
              <w:rPr>
                <w:rFonts w:ascii="Arial" w:hAnsi="Arial" w:cs="Arial"/>
                <w:b/>
                <w:sz w:val="24"/>
              </w:rPr>
              <w:t>Relationship to child / young person:</w:t>
            </w:r>
          </w:p>
          <w:p w14:paraId="7A18A247" w14:textId="77777777" w:rsidR="00151CB7" w:rsidRDefault="00151CB7" w:rsidP="008F0BD5">
            <w:pPr>
              <w:pStyle w:val="Header"/>
              <w:rPr>
                <w:rFonts w:ascii="Arial" w:hAnsi="Arial" w:cs="Arial"/>
                <w:b/>
                <w:sz w:val="24"/>
              </w:rPr>
            </w:pPr>
          </w:p>
          <w:p w14:paraId="1E166EA3" w14:textId="77777777" w:rsidR="00901694" w:rsidRPr="00901694" w:rsidRDefault="00901694" w:rsidP="008F0BD5">
            <w:pPr>
              <w:pStyle w:val="Header"/>
              <w:rPr>
                <w:rFonts w:ascii="Arial" w:hAnsi="Arial" w:cs="Arial"/>
                <w:b/>
                <w:sz w:val="24"/>
              </w:rPr>
            </w:pPr>
            <w:r w:rsidRPr="00901694">
              <w:rPr>
                <w:rFonts w:ascii="Arial" w:hAnsi="Arial" w:cs="Arial"/>
                <w:b/>
                <w:sz w:val="24"/>
              </w:rPr>
              <w:t>Signed:</w:t>
            </w:r>
          </w:p>
          <w:p w14:paraId="5D9F2BF8" w14:textId="77777777" w:rsidR="00901694" w:rsidRPr="00901694" w:rsidRDefault="00901694" w:rsidP="008F0BD5">
            <w:pPr>
              <w:pStyle w:val="Header"/>
              <w:rPr>
                <w:rFonts w:ascii="Arial" w:hAnsi="Arial" w:cs="Arial"/>
                <w:b/>
                <w:sz w:val="24"/>
              </w:rPr>
            </w:pPr>
          </w:p>
          <w:p w14:paraId="3E66B13F" w14:textId="77777777" w:rsidR="00901694" w:rsidRDefault="00901694" w:rsidP="008F0BD5">
            <w:pPr>
              <w:pStyle w:val="Header"/>
              <w:rPr>
                <w:rFonts w:ascii="Arial" w:hAnsi="Arial" w:cs="Arial"/>
                <w:b/>
                <w:sz w:val="24"/>
              </w:rPr>
            </w:pPr>
            <w:r w:rsidRPr="00901694">
              <w:rPr>
                <w:rFonts w:ascii="Arial" w:hAnsi="Arial" w:cs="Arial"/>
                <w:b/>
                <w:sz w:val="24"/>
              </w:rPr>
              <w:t>Date:</w:t>
            </w:r>
          </w:p>
          <w:p w14:paraId="04AA83CC" w14:textId="77777777" w:rsidR="00901694" w:rsidRPr="00901694" w:rsidRDefault="00901694" w:rsidP="008F0BD5">
            <w:pPr>
              <w:pStyle w:val="Header"/>
              <w:rPr>
                <w:rFonts w:ascii="Arial" w:hAnsi="Arial" w:cs="Arial"/>
                <w:b/>
                <w:sz w:val="24"/>
              </w:rPr>
            </w:pPr>
          </w:p>
          <w:p w14:paraId="1C8EEEA5" w14:textId="77777777" w:rsidR="00901694" w:rsidRPr="00BA4197" w:rsidRDefault="00901694" w:rsidP="008F0BD5">
            <w:pPr>
              <w:pStyle w:val="Header"/>
              <w:rPr>
                <w:rFonts w:ascii="Arial" w:hAnsi="Arial" w:cs="Arial"/>
                <w:sz w:val="26"/>
                <w:szCs w:val="26"/>
                <w:highlight w:val="yellow"/>
              </w:rPr>
            </w:pPr>
          </w:p>
        </w:tc>
      </w:tr>
      <w:tr w:rsidR="00901694" w:rsidRPr="00A2793F" w14:paraId="73C63B65" w14:textId="77777777" w:rsidTr="00901694">
        <w:trPr>
          <w:trHeight w:val="1237"/>
        </w:trPr>
        <w:tc>
          <w:tcPr>
            <w:tcW w:w="10920" w:type="dxa"/>
            <w:tcBorders>
              <w:top w:val="single" w:sz="4" w:space="0" w:color="auto"/>
              <w:left w:val="single" w:sz="4" w:space="0" w:color="auto"/>
              <w:bottom w:val="single" w:sz="4" w:space="0" w:color="auto"/>
              <w:right w:val="single" w:sz="4" w:space="0" w:color="auto"/>
            </w:tcBorders>
            <w:vAlign w:val="center"/>
          </w:tcPr>
          <w:p w14:paraId="0D0E2C4D" w14:textId="279DDDE5" w:rsidR="00901694" w:rsidRPr="00BE4D50" w:rsidRDefault="00901694" w:rsidP="008F0BD5">
            <w:pPr>
              <w:spacing w:line="311" w:lineRule="auto"/>
              <w:rPr>
                <w:rFonts w:ascii="Arial" w:hAnsi="Arial" w:cs="Arial"/>
                <w:b/>
                <w:sz w:val="20"/>
              </w:rPr>
            </w:pPr>
            <w:r w:rsidRPr="00447D75">
              <w:rPr>
                <w:rStyle w:val="InitialStyle"/>
                <w:rFonts w:ascii="Arial" w:hAnsi="Arial" w:cs="Arial"/>
                <w:b/>
              </w:rPr>
              <w:t>Data Protection Statement: Brighton &amp; Hove Council will use the information provided in this form for the purpose of deciding whether or not the above-named child/young person</w:t>
            </w:r>
            <w:r>
              <w:rPr>
                <w:rStyle w:val="InitialStyle"/>
                <w:rFonts w:ascii="Arial" w:hAnsi="Arial" w:cs="Arial"/>
                <w:b/>
              </w:rPr>
              <w:t xml:space="preserve"> be offered support from the Social Communication </w:t>
            </w:r>
            <w:r w:rsidR="005F562E">
              <w:rPr>
                <w:rStyle w:val="InitialStyle"/>
                <w:rFonts w:ascii="Arial" w:hAnsi="Arial" w:cs="Arial"/>
                <w:b/>
              </w:rPr>
              <w:t xml:space="preserve">Provision </w:t>
            </w:r>
            <w:r>
              <w:rPr>
                <w:rStyle w:val="InitialStyle"/>
                <w:rFonts w:ascii="Arial" w:hAnsi="Arial" w:cs="Arial"/>
                <w:b/>
              </w:rPr>
              <w:t>Resource</w:t>
            </w:r>
            <w:r w:rsidRPr="00447D75">
              <w:rPr>
                <w:rStyle w:val="InitialStyle"/>
                <w:rFonts w:ascii="Arial" w:hAnsi="Arial" w:cs="Arial"/>
                <w:b/>
              </w:rPr>
              <w:t>.  The Council will only process your personal information for the purpose for which it was collected unless additional processing is required by law or in circumstances where the relevant conditions within the General Data Protection Regulation (GDPR) and Data Protection Act (2018) are satisfied. The Council maintains and uses information collected from children and families for whom it provides services to enable it to carry out functions for which it is responsible. Your personal information, including sensitive personal information (as defined by the Data Protection Act) will be shared between internal departments or with external partners and agencies involved in delivering statutory and other services.</w:t>
            </w:r>
          </w:p>
        </w:tc>
      </w:tr>
    </w:tbl>
    <w:p w14:paraId="16E17F17" w14:textId="7BF4C3ED" w:rsidR="00211231" w:rsidRDefault="00211231" w:rsidP="008F0BD5">
      <w:pPr>
        <w:rPr>
          <w:rFonts w:ascii="Arial" w:hAnsi="Arial" w:cs="Arial"/>
          <w:sz w:val="24"/>
          <w:szCs w:val="24"/>
        </w:rPr>
      </w:pPr>
    </w:p>
    <w:tbl>
      <w:tblPr>
        <w:tblStyle w:val="TableGrid"/>
        <w:tblW w:w="10916" w:type="dxa"/>
        <w:tblInd w:w="-856" w:type="dxa"/>
        <w:tblLook w:val="04A0" w:firstRow="1" w:lastRow="0" w:firstColumn="1" w:lastColumn="0" w:noHBand="0" w:noVBand="1"/>
      </w:tblPr>
      <w:tblGrid>
        <w:gridCol w:w="10916"/>
      </w:tblGrid>
      <w:tr w:rsidR="00B9061D" w14:paraId="1299FC4B" w14:textId="77777777" w:rsidTr="00B9061D">
        <w:tc>
          <w:tcPr>
            <w:tcW w:w="10916" w:type="dxa"/>
            <w:shd w:val="clear" w:color="auto" w:fill="BFBFBF" w:themeFill="background1" w:themeFillShade="BF"/>
          </w:tcPr>
          <w:p w14:paraId="59D6E27E" w14:textId="474B6E6D" w:rsidR="00B9061D" w:rsidRPr="00B9061D" w:rsidRDefault="00577EF5" w:rsidP="00B9061D">
            <w:pPr>
              <w:rPr>
                <w:rFonts w:ascii="Arial" w:hAnsi="Arial" w:cs="Arial"/>
                <w:b/>
                <w:bCs/>
                <w:sz w:val="24"/>
                <w:szCs w:val="24"/>
              </w:rPr>
            </w:pPr>
            <w:r>
              <w:rPr>
                <w:rFonts w:ascii="Arial" w:hAnsi="Arial" w:cs="Arial"/>
                <w:b/>
                <w:bCs/>
                <w:sz w:val="24"/>
                <w:szCs w:val="24"/>
              </w:rPr>
              <w:t xml:space="preserve">l) </w:t>
            </w:r>
            <w:r w:rsidR="00B9061D" w:rsidRPr="00B9061D">
              <w:rPr>
                <w:rFonts w:ascii="Arial" w:hAnsi="Arial" w:cs="Arial"/>
                <w:b/>
                <w:bCs/>
                <w:sz w:val="24"/>
                <w:szCs w:val="24"/>
              </w:rPr>
              <w:t>Please send this form and all relevant reports and information as requested</w:t>
            </w:r>
            <w:r>
              <w:rPr>
                <w:rFonts w:ascii="Arial" w:hAnsi="Arial" w:cs="Arial"/>
                <w:b/>
                <w:bCs/>
                <w:sz w:val="24"/>
                <w:szCs w:val="24"/>
              </w:rPr>
              <w:t xml:space="preserve"> by post or email to:</w:t>
            </w:r>
          </w:p>
          <w:p w14:paraId="645100D6" w14:textId="77777777" w:rsidR="00B9061D" w:rsidRPr="00B9061D" w:rsidRDefault="00B9061D" w:rsidP="008F0BD5">
            <w:pPr>
              <w:rPr>
                <w:rFonts w:ascii="Arial" w:hAnsi="Arial" w:cs="Arial"/>
                <w:b/>
                <w:bCs/>
                <w:sz w:val="24"/>
                <w:szCs w:val="24"/>
              </w:rPr>
            </w:pPr>
          </w:p>
        </w:tc>
      </w:tr>
      <w:tr w:rsidR="00B9061D" w14:paraId="62F76AB5" w14:textId="77777777" w:rsidTr="00B9061D">
        <w:tc>
          <w:tcPr>
            <w:tcW w:w="10916" w:type="dxa"/>
          </w:tcPr>
          <w:p w14:paraId="52112885" w14:textId="77777777" w:rsidR="00B9061D" w:rsidRDefault="00B9061D" w:rsidP="008F0BD5">
            <w:pPr>
              <w:rPr>
                <w:rFonts w:ascii="Arial" w:hAnsi="Arial" w:cs="Arial"/>
                <w:sz w:val="24"/>
                <w:szCs w:val="24"/>
              </w:rPr>
            </w:pPr>
          </w:p>
          <w:p w14:paraId="3A98DE86" w14:textId="1675EE6F" w:rsidR="009B6907" w:rsidRDefault="009B6907" w:rsidP="008F0BD5">
            <w:pPr>
              <w:rPr>
                <w:rFonts w:ascii="Arial" w:hAnsi="Arial" w:cs="Arial"/>
                <w:sz w:val="24"/>
                <w:szCs w:val="24"/>
              </w:rPr>
            </w:pPr>
            <w:r>
              <w:rPr>
                <w:rFonts w:ascii="Arial" w:hAnsi="Arial" w:cs="Arial"/>
                <w:sz w:val="24"/>
                <w:szCs w:val="24"/>
              </w:rPr>
              <w:t xml:space="preserve">Social Communication </w:t>
            </w:r>
            <w:r w:rsidR="001449C6">
              <w:rPr>
                <w:rFonts w:ascii="Arial" w:hAnsi="Arial" w:cs="Arial"/>
                <w:sz w:val="24"/>
                <w:szCs w:val="24"/>
              </w:rPr>
              <w:t>Resource</w:t>
            </w:r>
            <w:r w:rsidR="008D4EF6">
              <w:rPr>
                <w:rFonts w:ascii="Arial" w:hAnsi="Arial" w:cs="Arial"/>
                <w:sz w:val="24"/>
                <w:szCs w:val="24"/>
              </w:rPr>
              <w:t xml:space="preserve"> </w:t>
            </w:r>
            <w:r>
              <w:rPr>
                <w:rFonts w:ascii="Arial" w:hAnsi="Arial" w:cs="Arial"/>
                <w:sz w:val="24"/>
                <w:szCs w:val="24"/>
              </w:rPr>
              <w:t>Request</w:t>
            </w:r>
          </w:p>
          <w:p w14:paraId="70AF3787" w14:textId="77777777" w:rsidR="00577EF5" w:rsidRDefault="00577EF5" w:rsidP="00577EF5">
            <w:pPr>
              <w:rPr>
                <w:rFonts w:ascii="Arial" w:hAnsi="Arial" w:cs="Arial"/>
                <w:sz w:val="24"/>
                <w:szCs w:val="24"/>
              </w:rPr>
            </w:pPr>
          </w:p>
          <w:p w14:paraId="639FEF59" w14:textId="0CF232A7" w:rsidR="00B9061D" w:rsidRDefault="00577EF5" w:rsidP="00577EF5">
            <w:pPr>
              <w:rPr>
                <w:rFonts w:ascii="Arial" w:hAnsi="Arial" w:cs="Arial"/>
                <w:sz w:val="24"/>
                <w:szCs w:val="24"/>
              </w:rPr>
            </w:pPr>
            <w:r>
              <w:rPr>
                <w:rFonts w:ascii="Arial" w:hAnsi="Arial" w:cs="Arial"/>
                <w:sz w:val="24"/>
                <w:szCs w:val="24"/>
              </w:rPr>
              <w:t>Brighton and Hove Inclusion Support Service BHISS</w:t>
            </w:r>
          </w:p>
          <w:p w14:paraId="1F084310" w14:textId="77777777" w:rsidR="00B9061D" w:rsidRDefault="00B9061D" w:rsidP="008F0BD5">
            <w:pPr>
              <w:rPr>
                <w:rFonts w:ascii="Arial" w:hAnsi="Arial" w:cs="Arial"/>
                <w:sz w:val="24"/>
                <w:szCs w:val="24"/>
              </w:rPr>
            </w:pPr>
            <w:r w:rsidRPr="00B9061D">
              <w:rPr>
                <w:rFonts w:ascii="Arial" w:hAnsi="Arial" w:cs="Arial"/>
                <w:sz w:val="24"/>
                <w:szCs w:val="24"/>
              </w:rPr>
              <w:t>County Oak Avenue</w:t>
            </w:r>
          </w:p>
          <w:p w14:paraId="23B31C3C" w14:textId="77777777" w:rsidR="00B9061D" w:rsidRDefault="00B9061D" w:rsidP="008F0BD5">
            <w:pPr>
              <w:rPr>
                <w:rFonts w:ascii="Arial" w:hAnsi="Arial" w:cs="Arial"/>
                <w:sz w:val="24"/>
                <w:szCs w:val="24"/>
              </w:rPr>
            </w:pPr>
            <w:r w:rsidRPr="00B9061D">
              <w:rPr>
                <w:rFonts w:ascii="Arial" w:hAnsi="Arial" w:cs="Arial"/>
                <w:sz w:val="24"/>
                <w:szCs w:val="24"/>
              </w:rPr>
              <w:t xml:space="preserve">Brighton </w:t>
            </w:r>
          </w:p>
          <w:p w14:paraId="77DB7131" w14:textId="1B0180B3" w:rsidR="00B9061D" w:rsidRDefault="00B9061D" w:rsidP="008F0BD5">
            <w:pPr>
              <w:rPr>
                <w:rFonts w:ascii="Arial" w:hAnsi="Arial" w:cs="Arial"/>
                <w:sz w:val="24"/>
                <w:szCs w:val="24"/>
              </w:rPr>
            </w:pPr>
            <w:r w:rsidRPr="00B9061D">
              <w:rPr>
                <w:rFonts w:ascii="Arial" w:hAnsi="Arial" w:cs="Arial"/>
                <w:sz w:val="24"/>
                <w:szCs w:val="24"/>
              </w:rPr>
              <w:t>BN1 8DJ</w:t>
            </w:r>
          </w:p>
          <w:p w14:paraId="5434D973" w14:textId="77777777" w:rsidR="00B9061D" w:rsidRDefault="00B9061D" w:rsidP="008F0BD5">
            <w:pPr>
              <w:rPr>
                <w:rFonts w:ascii="Arial" w:hAnsi="Arial" w:cs="Arial"/>
                <w:sz w:val="24"/>
                <w:szCs w:val="24"/>
              </w:rPr>
            </w:pPr>
          </w:p>
          <w:p w14:paraId="5CE7D23C" w14:textId="186FF086" w:rsidR="00B9061D" w:rsidRDefault="00FE0109" w:rsidP="008F0BD5">
            <w:pPr>
              <w:rPr>
                <w:rFonts w:ascii="Arial" w:hAnsi="Arial" w:cs="Arial"/>
                <w:sz w:val="24"/>
                <w:szCs w:val="24"/>
              </w:rPr>
            </w:pPr>
            <w:hyperlink r:id="rId11" w:history="1">
              <w:r w:rsidR="00B9061D" w:rsidRPr="00787AF6">
                <w:rPr>
                  <w:rStyle w:val="Hyperlink"/>
                  <w:rFonts w:ascii="Arial" w:hAnsi="Arial" w:cs="Arial"/>
                  <w:sz w:val="24"/>
                  <w:szCs w:val="24"/>
                </w:rPr>
                <w:t>BHISS@brighton-hove.gov.uk</w:t>
              </w:r>
            </w:hyperlink>
          </w:p>
          <w:p w14:paraId="18572A1D" w14:textId="4161B84A" w:rsidR="00B9061D" w:rsidRDefault="00B9061D" w:rsidP="008F0BD5">
            <w:pPr>
              <w:rPr>
                <w:rFonts w:ascii="Arial" w:hAnsi="Arial" w:cs="Arial"/>
                <w:sz w:val="24"/>
                <w:szCs w:val="24"/>
              </w:rPr>
            </w:pPr>
          </w:p>
        </w:tc>
      </w:tr>
    </w:tbl>
    <w:p w14:paraId="780D5620" w14:textId="77777777" w:rsidR="00B9061D" w:rsidRPr="00A2793F" w:rsidRDefault="00B9061D" w:rsidP="008F0BD5">
      <w:pPr>
        <w:rPr>
          <w:rFonts w:ascii="Arial" w:hAnsi="Arial" w:cs="Arial"/>
          <w:sz w:val="24"/>
          <w:szCs w:val="24"/>
        </w:rPr>
      </w:pPr>
    </w:p>
    <w:sectPr w:rsidR="00B9061D" w:rsidRPr="00A2793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F575E" w14:textId="77777777" w:rsidR="00BB5F39" w:rsidRDefault="00BB5F39" w:rsidP="00305ABA">
      <w:pPr>
        <w:spacing w:after="0" w:line="240" w:lineRule="auto"/>
      </w:pPr>
      <w:r>
        <w:separator/>
      </w:r>
    </w:p>
  </w:endnote>
  <w:endnote w:type="continuationSeparator" w:id="0">
    <w:p w14:paraId="34AE51A1" w14:textId="77777777" w:rsidR="00BB5F39" w:rsidRDefault="00BB5F39" w:rsidP="00305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alibri"/>
    <w:charset w:val="00"/>
    <w:family w:val="swiss"/>
    <w:pitch w:val="variable"/>
    <w:sig w:usb0="00000003" w:usb1="00000000" w:usb2="00000000" w:usb3="00000000" w:csb0="00000001" w:csb1="00000000"/>
  </w:font>
  <w:font w:name="DejaVu Sans">
    <w:altName w:val="MS Mincho"/>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391197"/>
      <w:docPartObj>
        <w:docPartGallery w:val="Page Numbers (Bottom of Page)"/>
        <w:docPartUnique/>
      </w:docPartObj>
    </w:sdtPr>
    <w:sdtEndPr>
      <w:rPr>
        <w:color w:val="7F7F7F" w:themeColor="background1" w:themeShade="7F"/>
        <w:spacing w:val="60"/>
      </w:rPr>
    </w:sdtEndPr>
    <w:sdtContent>
      <w:p w14:paraId="073B0CC6" w14:textId="2FC86530" w:rsidR="002977DB" w:rsidRDefault="002977DB">
        <w:pPr>
          <w:pStyle w:val="Footer"/>
          <w:pBdr>
            <w:top w:val="single" w:sz="4" w:space="1" w:color="D9D9D9" w:themeColor="background1" w:themeShade="D9"/>
          </w:pBdr>
          <w:rPr>
            <w:b/>
            <w:bCs/>
          </w:rPr>
        </w:pPr>
        <w:r>
          <w:rPr>
            <w:noProof/>
          </w:rPr>
          <w:drawing>
            <wp:anchor distT="0" distB="0" distL="114300" distR="114300" simplePos="0" relativeHeight="251660288" behindDoc="0" locked="0" layoutInCell="1" allowOverlap="1" wp14:anchorId="6892BFEF" wp14:editId="4C8B9F32">
              <wp:simplePos x="0" y="0"/>
              <wp:positionH relativeFrom="page">
                <wp:align>right</wp:align>
              </wp:positionH>
              <wp:positionV relativeFrom="margin">
                <wp:posOffset>8801735</wp:posOffset>
              </wp:positionV>
              <wp:extent cx="1365885" cy="951230"/>
              <wp:effectExtent l="0" t="0" r="571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85" cy="95123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FCA8FA8" w14:textId="1E1F3F34" w:rsidR="00305ABA" w:rsidRDefault="00305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F57C" w14:textId="77777777" w:rsidR="00BB5F39" w:rsidRDefault="00BB5F39" w:rsidP="00305ABA">
      <w:pPr>
        <w:spacing w:after="0" w:line="240" w:lineRule="auto"/>
      </w:pPr>
      <w:r>
        <w:separator/>
      </w:r>
    </w:p>
  </w:footnote>
  <w:footnote w:type="continuationSeparator" w:id="0">
    <w:p w14:paraId="56F1DD8E" w14:textId="77777777" w:rsidR="00BB5F39" w:rsidRDefault="00BB5F39" w:rsidP="00305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7ACC" w14:textId="6C249311" w:rsidR="002977DB" w:rsidRDefault="002977DB">
    <w:pPr>
      <w:pStyle w:val="Header"/>
    </w:pPr>
    <w:r>
      <w:rPr>
        <w:noProof/>
      </w:rPr>
      <mc:AlternateContent>
        <mc:Choice Requires="wps">
          <w:drawing>
            <wp:anchor distT="0" distB="0" distL="118745" distR="118745" simplePos="0" relativeHeight="251659264" behindDoc="1" locked="0" layoutInCell="1" allowOverlap="0" wp14:anchorId="44D4113C" wp14:editId="5077D3A5">
              <wp:simplePos x="0" y="0"/>
              <wp:positionH relativeFrom="margin">
                <wp:align>right</wp:align>
              </wp:positionH>
              <wp:positionV relativeFrom="topMargin">
                <wp:posOffset>419100</wp:posOffset>
              </wp:positionV>
              <wp:extent cx="5949950" cy="514350"/>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949950" cy="5143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eastAsia="Calibri" w:hAnsi="Arial" w:cs="Arial"/>
                              <w:b/>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993C9D5" w14:textId="2EDE9E99" w:rsidR="002977DB" w:rsidRDefault="002977DB">
                              <w:pPr>
                                <w:pStyle w:val="Header"/>
                                <w:jc w:val="center"/>
                                <w:rPr>
                                  <w:caps/>
                                  <w:color w:val="FFFFFF" w:themeColor="background1"/>
                                </w:rPr>
                              </w:pPr>
                              <w:r w:rsidRPr="002977DB">
                                <w:rPr>
                                  <w:rFonts w:ascii="Arial" w:eastAsia="Calibri" w:hAnsi="Arial" w:cs="Arial"/>
                                  <w:b/>
                                  <w:sz w:val="24"/>
                                  <w:szCs w:val="24"/>
                                </w:rPr>
                                <w:t>Social Communication Resource Request</w:t>
                              </w:r>
                              <w:r>
                                <w:rPr>
                                  <w:rFonts w:ascii="Arial" w:eastAsia="Calibri" w:hAnsi="Arial" w:cs="Arial"/>
                                  <w:b/>
                                  <w:sz w:val="24"/>
                                  <w:szCs w:val="24"/>
                                </w:rPr>
                                <w:t xml:space="preserve"> 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44D4113C" id="Rectangle 197" o:spid="_x0000_s1026" style="position:absolute;margin-left:417.3pt;margin-top:33pt;width:468.5pt;height:40.5pt;z-index:-251657216;visibility:visible;mso-wrap-style:square;mso-width-percent:1000;mso-height-percent:0;mso-wrap-distance-left:9.35pt;mso-wrap-distance-top:0;mso-wrap-distance-right:9.35pt;mso-wrap-distance-bottom:0;mso-position-horizontal:right;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" o:allowoverlap="f" fillcolor="#4472c4 [3204]" stroked="f" strokeweight="1pt">
              <v:textbox>
                <w:txbxContent>
                  <w:sdt>
                    <w:sdtPr>
                      <w:rPr>
                        <w:rFonts w:ascii="Arial" w:eastAsia="Calibri" w:hAnsi="Arial" w:cs="Arial"/>
                        <w:b/>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993C9D5" w14:textId="2EDE9E99" w:rsidR="002977DB" w:rsidRDefault="002977DB">
                        <w:pPr>
                          <w:pStyle w:val="Header"/>
                          <w:jc w:val="center"/>
                          <w:rPr>
                            <w:caps/>
                            <w:color w:val="FFFFFF" w:themeColor="background1"/>
                          </w:rPr>
                        </w:pPr>
                        <w:r w:rsidRPr="002977DB">
                          <w:rPr>
                            <w:rFonts w:ascii="Arial" w:eastAsia="Calibri" w:hAnsi="Arial" w:cs="Arial"/>
                            <w:b/>
                            <w:sz w:val="24"/>
                            <w:szCs w:val="24"/>
                          </w:rPr>
                          <w:t>Social Communication Resource Request</w:t>
                        </w:r>
                        <w:r>
                          <w:rPr>
                            <w:rFonts w:ascii="Arial" w:eastAsia="Calibri" w:hAnsi="Arial" w:cs="Arial"/>
                            <w:b/>
                            <w:sz w:val="24"/>
                            <w:szCs w:val="24"/>
                          </w:rPr>
                          <w:t xml:space="preserve"> Form</w:t>
                        </w:r>
                      </w:p>
                    </w:sdtContent>
                  </w:sdt>
                </w:txbxContent>
              </v:textbox>
              <w10:wrap type="square"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88F"/>
    <w:multiLevelType w:val="hybridMultilevel"/>
    <w:tmpl w:val="F270624A"/>
    <w:lvl w:ilvl="0" w:tplc="9DA8A66C">
      <w:start w:val="7"/>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93596"/>
    <w:multiLevelType w:val="hybridMultilevel"/>
    <w:tmpl w:val="145C52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90D9A"/>
    <w:multiLevelType w:val="hybridMultilevel"/>
    <w:tmpl w:val="68BA328A"/>
    <w:lvl w:ilvl="0" w:tplc="609A7532">
      <w:start w:val="7"/>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532E0"/>
    <w:multiLevelType w:val="hybridMultilevel"/>
    <w:tmpl w:val="CC36AFA4"/>
    <w:lvl w:ilvl="0" w:tplc="99BEAA3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576D91"/>
    <w:multiLevelType w:val="hybridMultilevel"/>
    <w:tmpl w:val="66008E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16C1C"/>
    <w:multiLevelType w:val="hybridMultilevel"/>
    <w:tmpl w:val="6FA45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05BCC"/>
    <w:multiLevelType w:val="hybridMultilevel"/>
    <w:tmpl w:val="D1AAF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146727"/>
    <w:multiLevelType w:val="hybridMultilevel"/>
    <w:tmpl w:val="2D0A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A2CCB"/>
    <w:multiLevelType w:val="hybridMultilevel"/>
    <w:tmpl w:val="215E61BC"/>
    <w:lvl w:ilvl="0" w:tplc="2B3041DC">
      <w:start w:val="1"/>
      <w:numFmt w:val="lowerLetter"/>
      <w:lvlText w:val="%1)"/>
      <w:lvlJc w:val="left"/>
      <w:pPr>
        <w:ind w:left="360" w:hanging="360"/>
      </w:pPr>
      <w:rPr>
        <w:rFont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4F0D60"/>
    <w:multiLevelType w:val="hybridMultilevel"/>
    <w:tmpl w:val="91F01E2A"/>
    <w:lvl w:ilvl="0" w:tplc="0C34943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EC6984"/>
    <w:multiLevelType w:val="hybridMultilevel"/>
    <w:tmpl w:val="7E389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FD2823"/>
    <w:multiLevelType w:val="hybridMultilevel"/>
    <w:tmpl w:val="0776A862"/>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25B54"/>
    <w:multiLevelType w:val="hybridMultilevel"/>
    <w:tmpl w:val="F334C574"/>
    <w:lvl w:ilvl="0" w:tplc="9DA8A66C">
      <w:start w:val="7"/>
      <w:numFmt w:val="bullet"/>
      <w:lvlText w:val="-"/>
      <w:lvlJc w:val="left"/>
      <w:pPr>
        <w:ind w:left="360" w:hanging="360"/>
      </w:pPr>
      <w:rPr>
        <w:rFonts w:ascii="Arial" w:eastAsia="Times New Roman"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6F38C8"/>
    <w:multiLevelType w:val="hybridMultilevel"/>
    <w:tmpl w:val="175EC110"/>
    <w:lvl w:ilvl="0" w:tplc="9DA8A66C">
      <w:start w:val="7"/>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0342EF"/>
    <w:multiLevelType w:val="hybridMultilevel"/>
    <w:tmpl w:val="631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76145D"/>
    <w:multiLevelType w:val="hybridMultilevel"/>
    <w:tmpl w:val="F4D6396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DA31F8"/>
    <w:multiLevelType w:val="hybridMultilevel"/>
    <w:tmpl w:val="447244F0"/>
    <w:lvl w:ilvl="0" w:tplc="08090017">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3968B2"/>
    <w:multiLevelType w:val="hybridMultilevel"/>
    <w:tmpl w:val="6040FF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3D5C2C"/>
    <w:multiLevelType w:val="hybridMultilevel"/>
    <w:tmpl w:val="7A84A88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5A6214"/>
    <w:multiLevelType w:val="hybridMultilevel"/>
    <w:tmpl w:val="B106A13E"/>
    <w:lvl w:ilvl="0" w:tplc="2B3041DC">
      <w:start w:val="1"/>
      <w:numFmt w:val="lowerLetter"/>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4"/>
  </w:num>
  <w:num w:numId="5">
    <w:abstractNumId w:val="6"/>
  </w:num>
  <w:num w:numId="6">
    <w:abstractNumId w:val="10"/>
  </w:num>
  <w:num w:numId="7">
    <w:abstractNumId w:val="9"/>
  </w:num>
  <w:num w:numId="8">
    <w:abstractNumId w:val="17"/>
  </w:num>
  <w:num w:numId="9">
    <w:abstractNumId w:val="19"/>
  </w:num>
  <w:num w:numId="10">
    <w:abstractNumId w:val="2"/>
  </w:num>
  <w:num w:numId="11">
    <w:abstractNumId w:val="13"/>
  </w:num>
  <w:num w:numId="12">
    <w:abstractNumId w:val="0"/>
  </w:num>
  <w:num w:numId="13">
    <w:abstractNumId w:val="8"/>
  </w:num>
  <w:num w:numId="14">
    <w:abstractNumId w:val="12"/>
  </w:num>
  <w:num w:numId="15">
    <w:abstractNumId w:val="14"/>
  </w:num>
  <w:num w:numId="16">
    <w:abstractNumId w:val="1"/>
  </w:num>
  <w:num w:numId="17">
    <w:abstractNumId w:val="16"/>
  </w:num>
  <w:num w:numId="18">
    <w:abstractNumId w:val="15"/>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BA"/>
    <w:rsid w:val="000353DE"/>
    <w:rsid w:val="0007532D"/>
    <w:rsid w:val="000C7216"/>
    <w:rsid w:val="000D0A28"/>
    <w:rsid w:val="0013323C"/>
    <w:rsid w:val="001449C6"/>
    <w:rsid w:val="00151CB7"/>
    <w:rsid w:val="0016011B"/>
    <w:rsid w:val="001B7334"/>
    <w:rsid w:val="001D4813"/>
    <w:rsid w:val="00211231"/>
    <w:rsid w:val="00242401"/>
    <w:rsid w:val="00254F27"/>
    <w:rsid w:val="00285B15"/>
    <w:rsid w:val="00285C66"/>
    <w:rsid w:val="002977DB"/>
    <w:rsid w:val="002B00CE"/>
    <w:rsid w:val="0030387D"/>
    <w:rsid w:val="00305ABA"/>
    <w:rsid w:val="00335BF1"/>
    <w:rsid w:val="00342273"/>
    <w:rsid w:val="003C0E24"/>
    <w:rsid w:val="003E5E24"/>
    <w:rsid w:val="003F2A8C"/>
    <w:rsid w:val="00402568"/>
    <w:rsid w:val="00433FC0"/>
    <w:rsid w:val="00447F7D"/>
    <w:rsid w:val="004501C2"/>
    <w:rsid w:val="00496F52"/>
    <w:rsid w:val="004F1373"/>
    <w:rsid w:val="0051658F"/>
    <w:rsid w:val="005265DF"/>
    <w:rsid w:val="005378B3"/>
    <w:rsid w:val="0057054C"/>
    <w:rsid w:val="00577EF5"/>
    <w:rsid w:val="005E39B7"/>
    <w:rsid w:val="005F562E"/>
    <w:rsid w:val="006318B1"/>
    <w:rsid w:val="00641731"/>
    <w:rsid w:val="006A181E"/>
    <w:rsid w:val="006D04F4"/>
    <w:rsid w:val="006D6478"/>
    <w:rsid w:val="00742056"/>
    <w:rsid w:val="007525CF"/>
    <w:rsid w:val="0078354C"/>
    <w:rsid w:val="007C7B07"/>
    <w:rsid w:val="007F6883"/>
    <w:rsid w:val="008160DB"/>
    <w:rsid w:val="008D48F9"/>
    <w:rsid w:val="008D4EF6"/>
    <w:rsid w:val="008F0BD5"/>
    <w:rsid w:val="008F57A1"/>
    <w:rsid w:val="00901694"/>
    <w:rsid w:val="00922EA6"/>
    <w:rsid w:val="00953FB5"/>
    <w:rsid w:val="00967795"/>
    <w:rsid w:val="009B1F08"/>
    <w:rsid w:val="009B6907"/>
    <w:rsid w:val="00A15D60"/>
    <w:rsid w:val="00A2793F"/>
    <w:rsid w:val="00A377B7"/>
    <w:rsid w:val="00AA6693"/>
    <w:rsid w:val="00AB5E76"/>
    <w:rsid w:val="00B220B8"/>
    <w:rsid w:val="00B35411"/>
    <w:rsid w:val="00B4293C"/>
    <w:rsid w:val="00B65BBD"/>
    <w:rsid w:val="00B65C33"/>
    <w:rsid w:val="00B831C4"/>
    <w:rsid w:val="00B9061D"/>
    <w:rsid w:val="00B91F36"/>
    <w:rsid w:val="00BB5F39"/>
    <w:rsid w:val="00BC56BA"/>
    <w:rsid w:val="00BE4D50"/>
    <w:rsid w:val="00C705D2"/>
    <w:rsid w:val="00CA3523"/>
    <w:rsid w:val="00CE56A8"/>
    <w:rsid w:val="00CE6BAA"/>
    <w:rsid w:val="00D42DB1"/>
    <w:rsid w:val="00D457D7"/>
    <w:rsid w:val="00D660F7"/>
    <w:rsid w:val="00D759EB"/>
    <w:rsid w:val="00DF61D4"/>
    <w:rsid w:val="00E133D9"/>
    <w:rsid w:val="00E23D2F"/>
    <w:rsid w:val="00EA6864"/>
    <w:rsid w:val="00EC6D18"/>
    <w:rsid w:val="00F203ED"/>
    <w:rsid w:val="00FA62D3"/>
    <w:rsid w:val="00FE0109"/>
    <w:rsid w:val="00FE0850"/>
    <w:rsid w:val="00FE1CF3"/>
    <w:rsid w:val="00FF4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CBAC0E"/>
  <w15:docId w15:val="{A11DFBFA-DA88-4B5F-9C7B-D24C994A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BE4D50"/>
    <w:pPr>
      <w:keepNext/>
      <w:spacing w:after="0" w:line="240" w:lineRule="auto"/>
      <w:outlineLvl w:val="4"/>
    </w:pPr>
    <w:rPr>
      <w:rFonts w:ascii="Times New Roman" w:eastAsia="Times New Roman" w:hAnsi="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5D60"/>
    <w:pPr>
      <w:ind w:left="720"/>
      <w:contextualSpacing/>
    </w:pPr>
  </w:style>
  <w:style w:type="paragraph" w:styleId="Header">
    <w:name w:val="header"/>
    <w:basedOn w:val="Normal"/>
    <w:link w:val="HeaderChar"/>
    <w:uiPriority w:val="99"/>
    <w:unhideWhenUsed/>
    <w:rsid w:val="00305A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ABA"/>
  </w:style>
  <w:style w:type="paragraph" w:styleId="Footer">
    <w:name w:val="footer"/>
    <w:basedOn w:val="Normal"/>
    <w:link w:val="FooterChar"/>
    <w:uiPriority w:val="99"/>
    <w:unhideWhenUsed/>
    <w:rsid w:val="00305A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ABA"/>
  </w:style>
  <w:style w:type="paragraph" w:styleId="BalloonText">
    <w:name w:val="Balloon Text"/>
    <w:basedOn w:val="Normal"/>
    <w:link w:val="BalloonTextChar"/>
    <w:uiPriority w:val="99"/>
    <w:semiHidden/>
    <w:unhideWhenUsed/>
    <w:rsid w:val="00305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ABA"/>
    <w:rPr>
      <w:rFonts w:ascii="Tahoma" w:hAnsi="Tahoma" w:cs="Tahoma"/>
      <w:sz w:val="16"/>
      <w:szCs w:val="16"/>
    </w:rPr>
  </w:style>
  <w:style w:type="character" w:styleId="Hyperlink">
    <w:name w:val="Hyperlink"/>
    <w:basedOn w:val="DefaultParagraphFont"/>
    <w:uiPriority w:val="99"/>
    <w:unhideWhenUsed/>
    <w:rsid w:val="00305ABA"/>
    <w:rPr>
      <w:color w:val="0563C1" w:themeColor="hyperlink"/>
      <w:u w:val="single"/>
    </w:rPr>
  </w:style>
  <w:style w:type="character" w:customStyle="1" w:styleId="InitialStyle">
    <w:name w:val="InitialStyle"/>
    <w:rsid w:val="00305ABA"/>
    <w:rPr>
      <w:rFonts w:ascii="AvantGarde Bk BT" w:hAnsi="AvantGarde Bk BT"/>
      <w:color w:val="auto"/>
      <w:spacing w:val="0"/>
      <w:sz w:val="20"/>
    </w:rPr>
  </w:style>
  <w:style w:type="character" w:styleId="CommentReference">
    <w:name w:val="annotation reference"/>
    <w:basedOn w:val="DefaultParagraphFont"/>
    <w:uiPriority w:val="99"/>
    <w:semiHidden/>
    <w:unhideWhenUsed/>
    <w:rsid w:val="00FF424F"/>
    <w:rPr>
      <w:sz w:val="16"/>
      <w:szCs w:val="16"/>
    </w:rPr>
  </w:style>
  <w:style w:type="paragraph" w:styleId="CommentText">
    <w:name w:val="annotation text"/>
    <w:basedOn w:val="Normal"/>
    <w:link w:val="CommentTextChar"/>
    <w:uiPriority w:val="99"/>
    <w:semiHidden/>
    <w:unhideWhenUsed/>
    <w:rsid w:val="00FF424F"/>
    <w:pPr>
      <w:spacing w:line="240" w:lineRule="auto"/>
    </w:pPr>
    <w:rPr>
      <w:sz w:val="20"/>
      <w:szCs w:val="20"/>
    </w:rPr>
  </w:style>
  <w:style w:type="character" w:customStyle="1" w:styleId="CommentTextChar">
    <w:name w:val="Comment Text Char"/>
    <w:basedOn w:val="DefaultParagraphFont"/>
    <w:link w:val="CommentText"/>
    <w:uiPriority w:val="99"/>
    <w:semiHidden/>
    <w:rsid w:val="00FF424F"/>
    <w:rPr>
      <w:sz w:val="20"/>
      <w:szCs w:val="20"/>
    </w:rPr>
  </w:style>
  <w:style w:type="paragraph" w:styleId="CommentSubject">
    <w:name w:val="annotation subject"/>
    <w:basedOn w:val="CommentText"/>
    <w:next w:val="CommentText"/>
    <w:link w:val="CommentSubjectChar"/>
    <w:uiPriority w:val="99"/>
    <w:semiHidden/>
    <w:unhideWhenUsed/>
    <w:rsid w:val="00FF424F"/>
    <w:rPr>
      <w:b/>
      <w:bCs/>
    </w:rPr>
  </w:style>
  <w:style w:type="character" w:customStyle="1" w:styleId="CommentSubjectChar">
    <w:name w:val="Comment Subject Char"/>
    <w:basedOn w:val="CommentTextChar"/>
    <w:link w:val="CommentSubject"/>
    <w:uiPriority w:val="99"/>
    <w:semiHidden/>
    <w:rsid w:val="00FF424F"/>
    <w:rPr>
      <w:b/>
      <w:bCs/>
      <w:sz w:val="20"/>
      <w:szCs w:val="20"/>
    </w:rPr>
  </w:style>
  <w:style w:type="character" w:customStyle="1" w:styleId="Heading5Char">
    <w:name w:val="Heading 5 Char"/>
    <w:basedOn w:val="DefaultParagraphFont"/>
    <w:link w:val="Heading5"/>
    <w:rsid w:val="00BE4D50"/>
    <w:rPr>
      <w:rFonts w:ascii="Times New Roman" w:eastAsia="Times New Roman" w:hAnsi="Times New Roman" w:cs="Times New Roman"/>
      <w:b/>
      <w:szCs w:val="20"/>
      <w:lang w:eastAsia="en-GB"/>
    </w:rPr>
  </w:style>
  <w:style w:type="character" w:styleId="UnresolvedMention">
    <w:name w:val="Unresolved Mention"/>
    <w:basedOn w:val="DefaultParagraphFont"/>
    <w:uiPriority w:val="99"/>
    <w:semiHidden/>
    <w:unhideWhenUsed/>
    <w:rsid w:val="00B91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954">
      <w:bodyDiv w:val="1"/>
      <w:marLeft w:val="0"/>
      <w:marRight w:val="0"/>
      <w:marTop w:val="0"/>
      <w:marBottom w:val="0"/>
      <w:divBdr>
        <w:top w:val="none" w:sz="0" w:space="0" w:color="auto"/>
        <w:left w:val="none" w:sz="0" w:space="0" w:color="auto"/>
        <w:bottom w:val="none" w:sz="0" w:space="0" w:color="auto"/>
        <w:right w:val="none" w:sz="0" w:space="0" w:color="auto"/>
      </w:divBdr>
    </w:div>
    <w:div w:id="1233930779">
      <w:bodyDiv w:val="1"/>
      <w:marLeft w:val="0"/>
      <w:marRight w:val="0"/>
      <w:marTop w:val="0"/>
      <w:marBottom w:val="0"/>
      <w:divBdr>
        <w:top w:val="none" w:sz="0" w:space="0" w:color="auto"/>
        <w:left w:val="none" w:sz="0" w:space="0" w:color="auto"/>
        <w:bottom w:val="none" w:sz="0" w:space="0" w:color="auto"/>
        <w:right w:val="none" w:sz="0" w:space="0" w:color="auto"/>
      </w:divBdr>
    </w:div>
    <w:div w:id="1273587548">
      <w:bodyDiv w:val="1"/>
      <w:marLeft w:val="0"/>
      <w:marRight w:val="0"/>
      <w:marTop w:val="0"/>
      <w:marBottom w:val="0"/>
      <w:divBdr>
        <w:top w:val="none" w:sz="0" w:space="0" w:color="auto"/>
        <w:left w:val="none" w:sz="0" w:space="0" w:color="auto"/>
        <w:bottom w:val="none" w:sz="0" w:space="0" w:color="auto"/>
        <w:right w:val="none" w:sz="0" w:space="0" w:color="auto"/>
      </w:divBdr>
    </w:div>
    <w:div w:id="133615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azesussex.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ndiass@amazesussex.org.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HISS@brighton-hove.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righton-hove.gov.uk/special-educational-needs-and-disabilities/get-help-children-and-young-people-who-have-socia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1404</Words>
  <Characters>8008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Communication Resource Request Form</dc:title>
  <dc:creator>Jane Cuomo</dc:creator>
  <cp:lastModifiedBy>mASCot Support</cp:lastModifiedBy>
  <cp:revision>2</cp:revision>
  <dcterms:created xsi:type="dcterms:W3CDTF">2021-05-10T15:06:00Z</dcterms:created>
  <dcterms:modified xsi:type="dcterms:W3CDTF">2021-05-10T15:06:00Z</dcterms:modified>
</cp:coreProperties>
</file>