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265B9" w14:textId="2D315003" w:rsidR="006D2E39" w:rsidRDefault="005C0084" w:rsidP="00AE6283">
      <w:r>
        <w:t>Nov 4, 2018</w:t>
      </w:r>
    </w:p>
    <w:p w14:paraId="57D741BB" w14:textId="78017713" w:rsidR="005C0084" w:rsidRDefault="005C0084" w:rsidP="00AE6283"/>
    <w:p w14:paraId="2924E5F7" w14:textId="1D94B046" w:rsidR="005C0084" w:rsidRDefault="00584AB6" w:rsidP="00AE6283">
      <w:r>
        <w:t>6:00 General meeting</w:t>
      </w:r>
    </w:p>
    <w:p w14:paraId="72B46C31" w14:textId="0EA78253" w:rsidR="005C0084" w:rsidRDefault="005C0084" w:rsidP="00AE6283"/>
    <w:p w14:paraId="4B3F5AA1" w14:textId="5225DDED" w:rsidR="005C0084" w:rsidRDefault="005C0084" w:rsidP="00AE6283">
      <w:r>
        <w:t>Treasurer Report $5.501.02 Joe Zogby with Jim Crossman’s help prepared the budget (attached) for the 2018-2019 season.  Rich Hartz collected $360 from the class students and was paid $325.  Donations were made for the Bob Spindler and Tim Clive Memorials.  There is $1600 leftover in a dedicated Cancer Fundraiser account.</w:t>
      </w:r>
      <w:r w:rsidR="00A76C2C">
        <w:t xml:space="preserve">  Motion to approve by Jerry Albanese, seconded by Andy </w:t>
      </w:r>
      <w:proofErr w:type="spellStart"/>
      <w:r w:rsidR="00A76C2C">
        <w:t>Manolescu</w:t>
      </w:r>
      <w:proofErr w:type="spellEnd"/>
      <w:r w:rsidR="00A76C2C">
        <w:t>, and passed.</w:t>
      </w:r>
    </w:p>
    <w:p w14:paraId="11BFBF24" w14:textId="04148D17" w:rsidR="00A76C2C" w:rsidRDefault="00A76C2C" w:rsidP="00AE6283"/>
    <w:p w14:paraId="237569FF" w14:textId="3DF67A15" w:rsidR="00A76C2C" w:rsidRDefault="00A76C2C" w:rsidP="00AE6283">
      <w:r>
        <w:t xml:space="preserve">Reading of minutes waved.  Motion by Sharon </w:t>
      </w:r>
      <w:proofErr w:type="spellStart"/>
      <w:r>
        <w:t>Constabile</w:t>
      </w:r>
      <w:proofErr w:type="spellEnd"/>
      <w:r>
        <w:t xml:space="preserve">, seconded by Mike </w:t>
      </w:r>
      <w:proofErr w:type="spellStart"/>
      <w:r>
        <w:t>Curro</w:t>
      </w:r>
      <w:proofErr w:type="spellEnd"/>
      <w:r>
        <w:t>, and passed.</w:t>
      </w:r>
    </w:p>
    <w:p w14:paraId="5DEE66C7" w14:textId="1DE9D183" w:rsidR="00A041ED" w:rsidRDefault="00A041ED" w:rsidP="00AE6283"/>
    <w:p w14:paraId="6BC0FC9F" w14:textId="351D2B03" w:rsidR="00A041ED" w:rsidRDefault="00A041ED" w:rsidP="00AE6283">
      <w:r>
        <w:t xml:space="preserve">Assignor Bill </w:t>
      </w:r>
      <w:proofErr w:type="spellStart"/>
      <w:r>
        <w:t>Obernesser</w:t>
      </w:r>
      <w:proofErr w:type="spellEnd"/>
      <w:r>
        <w:t xml:space="preserve"> Jr. reported </w:t>
      </w:r>
      <w:r w:rsidR="00A76C2C">
        <w:t>s</w:t>
      </w:r>
      <w:r>
        <w:t>crimmages start November 15</w:t>
      </w:r>
      <w:r w:rsidRPr="00A041ED">
        <w:rPr>
          <w:vertAlign w:val="superscript"/>
        </w:rPr>
        <w:t>th</w:t>
      </w:r>
      <w:r>
        <w:t>.  There are 36 so far.  The season starts November 26</w:t>
      </w:r>
      <w:r w:rsidRPr="00A041ED">
        <w:rPr>
          <w:vertAlign w:val="superscript"/>
        </w:rPr>
        <w:t>th</w:t>
      </w:r>
      <w:r>
        <w:t xml:space="preserve"> at Stockbridge Valley.  In the early going, most members should expect only on game a week.</w:t>
      </w:r>
    </w:p>
    <w:p w14:paraId="281318A3" w14:textId="7FA4DCF5" w:rsidR="00A041ED" w:rsidRDefault="00A041ED" w:rsidP="00AE6283"/>
    <w:p w14:paraId="22C7FD63" w14:textId="77777777" w:rsidR="00A041ED" w:rsidRDefault="00A041ED" w:rsidP="00AE6283">
      <w:proofErr w:type="gramStart"/>
      <w:r>
        <w:t>Three person</w:t>
      </w:r>
      <w:proofErr w:type="gramEnd"/>
      <w:r>
        <w:t xml:space="preserve"> games will be down from 91 last year to 39 this season.  Members should tell Bill if they don’t want to be involved.  No IAABO member will be assigned on </w:t>
      </w:r>
      <w:proofErr w:type="spellStart"/>
      <w:r>
        <w:t>Tuesddays</w:t>
      </w:r>
      <w:proofErr w:type="spellEnd"/>
      <w:r>
        <w:t xml:space="preserve"> or Fridays.</w:t>
      </w:r>
    </w:p>
    <w:p w14:paraId="425A29B0" w14:textId="77777777" w:rsidR="00A041ED" w:rsidRDefault="00A041ED" w:rsidP="00AE6283"/>
    <w:p w14:paraId="72BDA899" w14:textId="41A3709B" w:rsidR="00A041ED" w:rsidRDefault="00A041ED" w:rsidP="00AE6283">
      <w:r>
        <w:t>Modified games have been reduced.  No word from Utica Academy or Oneida Academy.  Center State will play from Jan 16 – Mar 4.  Some schools have he split 7</w:t>
      </w:r>
      <w:r w:rsidRPr="00A041ED">
        <w:rPr>
          <w:vertAlign w:val="superscript"/>
        </w:rPr>
        <w:t>th</w:t>
      </w:r>
      <w:r>
        <w:t xml:space="preserve"> and 8</w:t>
      </w:r>
      <w:r w:rsidRPr="00A041ED">
        <w:rPr>
          <w:vertAlign w:val="superscript"/>
        </w:rPr>
        <w:t>th</w:t>
      </w:r>
      <w:r>
        <w:t xml:space="preserve"> and some are combined.  Richfield Springs, Central Valley, and Whitesboro are still deciding.</w:t>
      </w:r>
    </w:p>
    <w:p w14:paraId="3623B769" w14:textId="13400D77" w:rsidR="00A041ED" w:rsidRDefault="00A041ED" w:rsidP="00AE6283"/>
    <w:p w14:paraId="1B514B4D" w14:textId="6E3644F8" w:rsidR="00A041ED" w:rsidRDefault="00A041ED" w:rsidP="00AE6283">
      <w:r>
        <w:t>There will a Cancer Challenge on January 5</w:t>
      </w:r>
      <w:r w:rsidRPr="00A041ED">
        <w:rPr>
          <w:vertAlign w:val="superscript"/>
        </w:rPr>
        <w:t>th</w:t>
      </w:r>
      <w:r>
        <w:t xml:space="preserve"> at Herkimer CCC</w:t>
      </w:r>
      <w:r w:rsidR="00387EC7">
        <w:t xml:space="preserve">.  Jon Perry is heading the committee.  Four games starting at noon.  Still looking for two teams for the fourth game.  </w:t>
      </w:r>
    </w:p>
    <w:p w14:paraId="3300E2DE" w14:textId="00903916" w:rsidR="00CE3647" w:rsidRDefault="00CE3647" w:rsidP="00AE6283">
      <w:proofErr w:type="gramStart"/>
      <w:r>
        <w:t>12:00  VVS</w:t>
      </w:r>
      <w:proofErr w:type="gramEnd"/>
      <w:r>
        <w:t xml:space="preserve"> v Camden</w:t>
      </w:r>
    </w:p>
    <w:p w14:paraId="37EAB944" w14:textId="0C4C149C" w:rsidR="00CE3647" w:rsidRDefault="00CE3647" w:rsidP="00AE6283">
      <w:proofErr w:type="gramStart"/>
      <w:r>
        <w:t>2:00  Madison</w:t>
      </w:r>
      <w:proofErr w:type="gramEnd"/>
      <w:r>
        <w:t xml:space="preserve"> v Brookfield</w:t>
      </w:r>
    </w:p>
    <w:p w14:paraId="5DBF5F7D" w14:textId="4ED7D2A2" w:rsidR="00CE3647" w:rsidRDefault="00CE3647" w:rsidP="00AE6283">
      <w:proofErr w:type="gramStart"/>
      <w:r>
        <w:t>4:00  NY</w:t>
      </w:r>
      <w:proofErr w:type="gramEnd"/>
      <w:r>
        <w:t xml:space="preserve"> Mills v Morrisville-Eaton</w:t>
      </w:r>
    </w:p>
    <w:p w14:paraId="48B85F9A" w14:textId="77CC4EBD" w:rsidR="00CE3647" w:rsidRDefault="00CE3647" w:rsidP="00AE6283">
      <w:r>
        <w:t>6:00 TBA</w:t>
      </w:r>
    </w:p>
    <w:p w14:paraId="60518ACD" w14:textId="51E50186" w:rsidR="00CE3647" w:rsidRDefault="00CE3647" w:rsidP="00AE6283">
      <w:r>
        <w:t>Any ideas for fundraisers will be welcomed.</w:t>
      </w:r>
    </w:p>
    <w:p w14:paraId="20BB5005" w14:textId="4CF98551" w:rsidR="00387EC7" w:rsidRDefault="00387EC7" w:rsidP="00AE6283"/>
    <w:p w14:paraId="1B7C426E" w14:textId="44D59BDB" w:rsidR="00387EC7" w:rsidRDefault="00387EC7" w:rsidP="00AE6283">
      <w:r>
        <w:t>Report any technical to Bill and call with issues.  Doubleheader modified is $75.50 twice.  Varsity is 90 + 15.50 = $105.50. Junior Varsity is $83 and modified is $75.50.</w:t>
      </w:r>
      <w:r w:rsidR="00A76C2C">
        <w:t xml:space="preserve">  Discussion of doubleheader fees because of the way soccer board handles it.  We will investigate.</w:t>
      </w:r>
    </w:p>
    <w:p w14:paraId="52A73265" w14:textId="734525EE" w:rsidR="00387EC7" w:rsidRDefault="00387EC7" w:rsidP="00AE6283"/>
    <w:p w14:paraId="52F12A01" w14:textId="3F00143B" w:rsidR="00387EC7" w:rsidRDefault="00387EC7" w:rsidP="00AE6283">
      <w:r>
        <w:t>From the coache</w:t>
      </w:r>
      <w:r w:rsidR="00A76C2C">
        <w:t>s’</w:t>
      </w:r>
      <w:r>
        <w:t xml:space="preserve"> interpretation meeting, we tried to get an agreement for 15 minutes between games but not much movement from the standard 20 minutes.</w:t>
      </w:r>
      <w:r w:rsidR="00A76C2C">
        <w:t xml:space="preserve">  </w:t>
      </w:r>
      <w:r>
        <w:t xml:space="preserve">Talk to coaches to find the </w:t>
      </w:r>
      <w:proofErr w:type="spellStart"/>
      <w:proofErr w:type="gramStart"/>
      <w:r>
        <w:t>on site</w:t>
      </w:r>
      <w:proofErr w:type="spellEnd"/>
      <w:proofErr w:type="gramEnd"/>
      <w:r>
        <w:t xml:space="preserve"> person in charge.  The head coach is responsible if nobody else</w:t>
      </w:r>
      <w:r w:rsidR="004452D2">
        <w:t xml:space="preserve">.  Larry </w:t>
      </w:r>
      <w:proofErr w:type="spellStart"/>
      <w:r w:rsidR="004452D2">
        <w:t>Stockwell</w:t>
      </w:r>
      <w:proofErr w:type="spellEnd"/>
      <w:r w:rsidR="004452D2">
        <w:t xml:space="preserve"> is Section Girls’ basketball chairperson with assistance from Kristi </w:t>
      </w:r>
      <w:proofErr w:type="spellStart"/>
      <w:r w:rsidR="004452D2">
        <w:t>Piragi</w:t>
      </w:r>
      <w:proofErr w:type="spellEnd"/>
    </w:p>
    <w:p w14:paraId="15E8718B" w14:textId="11589E91" w:rsidR="004452D2" w:rsidRDefault="004452D2" w:rsidP="00AE6283"/>
    <w:p w14:paraId="0FC7D594" w14:textId="784D9C4A" w:rsidR="004452D2" w:rsidRDefault="004452D2" w:rsidP="00AE6283">
      <w:r>
        <w:lastRenderedPageBreak/>
        <w:t>Saturday, Nov 17</w:t>
      </w:r>
      <w:r w:rsidRPr="004452D2">
        <w:rPr>
          <w:vertAlign w:val="superscript"/>
        </w:rPr>
        <w:t>th</w:t>
      </w:r>
      <w:r>
        <w:t xml:space="preserve"> from 4:00 to 6:00 is the Cancer event at V-V-S.  JV teams will be </w:t>
      </w:r>
      <w:proofErr w:type="spellStart"/>
      <w:r>
        <w:t>reffed</w:t>
      </w:r>
      <w:proofErr w:type="spellEnd"/>
      <w:r>
        <w:t xml:space="preserve"> by the </w:t>
      </w:r>
      <w:r w:rsidR="00CF26A5">
        <w:t xml:space="preserve">candidates watched </w:t>
      </w:r>
      <w:proofErr w:type="gramStart"/>
      <w:r w:rsidR="00CF26A5">
        <w:t>by  Dave</w:t>
      </w:r>
      <w:proofErr w:type="gramEnd"/>
      <w:r w:rsidR="00CF26A5">
        <w:t xml:space="preserve"> Blair, Bob </w:t>
      </w:r>
      <w:proofErr w:type="spellStart"/>
      <w:r w:rsidR="00CF26A5">
        <w:t>Comis</w:t>
      </w:r>
      <w:proofErr w:type="spellEnd"/>
      <w:r w:rsidR="00CF26A5">
        <w:t xml:space="preserve">, and Rich Hartz.  Varsity games will be three </w:t>
      </w:r>
      <w:proofErr w:type="gramStart"/>
      <w:r w:rsidR="00CF26A5">
        <w:t>person</w:t>
      </w:r>
      <w:proofErr w:type="gramEnd"/>
      <w:r w:rsidR="00CF26A5">
        <w:t xml:space="preserve"> with a rotation of varsity officials.</w:t>
      </w:r>
    </w:p>
    <w:p w14:paraId="5471AE08" w14:textId="282E3928" w:rsidR="00CF26A5" w:rsidRDefault="00CF26A5" w:rsidP="00AE6283"/>
    <w:p w14:paraId="10537B9E" w14:textId="51706B94" w:rsidR="00CF26A5" w:rsidRDefault="00CF26A5" w:rsidP="00AE6283">
      <w:r>
        <w:t xml:space="preserve">Danny Everson reported on the vote for </w:t>
      </w:r>
      <w:proofErr w:type="gramStart"/>
      <w:r>
        <w:t>three person</w:t>
      </w:r>
      <w:proofErr w:type="gramEnd"/>
      <w:r>
        <w:t xml:space="preserve"> fee agreement with Section III was passed.  We are the only Board that voted.  Price was driven by Boys’ Boards.  </w:t>
      </w:r>
      <w:r w:rsidR="00CE3647">
        <w:t xml:space="preserve">He suggested we meet with IAABO before next year.  </w:t>
      </w:r>
      <w:r>
        <w:t>The new contract only addresses the post season.  Members can still decline to do those games.</w:t>
      </w:r>
    </w:p>
    <w:p w14:paraId="14E8E493" w14:textId="45959805" w:rsidR="00CF26A5" w:rsidRDefault="00CF26A5" w:rsidP="00AE6283"/>
    <w:p w14:paraId="3AA39DEA" w14:textId="72C7409E" w:rsidR="00A76C2C" w:rsidRDefault="00A76C2C" w:rsidP="00A76C2C">
      <w:r>
        <w:t>Interpreter Rich Hartz related that there is one small rule change</w:t>
      </w:r>
      <w:r>
        <w:t xml:space="preserve"> about the hard cast needing to be covered throughout the game.  Bench Decorum is still a point of emphasis.  T</w:t>
      </w:r>
      <w:r>
        <w:t>he video provided by the NCAA</w:t>
      </w:r>
      <w:r>
        <w:t xml:space="preserve"> was shown.</w:t>
      </w:r>
    </w:p>
    <w:p w14:paraId="6106D7CB" w14:textId="5E918440" w:rsidR="00A76C2C" w:rsidRDefault="00A76C2C" w:rsidP="00A76C2C"/>
    <w:p w14:paraId="0F8B6E9C" w14:textId="1F765260" w:rsidR="00A76C2C" w:rsidRDefault="00A76C2C" w:rsidP="00A76C2C">
      <w:r>
        <w:t xml:space="preserve">Rule Book language change from unsporting foul, misconduct, technical, and disqualifying fouls.  </w:t>
      </w:r>
      <w:r w:rsidR="00CE3647">
        <w:t xml:space="preserve">Please review both the </w:t>
      </w:r>
      <w:proofErr w:type="spellStart"/>
      <w:r w:rsidR="00CE3647">
        <w:t>rRules</w:t>
      </w:r>
      <w:proofErr w:type="spellEnd"/>
      <w:r w:rsidR="00CE3647">
        <w:t xml:space="preserve"> book and the Case book.</w:t>
      </w:r>
    </w:p>
    <w:p w14:paraId="1942FEB3" w14:textId="3A31D9FE" w:rsidR="00CE3647" w:rsidRDefault="00CE3647" w:rsidP="00A76C2C"/>
    <w:p w14:paraId="2584AB42" w14:textId="5569A710" w:rsidR="00CE3647" w:rsidRDefault="00CE3647" w:rsidP="00A76C2C">
      <w:r>
        <w:t xml:space="preserve">Throw in spots go with the arch.  Hand on the </w:t>
      </w:r>
      <w:proofErr w:type="spellStart"/>
      <w:r>
        <w:t>endline</w:t>
      </w:r>
      <w:proofErr w:type="spellEnd"/>
      <w:r>
        <w:t xml:space="preserve"> and bounce on the sideline.  No long </w:t>
      </w:r>
      <w:proofErr w:type="spellStart"/>
      <w:r>
        <w:t>swithes</w:t>
      </w:r>
      <w:proofErr w:type="spellEnd"/>
      <w:r>
        <w:t>.  Your sideline, your call.</w:t>
      </w:r>
    </w:p>
    <w:p w14:paraId="513B03E7" w14:textId="60118EC1" w:rsidR="00CE3647" w:rsidRDefault="00CE3647" w:rsidP="00A76C2C"/>
    <w:p w14:paraId="1C9E7A27" w14:textId="581C4F49" w:rsidR="00CE3647" w:rsidRDefault="00CE3647" w:rsidP="00A76C2C">
      <w:r>
        <w:t>Shot clock violation, the ball goes in where it was when the horn went off.</w:t>
      </w:r>
    </w:p>
    <w:p w14:paraId="0E15BB83" w14:textId="77777777" w:rsidR="00A76C2C" w:rsidRDefault="00A76C2C" w:rsidP="00A76C2C"/>
    <w:p w14:paraId="132DC44B" w14:textId="31EDE277" w:rsidR="00A76C2C" w:rsidRDefault="00A76C2C" w:rsidP="00A76C2C">
      <w:r>
        <w:t>There were nine candidates taking the class after we had 10 last year.</w:t>
      </w:r>
    </w:p>
    <w:p w14:paraId="2FF33A8B" w14:textId="2119A9DC" w:rsidR="00A76C2C" w:rsidRDefault="00A76C2C" w:rsidP="00A76C2C"/>
    <w:p w14:paraId="70961BB6" w14:textId="72BFC85E" w:rsidR="00A76C2C" w:rsidRDefault="00A76C2C" w:rsidP="00A76C2C">
      <w:r>
        <w:t>Open Book Test should be in by Thanksgiving.</w:t>
      </w:r>
    </w:p>
    <w:p w14:paraId="0FAA4BE2" w14:textId="77777777" w:rsidR="00A76C2C" w:rsidRDefault="00A76C2C" w:rsidP="00AE6283"/>
    <w:p w14:paraId="16F5CFA3" w14:textId="70E8023A" w:rsidR="00CF26A5" w:rsidRDefault="00CF26A5" w:rsidP="00AE6283">
      <w:r>
        <w:t>Brian Chase reported his committee would be out and about watching.  Members can ask Obie about who is assigned to different games they might want to see.  Varsity officials should be showing up by halftime of JV contest.</w:t>
      </w:r>
    </w:p>
    <w:p w14:paraId="77CD8753" w14:textId="22CD7B5B" w:rsidR="00CF26A5" w:rsidRDefault="00CF26A5" w:rsidP="00AE6283"/>
    <w:p w14:paraId="400223CE" w14:textId="47DFAE74" w:rsidR="00CF26A5" w:rsidRDefault="00CF26A5" w:rsidP="00AE6283">
      <w:r>
        <w:t>Jose Lopez related there were three upgrades to varsity status.  Mike Lee, Mike Johnston, and Travis Owens.  Anyone wishing to do so this season should let him know.</w:t>
      </w:r>
    </w:p>
    <w:p w14:paraId="6B346CBB" w14:textId="553C44E8" w:rsidR="00CF26A5" w:rsidRDefault="00CF26A5" w:rsidP="00AE6283"/>
    <w:p w14:paraId="042C659B" w14:textId="1A1BB7C8" w:rsidR="00CF26A5" w:rsidRDefault="00CF26A5" w:rsidP="00AE6283">
      <w:r>
        <w:t>$90 for dues and $60 for new members.</w:t>
      </w:r>
    </w:p>
    <w:p w14:paraId="34662C61" w14:textId="4EC14BF8" w:rsidR="00CF26A5" w:rsidRDefault="00CF26A5" w:rsidP="00AE6283"/>
    <w:p w14:paraId="688C54EA" w14:textId="2C8D93FE" w:rsidR="00CF26A5" w:rsidRDefault="00CF26A5" w:rsidP="00AE6283">
      <w:r>
        <w:t>No books needed as the rules are available online in pdf form.</w:t>
      </w:r>
    </w:p>
    <w:p w14:paraId="5D98F682" w14:textId="5035C92B" w:rsidR="00CF26A5" w:rsidRDefault="00CF26A5" w:rsidP="00AE6283"/>
    <w:p w14:paraId="539626FB" w14:textId="214CF11E" w:rsidR="00511AC2" w:rsidRDefault="00CF26A5" w:rsidP="00AE6283">
      <w:r>
        <w:t>State meeting was no new news.  Our Board is not responsible to send a ref this year.  The tourney dates are Mar 15</w:t>
      </w:r>
      <w:r w:rsidRPr="00CF26A5">
        <w:rPr>
          <w:vertAlign w:val="superscript"/>
        </w:rPr>
        <w:t>th</w:t>
      </w:r>
      <w:r>
        <w:t xml:space="preserve"> through 17</w:t>
      </w:r>
      <w:r w:rsidRPr="00CF26A5">
        <w:rPr>
          <w:vertAlign w:val="superscript"/>
        </w:rPr>
        <w:t>th</w:t>
      </w:r>
      <w:r>
        <w:t>.</w:t>
      </w:r>
    </w:p>
    <w:p w14:paraId="32382632" w14:textId="2F1E155F" w:rsidR="00511AC2" w:rsidRDefault="00511AC2" w:rsidP="00AE6283"/>
    <w:p w14:paraId="3026A2BF" w14:textId="2ECC9F67" w:rsidR="00511AC2" w:rsidRDefault="00511AC2" w:rsidP="00AE6283">
      <w:r>
        <w:t>New people still have fingerprint clearance difficulties.  Dawn Fields is the contact to check.</w:t>
      </w:r>
    </w:p>
    <w:p w14:paraId="7F01A15B" w14:textId="7C980B6D" w:rsidR="00511AC2" w:rsidRDefault="00511AC2" w:rsidP="00AE6283"/>
    <w:p w14:paraId="6FFB6009" w14:textId="59783FD4" w:rsidR="00511AC2" w:rsidRDefault="00511AC2" w:rsidP="00AE6283">
      <w:r>
        <w:t>Board members insurance is pa</w:t>
      </w:r>
      <w:r w:rsidR="00CE3647">
        <w:t>i</w:t>
      </w:r>
      <w:r>
        <w:t>d with our dues.</w:t>
      </w:r>
    </w:p>
    <w:p w14:paraId="75359329" w14:textId="1930FB71" w:rsidR="00CE3647" w:rsidRDefault="00CE3647" w:rsidP="00AE6283">
      <w:r>
        <w:lastRenderedPageBreak/>
        <w:t>Last item for the general good from the President.  We are a Board Community.  Our conduct at games should be an example.  Do not berate any officials at any contest.  Respect each other because you know each other.</w:t>
      </w:r>
    </w:p>
    <w:p w14:paraId="072AED1B" w14:textId="14D6CA20" w:rsidR="00CE3647" w:rsidRDefault="00CE3647" w:rsidP="00AE6283"/>
    <w:p w14:paraId="0F14F2A3" w14:textId="04FF5EB3" w:rsidR="00CE3647" w:rsidRDefault="00CE3647" w:rsidP="00AE6283">
      <w:r>
        <w:t>Motion to adjourn by Angelo Faro, seconded by Greg Donahue, and passed.</w:t>
      </w:r>
    </w:p>
    <w:p w14:paraId="53E0A815" w14:textId="6C9D0A2A" w:rsidR="007B53E0" w:rsidRDefault="007B53E0" w:rsidP="00AE6283"/>
    <w:p w14:paraId="5F9BD39C" w14:textId="634D9556" w:rsidR="007B53E0" w:rsidRDefault="007B53E0" w:rsidP="00AE6283">
      <w:r>
        <w:t>Next meeting December 2, 2018 at 6:00.</w:t>
      </w:r>
    </w:p>
    <w:p w14:paraId="3266EF51" w14:textId="31F7BF8F" w:rsidR="007B53E0" w:rsidRDefault="007B53E0" w:rsidP="00AE6283"/>
    <w:p w14:paraId="087C8F38" w14:textId="134BABD9" w:rsidR="007B53E0" w:rsidRPr="00AE6283" w:rsidRDefault="007B53E0" w:rsidP="007B53E0">
      <w:pPr>
        <w:jc w:val="right"/>
      </w:pPr>
      <w:r>
        <w:t>Respectfully submitted by Secretary Mark Turnpenny</w:t>
      </w:r>
      <w:bookmarkStart w:id="0" w:name="_GoBack"/>
      <w:bookmarkEnd w:id="0"/>
    </w:p>
    <w:sectPr w:rsidR="007B53E0" w:rsidRPr="00AE6283" w:rsidSect="00FA7F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AB15B" w14:textId="77777777" w:rsidR="00090E02" w:rsidRDefault="00090E02" w:rsidP="00692A99">
      <w:r>
        <w:separator/>
      </w:r>
    </w:p>
  </w:endnote>
  <w:endnote w:type="continuationSeparator" w:id="0">
    <w:p w14:paraId="28447BC0" w14:textId="77777777" w:rsidR="00090E02" w:rsidRDefault="00090E02" w:rsidP="0069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4F419" w14:textId="77777777" w:rsidR="00090E02" w:rsidRDefault="00090E02" w:rsidP="00692A99">
      <w:r>
        <w:separator/>
      </w:r>
    </w:p>
  </w:footnote>
  <w:footnote w:type="continuationSeparator" w:id="0">
    <w:p w14:paraId="00C41F91" w14:textId="77777777" w:rsidR="00090E02" w:rsidRDefault="00090E02" w:rsidP="0069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86983" w14:textId="77C1F827" w:rsidR="00AE6283" w:rsidRPr="0020646B" w:rsidRDefault="00AE6283" w:rsidP="00AE6283">
    <w:pPr>
      <w:jc w:val="center"/>
      <w:rPr>
        <w:rFonts w:ascii="Arial Rounded MT Bold" w:hAnsi="Arial Rounded MT Bold"/>
        <w:b/>
        <w:sz w:val="108"/>
        <w:szCs w:val="108"/>
        <w14:textOutline w14:w="9525" w14:cap="rnd" w14:cmpd="sng" w14:algn="ctr">
          <w14:solidFill>
            <w14:schemeClr w14:val="tx1"/>
          </w14:solidFill>
          <w14:prstDash w14:val="solid"/>
          <w14:bevel/>
        </w14:textOutline>
      </w:rPr>
    </w:pPr>
    <w:r w:rsidRPr="0020646B">
      <w:rPr>
        <w:rFonts w:ascii="Helvetica" w:hAnsi="Helvetica" w:cs="Helvetica"/>
        <w:noProof/>
        <w:color w:val="FFFFFF" w:themeColor="background1"/>
        <w:sz w:val="108"/>
        <w:szCs w:val="108"/>
      </w:rPr>
      <w:drawing>
        <wp:anchor distT="0" distB="0" distL="114300" distR="114300" simplePos="0" relativeHeight="251659264" behindDoc="1" locked="0" layoutInCell="1" allowOverlap="1" wp14:anchorId="6FEF5CF7" wp14:editId="7A3B2B00">
          <wp:simplePos x="0" y="0"/>
          <wp:positionH relativeFrom="column">
            <wp:posOffset>1303699</wp:posOffset>
          </wp:positionH>
          <wp:positionV relativeFrom="paragraph">
            <wp:posOffset>4526</wp:posOffset>
          </wp:positionV>
          <wp:extent cx="3350260" cy="1026713"/>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990" t="24031" r="23926" b="50843"/>
                  <a:stretch/>
                </pic:blipFill>
                <pic:spPr bwMode="auto">
                  <a:xfrm>
                    <a:off x="0" y="0"/>
                    <a:ext cx="3394881" cy="1040387"/>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20646B">
      <w:rPr>
        <w:rFonts w:ascii="Arial Rounded MT Bold" w:hAnsi="Arial Rounded MT Bold"/>
        <w:b/>
        <w:color w:val="FFFFFF" w:themeColor="background1"/>
        <w:sz w:val="108"/>
        <w:szCs w:val="108"/>
        <w14:textOutline w14:w="9525" w14:cap="rnd" w14:cmpd="sng" w14:algn="ctr">
          <w14:solidFill>
            <w14:schemeClr w14:val="tx1"/>
          </w14:solidFill>
          <w14:prstDash w14:val="solid"/>
          <w14:bevel/>
        </w14:textOutline>
      </w:rPr>
      <w:t xml:space="preserve">U T I C </w:t>
    </w:r>
    <w:r w:rsidR="00882691">
      <w:rPr>
        <w:rFonts w:ascii="Arial Rounded MT Bold" w:hAnsi="Arial Rounded MT Bold"/>
        <w:b/>
        <w:color w:val="FFFFFF" w:themeColor="background1"/>
        <w:sz w:val="108"/>
        <w:szCs w:val="108"/>
        <w14:textOutline w14:w="9525" w14:cap="rnd" w14:cmpd="sng" w14:algn="ctr">
          <w14:solidFill>
            <w14:schemeClr w14:val="tx1"/>
          </w14:solidFill>
          <w14:prstDash w14:val="solid"/>
          <w14:bevel/>
        </w14:textOutline>
      </w:rPr>
      <w:t>A</w:t>
    </w:r>
  </w:p>
  <w:p w14:paraId="4D848501" w14:textId="0934EB86" w:rsidR="00AE6283" w:rsidRPr="00882691" w:rsidRDefault="00AE6283" w:rsidP="00882691">
    <w:pPr>
      <w:jc w:val="center"/>
      <w:rPr>
        <w:rFonts w:ascii="Arial Rounded MT Bold" w:hAnsi="Arial Rounded MT Bold"/>
        <w:smallCaps/>
        <w:color w:val="FFFFFF" w:themeColor="background1"/>
        <w14:textOutline w14:w="9525" w14:cap="rnd" w14:cmpd="sng" w14:algn="ctr">
          <w14:solidFill>
            <w14:schemeClr w14:val="tx1"/>
          </w14:solidFill>
          <w14:prstDash w14:val="solid"/>
          <w14:bevel/>
        </w14:textOutline>
      </w:rPr>
    </w:pPr>
    <w:r w:rsidRPr="00882691">
      <w:rPr>
        <w:rFonts w:ascii="Arial Rounded MT Bold" w:hAnsi="Arial Rounded MT Bold"/>
        <w:smallCaps/>
        <w:color w:val="FFFFFF" w:themeColor="background1"/>
        <w14:textOutline w14:w="3175" w14:cap="rnd" w14:cmpd="sng" w14:algn="ctr">
          <w14:noFill/>
          <w14:prstDash w14:val="solid"/>
          <w14:bevel/>
        </w14:textOutline>
      </w:rPr>
      <w:t>Bo</w:t>
    </w:r>
    <w:r w:rsidRPr="00882691">
      <w:rPr>
        <w:rFonts w:ascii="Arial Rounded MT Bold" w:hAnsi="Arial Rounded MT Bold"/>
        <w:smallCaps/>
        <w:color w:val="000000" w:themeColor="text1"/>
        <w14:textOutline w14:w="3175" w14:cap="rnd" w14:cmpd="sng" w14:algn="ctr">
          <w14:noFill/>
          <w14:prstDash w14:val="solid"/>
          <w14:bevel/>
        </w14:textOutline>
      </w:rPr>
      <w:t>ar</w:t>
    </w:r>
    <w:r w:rsidRPr="00882691">
      <w:rPr>
        <w:rFonts w:ascii="Arial Rounded MT Bold" w:hAnsi="Arial Rounded MT Bold"/>
        <w:smallCaps/>
        <w:color w:val="FFFFFF" w:themeColor="background1"/>
        <w14:textOutline w14:w="3175" w14:cap="rnd" w14:cmpd="sng" w14:algn="ctr">
          <w14:noFill/>
          <w14:prstDash w14:val="solid"/>
          <w14:bevel/>
        </w14:textOutline>
      </w:rPr>
      <w:t>d</w:t>
    </w:r>
    <w:r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Pr="00882691">
      <w:rPr>
        <w:rFonts w:ascii="Arial Rounded MT Bold" w:hAnsi="Arial Rounded MT Bold"/>
        <w:smallCaps/>
        <w:color w:val="FFFFFF" w:themeColor="background1"/>
        <w14:textOutline w14:w="3175" w14:cap="rnd" w14:cmpd="sng" w14:algn="ctr">
          <w14:noFill/>
          <w14:prstDash w14:val="solid"/>
          <w14:bevel/>
        </w14:textOutline>
      </w:rPr>
      <w:t>o</w:t>
    </w:r>
    <w:r w:rsidRPr="00882691">
      <w:rPr>
        <w:rFonts w:ascii="Arial Rounded MT Bold" w:hAnsi="Arial Rounded MT Bold"/>
        <w:smallCaps/>
        <w:color w:val="000000" w:themeColor="text1"/>
        <w14:textOutline w14:w="3175" w14:cap="rnd" w14:cmpd="sng" w14:algn="ctr">
          <w14:noFill/>
          <w14:prstDash w14:val="solid"/>
          <w14:bevel/>
        </w14:textOutline>
      </w:rPr>
      <w:t>f</w:t>
    </w:r>
    <w:r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0020646B" w:rsidRPr="00315318">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O</w:t>
    </w:r>
    <w:r w:rsidR="0020646B" w:rsidRPr="00315318">
      <w:rPr>
        <w:rFonts w:ascii="Arial Rounded MT Bold" w:hAnsi="Arial Rounded MT Bold"/>
        <w:smallCaps/>
        <w:color w:val="FFFFFF" w:themeColor="background1"/>
        <w14:textOutline w14:w="3175" w14:cap="rnd" w14:cmpd="sng" w14:algn="ctr">
          <w14:noFill/>
          <w14:prstDash w14:val="solid"/>
          <w14:bevel/>
        </w14:textOutline>
      </w:rPr>
      <w:t>ff</w:t>
    </w:r>
    <w:r w:rsidR="0020646B" w:rsidRPr="00315318">
      <w:rPr>
        <w:rFonts w:ascii="Arial Rounded MT Bold" w:hAnsi="Arial Rounded MT Bold"/>
        <w:smallCaps/>
        <w:color w:val="000000" w:themeColor="text1"/>
        <w14:textOutline w14:w="3175" w14:cap="rnd" w14:cmpd="sng" w14:algn="ctr">
          <w14:noFill/>
          <w14:prstDash w14:val="solid"/>
          <w14:bevel/>
        </w14:textOutline>
      </w:rPr>
      <w:t>ici</w:t>
    </w:r>
    <w:r w:rsidR="0020646B" w:rsidRPr="00315318">
      <w:rPr>
        <w:rFonts w:ascii="Arial Rounded MT Bold" w:hAnsi="Arial Rounded MT Bold"/>
        <w:smallCaps/>
        <w:color w:val="FFFFFF" w:themeColor="background1"/>
        <w14:textOutline w14:w="3175" w14:cap="rnd" w14:cmpd="sng" w14:algn="ctr">
          <w14:noFill/>
          <w14:prstDash w14:val="solid"/>
          <w14:bevel/>
        </w14:textOutline>
      </w:rPr>
      <w:t xml:space="preserve">als </w:t>
    </w:r>
    <w:r w:rsidR="0020646B" w:rsidRPr="00315318">
      <w:rPr>
        <w:rFonts w:ascii="Arial Rounded MT Bold" w:hAnsi="Arial Rounded MT Bold"/>
        <w:smallCaps/>
        <w:color w:val="000000" w:themeColor="text1"/>
        <w14:textOutline w14:w="3175" w14:cap="rnd" w14:cmpd="sng" w14:algn="ctr">
          <w14:noFill/>
          <w14:prstDash w14:val="solid"/>
          <w14:bevel/>
        </w14:textOutline>
      </w:rPr>
      <w:t>f</w:t>
    </w:r>
    <w:r w:rsidR="0020646B" w:rsidRPr="00315318">
      <w:rPr>
        <w:rFonts w:ascii="Arial Rounded MT Bold" w:hAnsi="Arial Rounded MT Bold"/>
        <w:smallCaps/>
        <w:color w:val="FFFFFF" w:themeColor="background1"/>
        <w14:textOutline w14:w="3175" w14:cap="rnd" w14:cmpd="sng" w14:algn="ctr">
          <w14:noFill/>
          <w14:prstDash w14:val="solid"/>
          <w14:bevel/>
        </w14:textOutline>
      </w:rPr>
      <w:t>or</w:t>
    </w:r>
    <w:r w:rsidR="0020646B"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Pr="005C4279">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W</w:t>
    </w:r>
    <w:r w:rsidRPr="00315318">
      <w:rPr>
        <w:rFonts w:ascii="Arial Rounded MT Bold" w:hAnsi="Arial Rounded MT Bold"/>
        <w:smallCaps/>
        <w:color w:val="000000" w:themeColor="text1"/>
        <w14:textOutline w14:w="3175" w14:cap="rnd" w14:cmpd="sng" w14:algn="ctr">
          <w14:noFill/>
          <w14:prstDash w14:val="solid"/>
          <w14:bevel/>
        </w14:textOutline>
      </w:rPr>
      <w:t>o</w:t>
    </w:r>
    <w:r w:rsidRPr="00315318">
      <w:rPr>
        <w:rFonts w:ascii="Arial Rounded MT Bold" w:hAnsi="Arial Rounded MT Bold"/>
        <w:smallCaps/>
        <w:color w:val="FFFFFF" w:themeColor="background1"/>
        <w14:textOutline w14:w="3175" w14:cap="rnd" w14:cmpd="sng" w14:algn="ctr">
          <w14:noFill/>
          <w14:prstDash w14:val="solid"/>
          <w14:bevel/>
        </w14:textOutline>
      </w:rPr>
      <w:t>me</w:t>
    </w:r>
    <w:r w:rsidRPr="00315318">
      <w:rPr>
        <w:rFonts w:ascii="Arial Rounded MT Bold" w:hAnsi="Arial Rounded MT Bold"/>
        <w:smallCaps/>
        <w:color w:val="000000" w:themeColor="text1"/>
        <w14:textOutline w14:w="3175" w14:cap="rnd" w14:cmpd="sng" w14:algn="ctr">
          <w14:noFill/>
          <w14:prstDash w14:val="solid"/>
          <w14:bevel/>
        </w14:textOutline>
      </w:rPr>
      <w:t>n’</w:t>
    </w:r>
    <w:r w:rsidRPr="00315318">
      <w:rPr>
        <w:rFonts w:ascii="Arial Rounded MT Bold" w:hAnsi="Arial Rounded MT Bold"/>
        <w:smallCaps/>
        <w:color w:val="FFFFFF" w:themeColor="background1"/>
        <w14:textOutline w14:w="3175" w14:cap="rnd" w14:cmpd="sng" w14:algn="ctr">
          <w14:noFill/>
          <w14:prstDash w14:val="solid"/>
          <w14:bevel/>
        </w14:textOutline>
      </w:rPr>
      <w:t>s</w:t>
    </w:r>
    <w:r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Pr="00315318">
      <w:rPr>
        <w:rFonts w:ascii="Arial Rounded MT Bold" w:hAnsi="Arial Rounded MT Bold"/>
        <w:smallCaps/>
        <w:color w:val="FFFFFF" w:themeColor="background1"/>
        <w14:textOutline w14:w="3175" w14:cap="rnd" w14:cmpd="sng" w14:algn="ctr">
          <w14:noFill/>
          <w14:prstDash w14:val="solid"/>
          <w14:bevel/>
        </w14:textOutline>
      </w:rPr>
      <w:t>B</w:t>
    </w:r>
    <w:r w:rsidRPr="00315318">
      <w:rPr>
        <w:rFonts w:ascii="Arial Rounded MT Bold" w:hAnsi="Arial Rounded MT Bold"/>
        <w:smallCaps/>
        <w:color w:val="000000" w:themeColor="text1"/>
        <w14:textOutline w14:w="3175" w14:cap="rnd" w14:cmpd="sng" w14:algn="ctr">
          <w14:noFill/>
          <w14:prstDash w14:val="solid"/>
          <w14:bevel/>
        </w14:textOutline>
      </w:rPr>
      <w:t>as</w:t>
    </w:r>
    <w:r w:rsidRPr="00315318">
      <w:rPr>
        <w:rFonts w:ascii="Arial Rounded MT Bold" w:hAnsi="Arial Rounded MT Bold"/>
        <w:smallCaps/>
        <w:color w:val="FFFFFF" w:themeColor="background1"/>
        <w14:textOutline w14:w="3175" w14:cap="rnd" w14:cmpd="sng" w14:algn="ctr">
          <w14:noFill/>
          <w14:prstDash w14:val="solid"/>
          <w14:bevel/>
        </w14:textOutline>
      </w:rPr>
      <w:t>ket</w:t>
    </w:r>
    <w:r w:rsidRPr="00882691">
      <w:rPr>
        <w:rFonts w:ascii="Arial Rounded MT Bold" w:hAnsi="Arial Rounded MT Bold"/>
        <w:smallCaps/>
        <w:color w:val="000000" w:themeColor="text1"/>
        <w14:textOutline w14:w="3175" w14:cap="rnd" w14:cmpd="sng" w14:algn="ctr">
          <w14:noFill/>
          <w14:prstDash w14:val="solid"/>
          <w14:bevel/>
        </w14:textOutline>
      </w:rPr>
      <w:t>ba</w:t>
    </w:r>
    <w:r w:rsidRPr="00882691">
      <w:rPr>
        <w:rFonts w:ascii="Arial Rounded MT Bold" w:hAnsi="Arial Rounded MT Bold"/>
        <w:smallCaps/>
        <w:color w:val="FFFFFF" w:themeColor="background1"/>
        <w14:textOutline w14:w="3175" w14:cap="rnd" w14:cmpd="sng" w14:algn="ctr">
          <w14:noFill/>
          <w14:prstDash w14:val="solid"/>
          <w14:bevel/>
        </w14:textOutline>
      </w:rPr>
      <w:t>ll</w:t>
    </w:r>
  </w:p>
  <w:p w14:paraId="7FEE04CF" w14:textId="77777777" w:rsidR="00AE6283" w:rsidRDefault="00AE6283" w:rsidP="00AE628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C7"/>
    <w:rsid w:val="000156DC"/>
    <w:rsid w:val="00090E02"/>
    <w:rsid w:val="000F53DA"/>
    <w:rsid w:val="00134390"/>
    <w:rsid w:val="001C6872"/>
    <w:rsid w:val="001E1455"/>
    <w:rsid w:val="0020646B"/>
    <w:rsid w:val="00315318"/>
    <w:rsid w:val="00387EC7"/>
    <w:rsid w:val="004452D2"/>
    <w:rsid w:val="00511AC2"/>
    <w:rsid w:val="00553DC7"/>
    <w:rsid w:val="00584AB6"/>
    <w:rsid w:val="005C0084"/>
    <w:rsid w:val="005C4279"/>
    <w:rsid w:val="006572CA"/>
    <w:rsid w:val="00671656"/>
    <w:rsid w:val="00692A99"/>
    <w:rsid w:val="006D2E39"/>
    <w:rsid w:val="007B53E0"/>
    <w:rsid w:val="00882691"/>
    <w:rsid w:val="009F0002"/>
    <w:rsid w:val="00A041ED"/>
    <w:rsid w:val="00A76C2C"/>
    <w:rsid w:val="00AC40CD"/>
    <w:rsid w:val="00AE6283"/>
    <w:rsid w:val="00C10FA0"/>
    <w:rsid w:val="00CE3647"/>
    <w:rsid w:val="00CF26A5"/>
    <w:rsid w:val="00E534CB"/>
    <w:rsid w:val="00FA7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0A16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6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6DC"/>
    <w:rPr>
      <w:rFonts w:ascii="Lucida Grande" w:hAnsi="Lucida Grande" w:cs="Lucida Grande"/>
      <w:sz w:val="18"/>
      <w:szCs w:val="18"/>
    </w:rPr>
  </w:style>
  <w:style w:type="paragraph" w:styleId="Header">
    <w:name w:val="header"/>
    <w:basedOn w:val="Normal"/>
    <w:link w:val="HeaderChar"/>
    <w:uiPriority w:val="99"/>
    <w:unhideWhenUsed/>
    <w:rsid w:val="00692A99"/>
    <w:pPr>
      <w:tabs>
        <w:tab w:val="center" w:pos="4320"/>
        <w:tab w:val="right" w:pos="8640"/>
      </w:tabs>
    </w:pPr>
  </w:style>
  <w:style w:type="character" w:customStyle="1" w:styleId="HeaderChar">
    <w:name w:val="Header Char"/>
    <w:basedOn w:val="DefaultParagraphFont"/>
    <w:link w:val="Header"/>
    <w:uiPriority w:val="99"/>
    <w:rsid w:val="00692A99"/>
  </w:style>
  <w:style w:type="paragraph" w:styleId="Footer">
    <w:name w:val="footer"/>
    <w:basedOn w:val="Normal"/>
    <w:link w:val="FooterChar"/>
    <w:uiPriority w:val="99"/>
    <w:unhideWhenUsed/>
    <w:rsid w:val="00692A99"/>
    <w:pPr>
      <w:tabs>
        <w:tab w:val="center" w:pos="4320"/>
        <w:tab w:val="right" w:pos="8640"/>
      </w:tabs>
    </w:pPr>
  </w:style>
  <w:style w:type="character" w:customStyle="1" w:styleId="FooterChar">
    <w:name w:val="Footer Char"/>
    <w:basedOn w:val="DefaultParagraphFont"/>
    <w:link w:val="Footer"/>
    <w:uiPriority w:val="99"/>
    <w:rsid w:val="00692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2674-912A-0341-9C0B-085FFCF04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Watson-Williams ES</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Mark Turnpenny</dc:creator>
  <cp:keywords/>
  <dc:description/>
  <cp:lastModifiedBy>William M Turnpenny</cp:lastModifiedBy>
  <cp:revision>3</cp:revision>
  <cp:lastPrinted>2018-12-02T17:15:00Z</cp:lastPrinted>
  <dcterms:created xsi:type="dcterms:W3CDTF">2018-12-02T17:16:00Z</dcterms:created>
  <dcterms:modified xsi:type="dcterms:W3CDTF">2018-12-02T17:42:00Z</dcterms:modified>
</cp:coreProperties>
</file>