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B3" w:rsidRPr="001A2E51" w:rsidRDefault="006F72B3" w:rsidP="006F72B3">
      <w:pPr>
        <w:rPr>
          <w:rFonts w:ascii="Arial" w:hAnsi="Arial" w:cs="Arial"/>
        </w:rPr>
      </w:pPr>
    </w:p>
    <w:p w:rsidR="006F72B3" w:rsidRDefault="006F72B3" w:rsidP="006F72B3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9CD2" wp14:editId="3FAB29D0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2B3" w:rsidRDefault="006F72B3" w:rsidP="006F72B3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0A15E4F9" wp14:editId="04FDCB33">
                                  <wp:extent cx="783590" cy="1103423"/>
                                  <wp:effectExtent l="0" t="0" r="0" b="1905"/>
                                  <wp:docPr id="4" name="Picture 4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69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6F72B3" w:rsidRDefault="006F72B3" w:rsidP="006F72B3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0A15E4F9" wp14:editId="04FDCB33">
                            <wp:extent cx="783590" cy="1103423"/>
                            <wp:effectExtent l="0" t="0" r="0" b="1905"/>
                            <wp:docPr id="4" name="Picture 4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2B3" w:rsidRPr="000E5633" w:rsidRDefault="006F72B3" w:rsidP="006F72B3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:rsidR="006F72B3" w:rsidRPr="000E5633" w:rsidRDefault="006F72B3" w:rsidP="006F72B3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:rsidR="006F72B3" w:rsidRPr="000E5633" w:rsidRDefault="006F72B3" w:rsidP="006F72B3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:rsidR="006F72B3" w:rsidRDefault="006F72B3" w:rsidP="006F72B3">
      <w:pPr>
        <w:rPr>
          <w:rFonts w:ascii="Arial" w:hAnsi="Arial" w:cs="Arial"/>
          <w:b/>
        </w:rPr>
      </w:pPr>
    </w:p>
    <w:p w:rsidR="006F72B3" w:rsidRPr="00C1516A" w:rsidRDefault="006F72B3" w:rsidP="006F72B3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March 20, 2023</w:t>
      </w:r>
      <w:r w:rsidRPr="00C1516A">
        <w:rPr>
          <w:rFonts w:ascii="Arial" w:hAnsi="Arial" w:cs="Arial"/>
          <w:b/>
        </w:rPr>
        <w:t xml:space="preserve">             </w:t>
      </w:r>
      <w:r w:rsidRPr="00C1516A">
        <w:rPr>
          <w:rFonts w:ascii="Arial" w:hAnsi="Arial" w:cs="Arial"/>
          <w:b/>
        </w:rPr>
        <w:tab/>
      </w:r>
      <w:r w:rsidRPr="00C1516A">
        <w:rPr>
          <w:rFonts w:ascii="Arial" w:hAnsi="Arial" w:cs="Arial"/>
          <w:b/>
        </w:rPr>
        <w:tab/>
      </w:r>
    </w:p>
    <w:p w:rsidR="006F72B3" w:rsidRDefault="006F72B3" w:rsidP="006F72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Attendance:</w:t>
      </w:r>
    </w:p>
    <w:p w:rsidR="006F72B3" w:rsidRPr="00BF43A0" w:rsidRDefault="006F72B3" w:rsidP="006F72B3">
      <w:pPr>
        <w:rPr>
          <w:rFonts w:ascii="Arial" w:hAnsi="Arial" w:cs="Arial"/>
          <w:b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</w:p>
    <w:p w:rsidR="006F72B3" w:rsidRPr="001A2E51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>Executive Treasurer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:rsidR="006F72B3" w:rsidRPr="001A2E51" w:rsidRDefault="006F72B3" w:rsidP="006F72B3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</w:t>
      </w:r>
    </w:p>
    <w:p w:rsidR="006F72B3" w:rsidRDefault="006F72B3" w:rsidP="006F72B3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Calie Mowery</w:t>
      </w:r>
    </w:p>
    <w:p w:rsidR="006F72B3" w:rsidRDefault="006F72B3" w:rsidP="006F72B3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Natalie Hutchinson (acting)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:rsidR="006F72B3" w:rsidRDefault="006F72B3" w:rsidP="006F72B3">
      <w:pPr>
        <w:rPr>
          <w:rFonts w:ascii="Arial" w:hAnsi="Arial" w:cs="Arial"/>
        </w:rPr>
      </w:pPr>
    </w:p>
    <w:p w:rsidR="006F72B3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>1. President Rhonda Gianturco opened the meeting at 5:02 p.m.</w:t>
      </w:r>
    </w:p>
    <w:p w:rsidR="006F72B3" w:rsidRDefault="006F72B3" w:rsidP="006F72B3">
      <w:pPr>
        <w:rPr>
          <w:rFonts w:ascii="Arial" w:hAnsi="Arial" w:cs="Arial"/>
        </w:rPr>
      </w:pPr>
    </w:p>
    <w:p w:rsidR="006F72B3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>2.  Motion was made by Karen to approve the February minutes.  Calie seconded. Approved.</w:t>
      </w:r>
    </w:p>
    <w:p w:rsidR="006F72B3" w:rsidRDefault="006F72B3" w:rsidP="006F72B3">
      <w:pPr>
        <w:rPr>
          <w:rFonts w:ascii="Arial" w:hAnsi="Arial" w:cs="Arial"/>
        </w:rPr>
      </w:pPr>
    </w:p>
    <w:p w:rsidR="006F72B3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Natalie presented the Treasurer’s report.  The Honor Quilt expense was for batting.  </w:t>
      </w:r>
    </w:p>
    <w:p w:rsidR="006F72B3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>Balances:  Executive money, $12,909.77; PPQG Honor Quilts $1,667.18; Show/Symposium $5,082.44;  Total Executive account $19,659.39</w:t>
      </w:r>
    </w:p>
    <w:p w:rsidR="006F72B3" w:rsidRDefault="006F72B3" w:rsidP="006F72B3">
      <w:pPr>
        <w:rPr>
          <w:rFonts w:ascii="Arial" w:hAnsi="Arial" w:cs="Arial"/>
        </w:rPr>
      </w:pPr>
      <w:r>
        <w:rPr>
          <w:rFonts w:ascii="Arial" w:hAnsi="Arial" w:cs="Arial"/>
        </w:rPr>
        <w:t>Day Chapter $1,049.09             Night Chapter $1,413.47</w:t>
      </w:r>
    </w:p>
    <w:p w:rsidR="006F72B3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>New triplicate receipt books will be used, white to the person giving the money to the Treasurer, yellow for treasurer to keep and pink to the president.</w:t>
      </w:r>
    </w:p>
    <w:p w:rsidR="009872AF" w:rsidRDefault="009872AF" w:rsidP="006F72B3">
      <w:pPr>
        <w:rPr>
          <w:rFonts w:ascii="Arial" w:hAnsi="Arial" w:cs="Arial"/>
        </w:rPr>
      </w:pP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>4. Old Business</w:t>
      </w:r>
    </w:p>
    <w:p w:rsidR="00DD7079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2AF" w:rsidRDefault="00DD7079" w:rsidP="00DD707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872AF">
        <w:rPr>
          <w:rFonts w:ascii="Arial" w:hAnsi="Arial" w:cs="Arial"/>
        </w:rPr>
        <w:t>. PPQG retreat 2024: Mark is looking into a 3 day rather than 4 day retreat which would be less expensive at the Edge.  No definite information concerning a day retreat location.</w:t>
      </w:r>
    </w:p>
    <w:p w:rsidR="009872AF" w:rsidRDefault="009872AF" w:rsidP="006F72B3">
      <w:pPr>
        <w:rPr>
          <w:rFonts w:ascii="Arial" w:hAnsi="Arial" w:cs="Arial"/>
        </w:rPr>
      </w:pP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ab/>
        <w:t>b. Susan has found 1 sided business cards, 250 for $35 black &amp; white; 2 sides $49.  Color one sided would be $40 and 2 sides $55.  She will check cost for 500.</w:t>
      </w: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banner should be 5 or 6 feet.  </w:t>
      </w: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>Rhonda showed a creative grids ruler with guild name and will check availability.</w:t>
      </w: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>Karen will look for name tag holders like we had many years ago.</w:t>
      </w: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>Susan suggested that this project should be under the Executive Secretary.  (She will have that job next year!)</w:t>
      </w:r>
    </w:p>
    <w:p w:rsidR="009872AF" w:rsidRDefault="009872AF" w:rsidP="006F72B3">
      <w:pPr>
        <w:rPr>
          <w:rFonts w:ascii="Arial" w:hAnsi="Arial" w:cs="Arial"/>
        </w:rPr>
      </w:pPr>
    </w:p>
    <w:p w:rsidR="009872AF" w:rsidRDefault="009872AF" w:rsidP="006F72B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 w:rsidR="00DD7079">
        <w:rPr>
          <w:rFonts w:ascii="Arial" w:hAnsi="Arial" w:cs="Arial"/>
        </w:rPr>
        <w:t xml:space="preserve">Rhonda presented an updated quilt rack rental agreement.  Brenda West paid $125 for her recent rental.  </w:t>
      </w:r>
    </w:p>
    <w:p w:rsidR="00DD7079" w:rsidRDefault="00DD7079" w:rsidP="006F72B3">
      <w:pPr>
        <w:rPr>
          <w:rFonts w:ascii="Arial" w:hAnsi="Arial" w:cs="Arial"/>
        </w:rPr>
      </w:pPr>
    </w:p>
    <w:p w:rsidR="00DD7079" w:rsidRDefault="00DD7079" w:rsidP="006F72B3">
      <w:pPr>
        <w:rPr>
          <w:rFonts w:ascii="Arial" w:hAnsi="Arial" w:cs="Arial"/>
        </w:rPr>
      </w:pPr>
      <w:r>
        <w:rPr>
          <w:rFonts w:ascii="Arial" w:hAnsi="Arial" w:cs="Arial"/>
        </w:rPr>
        <w:tab/>
        <w:t>d. Rhonda presented an updated money policy which will be given to committee chairs.</w:t>
      </w:r>
    </w:p>
    <w:p w:rsidR="00DD7079" w:rsidRDefault="00DD7079" w:rsidP="006F72B3">
      <w:pPr>
        <w:rPr>
          <w:rFonts w:ascii="Arial" w:hAnsi="Arial" w:cs="Arial"/>
        </w:rPr>
      </w:pPr>
    </w:p>
    <w:p w:rsidR="00DD7079" w:rsidRDefault="00DD7079" w:rsidP="006F72B3">
      <w:pPr>
        <w:rPr>
          <w:rFonts w:ascii="Arial" w:hAnsi="Arial" w:cs="Arial"/>
        </w:rPr>
      </w:pPr>
      <w:r>
        <w:rPr>
          <w:rFonts w:ascii="Arial" w:hAnsi="Arial" w:cs="Arial"/>
        </w:rPr>
        <w:t>5.  New business</w:t>
      </w:r>
    </w:p>
    <w:p w:rsidR="00DD7079" w:rsidRDefault="00DD7079" w:rsidP="006F72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DD7079" w:rsidRDefault="00DD7079" w:rsidP="00DD7079">
      <w:pPr>
        <w:ind w:firstLine="720"/>
      </w:pPr>
      <w:r>
        <w:rPr>
          <w:rFonts w:ascii="Arial" w:hAnsi="Arial" w:cs="Arial"/>
        </w:rPr>
        <w:t xml:space="preserve">a.  Karen needs more sign-ups for the May and June workshops to cover expenses.  </w:t>
      </w:r>
    </w:p>
    <w:p w:rsidR="00DD7079" w:rsidRDefault="00DD7079" w:rsidP="00DD7079">
      <w:pPr>
        <w:ind w:firstLine="720"/>
      </w:pPr>
    </w:p>
    <w:p w:rsidR="00DD7079" w:rsidRPr="00DD7079" w:rsidRDefault="00DD7079" w:rsidP="00DD7079">
      <w:pPr>
        <w:ind w:firstLine="720"/>
        <w:rPr>
          <w:rFonts w:ascii="Arial" w:hAnsi="Arial" w:cs="Arial"/>
        </w:rPr>
      </w:pPr>
      <w:r w:rsidRPr="00DD7079">
        <w:rPr>
          <w:rFonts w:ascii="Arial" w:hAnsi="Arial" w:cs="Arial"/>
        </w:rPr>
        <w:t>b.  A chairperson is needed for the 2024 quilt show.</w:t>
      </w:r>
    </w:p>
    <w:p w:rsidR="00DD7079" w:rsidRPr="00DD7079" w:rsidRDefault="00DD7079" w:rsidP="00DD7079">
      <w:pPr>
        <w:ind w:firstLine="720"/>
        <w:rPr>
          <w:rFonts w:ascii="Arial" w:hAnsi="Arial" w:cs="Arial"/>
        </w:rPr>
      </w:pPr>
    </w:p>
    <w:p w:rsidR="009872AF" w:rsidRDefault="00DD7079" w:rsidP="00DD7079">
      <w:pPr>
        <w:ind w:firstLine="720"/>
        <w:rPr>
          <w:rFonts w:ascii="Arial" w:hAnsi="Arial" w:cs="Arial"/>
        </w:rPr>
      </w:pPr>
      <w:r w:rsidRPr="00DD7079">
        <w:rPr>
          <w:rFonts w:ascii="Arial" w:hAnsi="Arial" w:cs="Arial"/>
        </w:rPr>
        <w:t>c.  Calie asked about</w:t>
      </w:r>
      <w:r>
        <w:rPr>
          <w:rFonts w:ascii="Arial" w:hAnsi="Arial" w:cs="Arial"/>
        </w:rPr>
        <w:t xml:space="preserve"> the</w:t>
      </w:r>
      <w:r w:rsidRPr="00DD7079">
        <w:rPr>
          <w:rFonts w:ascii="Arial" w:hAnsi="Arial" w:cs="Arial"/>
        </w:rPr>
        <w:t xml:space="preserve"> birthday fat quarters policy.  She</w:t>
      </w:r>
      <w:r w:rsidR="009872AF" w:rsidRPr="00DD7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plenty of fat quarters and it was decided that fat quarters could be received at both meetings.</w:t>
      </w:r>
    </w:p>
    <w:p w:rsidR="00DD7079" w:rsidRDefault="00DD7079" w:rsidP="00DD7079">
      <w:pPr>
        <w:rPr>
          <w:rFonts w:ascii="Arial" w:hAnsi="Arial" w:cs="Arial"/>
        </w:rPr>
      </w:pPr>
    </w:p>
    <w:p w:rsidR="00DD7079" w:rsidRDefault="00DD7079" w:rsidP="00DD7079">
      <w:pPr>
        <w:rPr>
          <w:rFonts w:ascii="Arial" w:hAnsi="Arial" w:cs="Arial"/>
        </w:rPr>
      </w:pPr>
      <w:r>
        <w:rPr>
          <w:rFonts w:ascii="Arial" w:hAnsi="Arial" w:cs="Arial"/>
        </w:rPr>
        <w:t>6.  The meeting was adjourned at 6:47 p.m.</w:t>
      </w:r>
    </w:p>
    <w:p w:rsidR="00DD7079" w:rsidRDefault="00DD7079" w:rsidP="00DD7079">
      <w:pPr>
        <w:rPr>
          <w:rFonts w:ascii="Arial" w:hAnsi="Arial" w:cs="Arial"/>
        </w:rPr>
      </w:pPr>
    </w:p>
    <w:p w:rsidR="00DD7079" w:rsidRDefault="00DD7079" w:rsidP="00DD7079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DD7079" w:rsidRDefault="00DD7079" w:rsidP="00DD7079">
      <w:pPr>
        <w:rPr>
          <w:rFonts w:ascii="Arial" w:hAnsi="Arial" w:cs="Arial"/>
        </w:rPr>
      </w:pPr>
    </w:p>
    <w:p w:rsidR="00DD7079" w:rsidRDefault="00DD7079" w:rsidP="00DD7079">
      <w:pPr>
        <w:rPr>
          <w:rFonts w:ascii="Arial" w:hAnsi="Arial" w:cs="Arial"/>
        </w:rPr>
      </w:pPr>
      <w:r>
        <w:rPr>
          <w:rFonts w:ascii="Arial" w:hAnsi="Arial" w:cs="Arial"/>
        </w:rPr>
        <w:t>Lois A. Bates</w:t>
      </w:r>
    </w:p>
    <w:p w:rsidR="00DD7079" w:rsidRPr="00DD7079" w:rsidRDefault="00DD7079" w:rsidP="00DD7079">
      <w:pPr>
        <w:rPr>
          <w:rFonts w:ascii="Arial" w:hAnsi="Arial" w:cs="Arial"/>
          <w:b/>
        </w:rPr>
      </w:pPr>
      <w:r>
        <w:rPr>
          <w:rFonts w:ascii="Arial" w:hAnsi="Arial" w:cs="Arial"/>
        </w:rPr>
        <w:t>Executive Secretary</w:t>
      </w:r>
    </w:p>
    <w:p w:rsidR="004B2F97" w:rsidRDefault="004B2F97"/>
    <w:sectPr w:rsidR="004B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B3"/>
    <w:rsid w:val="004B2F97"/>
    <w:rsid w:val="004E2E43"/>
    <w:rsid w:val="005D1C68"/>
    <w:rsid w:val="006F72B3"/>
    <w:rsid w:val="009872AF"/>
    <w:rsid w:val="00D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3D6B-BAA5-4DE1-B184-45B99F41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Lois Bates</cp:lastModifiedBy>
  <cp:revision>2</cp:revision>
  <cp:lastPrinted>2023-03-30T18:54:00Z</cp:lastPrinted>
  <dcterms:created xsi:type="dcterms:W3CDTF">2023-03-30T18:22:00Z</dcterms:created>
  <dcterms:modified xsi:type="dcterms:W3CDTF">2023-03-30T18:56:00Z</dcterms:modified>
</cp:coreProperties>
</file>