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35F3" w14:textId="77777777" w:rsidR="003A3A11" w:rsidRPr="00B70196" w:rsidRDefault="00F029F1" w:rsidP="00B70196">
      <w:pPr>
        <w:jc w:val="right"/>
        <w:rPr>
          <w:rFonts w:ascii="Palatino Linotype" w:hAnsi="Palatino Linotype"/>
          <w:sz w:val="22"/>
          <w:szCs w:val="22"/>
        </w:rPr>
      </w:pPr>
      <w:r w:rsidRPr="00B70196">
        <w:rPr>
          <w:rFonts w:ascii="Palatino Linotype" w:hAnsi="Palatino Linotype"/>
          <w:noProof/>
          <w:sz w:val="22"/>
          <w:szCs w:val="22"/>
          <w:lang w:val="en-US" w:eastAsia="en-US"/>
        </w:rPr>
        <w:drawing>
          <wp:inline distT="0" distB="0" distL="0" distR="0" wp14:anchorId="0C090431" wp14:editId="50F27636">
            <wp:extent cx="2663952" cy="122529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jpg"/>
                    <pic:cNvPicPr/>
                  </pic:nvPicPr>
                  <pic:blipFill>
                    <a:blip r:embed="rId11">
                      <a:extLst>
                        <a:ext uri="{28A0092B-C50C-407E-A947-70E740481C1C}">
                          <a14:useLocalDpi xmlns:a14="http://schemas.microsoft.com/office/drawing/2010/main" val="0"/>
                        </a:ext>
                      </a:extLst>
                    </a:blip>
                    <a:stretch>
                      <a:fillRect/>
                    </a:stretch>
                  </pic:blipFill>
                  <pic:spPr>
                    <a:xfrm>
                      <a:off x="0" y="0"/>
                      <a:ext cx="2663952" cy="1225296"/>
                    </a:xfrm>
                    <a:prstGeom prst="rect">
                      <a:avLst/>
                    </a:prstGeom>
                  </pic:spPr>
                </pic:pic>
              </a:graphicData>
            </a:graphic>
          </wp:inline>
        </w:drawing>
      </w:r>
    </w:p>
    <w:p w14:paraId="42C063A0" w14:textId="77777777" w:rsidR="003A3A11" w:rsidRPr="00B70196" w:rsidRDefault="003A3A11" w:rsidP="00B70196">
      <w:pPr>
        <w:spacing w:after="0"/>
        <w:ind w:right="-613"/>
        <w:rPr>
          <w:rFonts w:ascii="Palatino Linotype" w:hAnsi="Palatino Linotype"/>
          <w:b/>
          <w:sz w:val="22"/>
          <w:szCs w:val="22"/>
        </w:rPr>
      </w:pPr>
    </w:p>
    <w:p w14:paraId="69BABB60" w14:textId="77777777" w:rsidR="003A3A11" w:rsidRPr="00B70196" w:rsidRDefault="003A3A11" w:rsidP="00B70196">
      <w:pPr>
        <w:spacing w:after="0"/>
        <w:ind w:left="-426" w:right="-613"/>
        <w:jc w:val="center"/>
        <w:rPr>
          <w:rFonts w:ascii="Palatino Linotype" w:hAnsi="Palatino Linotype"/>
          <w:b/>
          <w:sz w:val="28"/>
          <w:szCs w:val="28"/>
        </w:rPr>
      </w:pPr>
      <w:r w:rsidRPr="00B70196">
        <w:rPr>
          <w:rFonts w:ascii="Palatino Linotype" w:hAnsi="Palatino Linotype"/>
          <w:b/>
          <w:sz w:val="28"/>
          <w:szCs w:val="28"/>
        </w:rPr>
        <w:t>FUNDING AGREEMENT</w:t>
      </w:r>
    </w:p>
    <w:p w14:paraId="3BB3524D" w14:textId="77777777" w:rsidR="003A3A11" w:rsidRPr="00B70196" w:rsidRDefault="003A3A11" w:rsidP="00B70196">
      <w:pPr>
        <w:spacing w:after="0"/>
        <w:ind w:right="-613"/>
        <w:rPr>
          <w:rFonts w:ascii="Palatino Linotype" w:hAnsi="Palatino Linotype"/>
          <w:sz w:val="22"/>
          <w:szCs w:val="22"/>
        </w:rPr>
      </w:pPr>
    </w:p>
    <w:p w14:paraId="69693A8C" w14:textId="77777777" w:rsidR="003A3A11" w:rsidRPr="00B70196" w:rsidRDefault="003A3A11" w:rsidP="00B70196">
      <w:pPr>
        <w:spacing w:after="0"/>
        <w:ind w:left="-426" w:right="-613"/>
        <w:jc w:val="center"/>
        <w:rPr>
          <w:rFonts w:ascii="Palatino Linotype" w:hAnsi="Palatino Linotype"/>
          <w:b/>
          <w:sz w:val="22"/>
          <w:szCs w:val="22"/>
        </w:rPr>
      </w:pPr>
    </w:p>
    <w:p w14:paraId="04F80041" w14:textId="77777777" w:rsidR="003A3A11" w:rsidRPr="00B70196" w:rsidRDefault="003A3A11" w:rsidP="00B70196">
      <w:pPr>
        <w:spacing w:after="0"/>
        <w:ind w:left="-426" w:right="-613"/>
        <w:jc w:val="center"/>
        <w:rPr>
          <w:rFonts w:ascii="Palatino Linotype" w:hAnsi="Palatino Linotype"/>
          <w:b/>
          <w:sz w:val="22"/>
          <w:szCs w:val="22"/>
        </w:rPr>
      </w:pPr>
      <w:r w:rsidRPr="00B70196">
        <w:rPr>
          <w:rFonts w:ascii="Palatino Linotype" w:hAnsi="Palatino Linotype"/>
          <w:b/>
          <w:sz w:val="22"/>
          <w:szCs w:val="22"/>
        </w:rPr>
        <w:t>PLEASE READ THE WHOLE OF THIS AGREEMENT CAREFULLY.</w:t>
      </w:r>
    </w:p>
    <w:p w14:paraId="392E669A" w14:textId="77777777" w:rsidR="003A3A11" w:rsidRPr="00B70196" w:rsidRDefault="003A3A11" w:rsidP="00B70196">
      <w:pPr>
        <w:spacing w:after="0"/>
        <w:ind w:left="-426" w:right="-613"/>
        <w:jc w:val="both"/>
        <w:rPr>
          <w:rFonts w:ascii="Palatino Linotype" w:hAnsi="Palatino Linotype"/>
          <w:b/>
          <w:sz w:val="22"/>
          <w:szCs w:val="22"/>
        </w:rPr>
      </w:pPr>
    </w:p>
    <w:p w14:paraId="4422E322" w14:textId="77777777" w:rsidR="003A3A11" w:rsidRPr="00B70196" w:rsidRDefault="003A3A11" w:rsidP="00B70196">
      <w:pPr>
        <w:spacing w:after="0"/>
        <w:ind w:left="-426" w:right="-613"/>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769"/>
        <w:gridCol w:w="4527"/>
      </w:tblGrid>
      <w:tr w:rsidR="003A3A11" w:rsidRPr="00B70196" w14:paraId="35291BD1" w14:textId="77777777" w:rsidTr="00261A7E">
        <w:tc>
          <w:tcPr>
            <w:tcW w:w="3869" w:type="dxa"/>
            <w:shd w:val="clear" w:color="auto" w:fill="D9D9D9"/>
          </w:tcPr>
          <w:p w14:paraId="09706A3E"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 xml:space="preserve">Provider of funding </w:t>
            </w:r>
          </w:p>
        </w:tc>
        <w:tc>
          <w:tcPr>
            <w:tcW w:w="4653" w:type="dxa"/>
            <w:shd w:val="clear" w:color="auto" w:fill="D9D9D9"/>
          </w:tcPr>
          <w:p w14:paraId="38A88CAA" w14:textId="77777777" w:rsidR="003A3A11" w:rsidRPr="00B70196" w:rsidRDefault="003A3A11" w:rsidP="00B70196">
            <w:pPr>
              <w:tabs>
                <w:tab w:val="clear" w:pos="720"/>
                <w:tab w:val="clear" w:pos="1440"/>
                <w:tab w:val="clear" w:pos="2160"/>
                <w:tab w:val="clear" w:pos="2880"/>
                <w:tab w:val="clear" w:pos="5040"/>
                <w:tab w:val="clear" w:pos="7200"/>
              </w:tabs>
              <w:spacing w:before="40" w:after="40"/>
              <w:rPr>
                <w:rFonts w:ascii="Palatino Linotype" w:hAnsi="Palatino Linotype"/>
                <w:sz w:val="22"/>
                <w:szCs w:val="22"/>
                <w:lang w:val="en-GB"/>
              </w:rPr>
            </w:pPr>
            <w:r w:rsidRPr="00B70196">
              <w:rPr>
                <w:rFonts w:ascii="Palatino Linotype" w:hAnsi="Palatino Linotype"/>
                <w:b/>
                <w:sz w:val="22"/>
                <w:szCs w:val="22"/>
              </w:rPr>
              <w:t>McArthur River Mine Community Benefits Ltd</w:t>
            </w:r>
            <w:r w:rsidR="007410C7" w:rsidRPr="00B70196">
              <w:rPr>
                <w:rFonts w:ascii="Palatino Linotype" w:hAnsi="Palatino Linotype"/>
                <w:b/>
                <w:sz w:val="22"/>
                <w:szCs w:val="22"/>
              </w:rPr>
              <w:t xml:space="preserve"> (ABN 32 726 745 226)</w:t>
            </w:r>
            <w:r w:rsidRPr="00B70196" w:rsidDel="00C176D4">
              <w:rPr>
                <w:rFonts w:ascii="Palatino Linotype" w:hAnsi="Palatino Linotype"/>
                <w:sz w:val="22"/>
                <w:szCs w:val="22"/>
                <w:lang w:val="en-GB"/>
              </w:rPr>
              <w:t xml:space="preserve"> </w:t>
            </w:r>
            <w:r w:rsidRPr="00B70196">
              <w:rPr>
                <w:rFonts w:ascii="Palatino Linotype" w:hAnsi="Palatino Linotype"/>
                <w:sz w:val="22"/>
                <w:szCs w:val="22"/>
                <w:lang w:val="en-GB"/>
              </w:rPr>
              <w:t>referred to throughout this Agreement as “the Trustee</w:t>
            </w:r>
            <w:r w:rsidRPr="00B70196">
              <w:rPr>
                <w:rFonts w:ascii="Palatino Linotype" w:hAnsi="Palatino Linotype"/>
                <w:b/>
                <w:sz w:val="22"/>
                <w:szCs w:val="22"/>
                <w:lang w:val="en-GB"/>
              </w:rPr>
              <w:t>”.</w:t>
            </w:r>
          </w:p>
        </w:tc>
      </w:tr>
      <w:tr w:rsidR="003A3A11" w:rsidRPr="00B70196" w14:paraId="0D92FC10" w14:textId="77777777" w:rsidTr="00261A7E">
        <w:trPr>
          <w:trHeight w:val="1195"/>
        </w:trPr>
        <w:tc>
          <w:tcPr>
            <w:tcW w:w="3869" w:type="dxa"/>
            <w:shd w:val="clear" w:color="auto" w:fill="D9D9D9"/>
          </w:tcPr>
          <w:p w14:paraId="051CF466"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 xml:space="preserve">Recipient of funding </w:t>
            </w:r>
            <w:r w:rsidRPr="00B70196">
              <w:rPr>
                <w:rFonts w:ascii="Palatino Linotype" w:hAnsi="Palatino Linotype"/>
                <w:sz w:val="22"/>
                <w:szCs w:val="22"/>
                <w:lang w:val="en-GB"/>
              </w:rPr>
              <w:t>(</w:t>
            </w:r>
            <w:r w:rsidRPr="00B70196">
              <w:rPr>
                <w:rFonts w:ascii="Palatino Linotype" w:hAnsi="Palatino Linotype"/>
                <w:i/>
                <w:sz w:val="22"/>
                <w:szCs w:val="22"/>
                <w:lang w:val="en-GB"/>
              </w:rPr>
              <w:t>i.e.</w:t>
            </w:r>
            <w:r w:rsidRPr="00B70196">
              <w:rPr>
                <w:rFonts w:ascii="Palatino Linotype" w:hAnsi="Palatino Linotype"/>
                <w:sz w:val="22"/>
                <w:szCs w:val="22"/>
                <w:lang w:val="en-GB"/>
              </w:rPr>
              <w:t xml:space="preserve"> name of organisation entering into the Agreement)</w:t>
            </w:r>
            <w:r w:rsidRPr="00B70196">
              <w:rPr>
                <w:rFonts w:ascii="Palatino Linotype" w:hAnsi="Palatino Linotype"/>
                <w:b/>
                <w:sz w:val="22"/>
                <w:szCs w:val="22"/>
                <w:lang w:val="en-GB"/>
              </w:rPr>
              <w:t>.</w:t>
            </w:r>
          </w:p>
        </w:tc>
        <w:tc>
          <w:tcPr>
            <w:tcW w:w="4653" w:type="dxa"/>
            <w:shd w:val="clear" w:color="auto" w:fill="D9D9D9"/>
          </w:tcPr>
          <w:p w14:paraId="42D8ADDE" w14:textId="77777777" w:rsidR="003A3A11" w:rsidRPr="00B70196" w:rsidRDefault="007410C7" w:rsidP="00B70196">
            <w:pPr>
              <w:rPr>
                <w:rFonts w:ascii="Palatino Linotype" w:hAnsi="Palatino Linotype"/>
                <w:sz w:val="22"/>
                <w:szCs w:val="22"/>
              </w:rPr>
            </w:pPr>
            <w:r w:rsidRPr="00B70196">
              <w:rPr>
                <w:rFonts w:ascii="Palatino Linotype" w:hAnsi="Palatino Linotype"/>
                <w:b/>
                <w:sz w:val="22"/>
                <w:szCs w:val="22"/>
                <w:lang w:val="en-GB"/>
              </w:rPr>
              <w:t xml:space="preserve">[Recipient’s Legal Name and </w:t>
            </w:r>
            <w:r w:rsidR="00F50EDD" w:rsidRPr="00B70196">
              <w:rPr>
                <w:rFonts w:ascii="Palatino Linotype" w:hAnsi="Palatino Linotype"/>
                <w:b/>
                <w:sz w:val="22"/>
                <w:szCs w:val="22"/>
                <w:lang w:val="en-GB"/>
              </w:rPr>
              <w:t>ABN</w:t>
            </w:r>
            <w:r w:rsidRPr="00B70196">
              <w:rPr>
                <w:rFonts w:ascii="Palatino Linotype" w:hAnsi="Palatino Linotype"/>
                <w:b/>
                <w:sz w:val="22"/>
                <w:szCs w:val="22"/>
                <w:lang w:val="en-GB"/>
              </w:rPr>
              <w:t>]</w:t>
            </w:r>
            <w:r w:rsidR="00F50EDD" w:rsidRPr="00B70196">
              <w:rPr>
                <w:rFonts w:ascii="Palatino Linotype" w:hAnsi="Palatino Linotype"/>
                <w:b/>
                <w:sz w:val="22"/>
                <w:szCs w:val="22"/>
                <w:lang w:val="en-GB"/>
              </w:rPr>
              <w:t xml:space="preserve"> </w:t>
            </w:r>
            <w:r w:rsidR="003A3A11" w:rsidRPr="00B70196">
              <w:rPr>
                <w:rFonts w:ascii="Palatino Linotype" w:hAnsi="Palatino Linotype"/>
                <w:sz w:val="22"/>
                <w:szCs w:val="22"/>
                <w:lang w:val="en-GB"/>
              </w:rPr>
              <w:t>referred to throughout this Agreement as “</w:t>
            </w:r>
            <w:r w:rsidR="003A3A11" w:rsidRPr="00B70196">
              <w:rPr>
                <w:rFonts w:ascii="Palatino Linotype" w:hAnsi="Palatino Linotype"/>
                <w:b/>
                <w:sz w:val="22"/>
                <w:szCs w:val="22"/>
                <w:lang w:val="en-GB"/>
              </w:rPr>
              <w:t>You</w:t>
            </w:r>
            <w:r w:rsidR="003A3A11" w:rsidRPr="00B70196">
              <w:rPr>
                <w:rFonts w:ascii="Palatino Linotype" w:hAnsi="Palatino Linotype"/>
                <w:sz w:val="22"/>
                <w:szCs w:val="22"/>
                <w:lang w:val="en-GB"/>
              </w:rPr>
              <w:t>” or “</w:t>
            </w:r>
            <w:r w:rsidR="003A3A11" w:rsidRPr="00B70196">
              <w:rPr>
                <w:rFonts w:ascii="Palatino Linotype" w:hAnsi="Palatino Linotype"/>
                <w:b/>
                <w:sz w:val="22"/>
                <w:szCs w:val="22"/>
                <w:lang w:val="en-GB"/>
              </w:rPr>
              <w:t>Your</w:t>
            </w:r>
            <w:r w:rsidR="003A3A11" w:rsidRPr="00B70196">
              <w:rPr>
                <w:rFonts w:ascii="Palatino Linotype" w:hAnsi="Palatino Linotype"/>
                <w:sz w:val="22"/>
                <w:szCs w:val="22"/>
                <w:lang w:val="en-GB"/>
              </w:rPr>
              <w:t>”.</w:t>
            </w:r>
          </w:p>
        </w:tc>
      </w:tr>
      <w:tr w:rsidR="003A3A11" w:rsidRPr="00B70196" w14:paraId="0C9BD56A" w14:textId="77777777" w:rsidTr="00261A7E">
        <w:tc>
          <w:tcPr>
            <w:tcW w:w="3869" w:type="dxa"/>
            <w:shd w:val="clear" w:color="auto" w:fill="D9D9D9"/>
          </w:tcPr>
          <w:p w14:paraId="5ADCA031"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Amount of funding:</w:t>
            </w:r>
          </w:p>
        </w:tc>
        <w:tc>
          <w:tcPr>
            <w:tcW w:w="4653" w:type="dxa"/>
            <w:shd w:val="clear" w:color="auto" w:fill="D9D9D9"/>
          </w:tcPr>
          <w:p w14:paraId="5CFA6259"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lang w:val="en-GB"/>
              </w:rPr>
              <w:t>Up to</w:t>
            </w:r>
            <w:r w:rsidR="00B70196">
              <w:rPr>
                <w:rFonts w:ascii="Palatino Linotype" w:hAnsi="Palatino Linotype"/>
                <w:sz w:val="22"/>
                <w:szCs w:val="22"/>
                <w:lang w:val="en-GB"/>
              </w:rPr>
              <w:t xml:space="preserve"> </w:t>
            </w:r>
            <w:r w:rsidR="006D4D2A" w:rsidRPr="00B70196">
              <w:rPr>
                <w:rFonts w:ascii="Palatino Linotype" w:hAnsi="Palatino Linotype"/>
                <w:sz w:val="22"/>
                <w:szCs w:val="22"/>
                <w:lang w:val="en-GB"/>
              </w:rPr>
              <w:t xml:space="preserve">[$ </w:t>
            </w:r>
            <w:r w:rsidR="00B70196" w:rsidRPr="00B70196">
              <w:rPr>
                <w:rFonts w:ascii="Palatino Linotype" w:hAnsi="Palatino Linotype"/>
                <w:sz w:val="22"/>
                <w:szCs w:val="22"/>
              </w:rPr>
              <w:t>INSERT AMOUNT</w:t>
            </w:r>
            <w:r w:rsidR="006D4D2A" w:rsidRPr="00B70196">
              <w:rPr>
                <w:rFonts w:ascii="Palatino Linotype" w:hAnsi="Palatino Linotype"/>
                <w:sz w:val="22"/>
                <w:szCs w:val="22"/>
                <w:lang w:val="en-GB"/>
              </w:rPr>
              <w:t xml:space="preserve">] </w:t>
            </w:r>
            <w:r w:rsidRPr="00B70196">
              <w:rPr>
                <w:rFonts w:ascii="Palatino Linotype" w:hAnsi="Palatino Linotype"/>
                <w:sz w:val="22"/>
                <w:szCs w:val="22"/>
                <w:lang w:val="en-GB"/>
              </w:rPr>
              <w:t>(GST</w:t>
            </w:r>
            <w:r w:rsidR="007410C7" w:rsidRPr="00B70196">
              <w:rPr>
                <w:rFonts w:ascii="Palatino Linotype" w:hAnsi="Palatino Linotype"/>
                <w:sz w:val="22"/>
                <w:szCs w:val="22"/>
                <w:lang w:val="en-GB"/>
              </w:rPr>
              <w:t xml:space="preserve"> exclusive</w:t>
            </w:r>
            <w:r w:rsidRPr="00B70196">
              <w:rPr>
                <w:rFonts w:ascii="Palatino Linotype" w:hAnsi="Palatino Linotype"/>
                <w:sz w:val="22"/>
                <w:szCs w:val="22"/>
                <w:lang w:val="en-GB"/>
              </w:rPr>
              <w:t>), being the total funds granted, which will be referred to in this Agreement as the “</w:t>
            </w:r>
            <w:r w:rsidRPr="00B70196">
              <w:rPr>
                <w:rFonts w:ascii="Palatino Linotype" w:hAnsi="Palatino Linotype"/>
                <w:b/>
                <w:sz w:val="22"/>
                <w:szCs w:val="22"/>
                <w:lang w:val="en-GB"/>
              </w:rPr>
              <w:t>Funding</w:t>
            </w:r>
            <w:r w:rsidRPr="00B70196">
              <w:rPr>
                <w:rFonts w:ascii="Palatino Linotype" w:hAnsi="Palatino Linotype"/>
                <w:sz w:val="22"/>
                <w:szCs w:val="22"/>
                <w:lang w:val="en-GB"/>
              </w:rPr>
              <w:t>”.</w:t>
            </w:r>
          </w:p>
        </w:tc>
      </w:tr>
      <w:tr w:rsidR="003A3A11" w:rsidRPr="00B70196" w14:paraId="6C258CDF" w14:textId="77777777" w:rsidTr="00261A7E">
        <w:trPr>
          <w:trHeight w:val="1014"/>
        </w:trPr>
        <w:tc>
          <w:tcPr>
            <w:tcW w:w="3869" w:type="dxa"/>
            <w:shd w:val="clear" w:color="auto" w:fill="D9D9D9"/>
          </w:tcPr>
          <w:p w14:paraId="5156F842"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Name of Project for which funding is being provided:</w:t>
            </w:r>
          </w:p>
        </w:tc>
        <w:tc>
          <w:tcPr>
            <w:tcW w:w="4653" w:type="dxa"/>
            <w:shd w:val="clear" w:color="auto" w:fill="D9D9D9"/>
          </w:tcPr>
          <w:p w14:paraId="107ED106"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lang w:val="en-GB"/>
              </w:rPr>
              <w:t>Funding to</w:t>
            </w:r>
            <w:r w:rsidR="000B7528" w:rsidRPr="00B70196">
              <w:rPr>
                <w:rFonts w:ascii="Palatino Linotype" w:hAnsi="Palatino Linotype"/>
                <w:sz w:val="22"/>
                <w:szCs w:val="22"/>
                <w:lang w:val="en-GB"/>
              </w:rPr>
              <w:t xml:space="preserve"> </w:t>
            </w:r>
            <w:r w:rsidR="002A1A43" w:rsidRPr="00B70196">
              <w:rPr>
                <w:rFonts w:ascii="Palatino Linotype" w:hAnsi="Palatino Linotype"/>
                <w:sz w:val="22"/>
                <w:szCs w:val="22"/>
                <w:lang w:val="en-GB"/>
              </w:rPr>
              <w:t>(INSERT DETAILS</w:t>
            </w:r>
            <w:r w:rsidR="000B7528" w:rsidRPr="00B70196">
              <w:rPr>
                <w:rFonts w:ascii="Palatino Linotype" w:hAnsi="Palatino Linotype"/>
                <w:sz w:val="22"/>
                <w:szCs w:val="22"/>
                <w:lang w:val="en-GB"/>
              </w:rPr>
              <w:t>)</w:t>
            </w:r>
            <w:r w:rsidRPr="00B70196">
              <w:rPr>
                <w:rFonts w:ascii="Palatino Linotype" w:hAnsi="Palatino Linotype"/>
                <w:sz w:val="22"/>
                <w:szCs w:val="22"/>
                <w:lang w:val="en-GB"/>
              </w:rPr>
              <w:t>, as specified in Attachment B, which will be referred to in this Agreement as the “</w:t>
            </w:r>
            <w:r w:rsidRPr="00B70196">
              <w:rPr>
                <w:rFonts w:ascii="Palatino Linotype" w:hAnsi="Palatino Linotype"/>
                <w:b/>
                <w:sz w:val="22"/>
                <w:szCs w:val="22"/>
                <w:lang w:val="en-GB"/>
              </w:rPr>
              <w:t>Approved Project</w:t>
            </w:r>
            <w:r w:rsidRPr="00B70196">
              <w:rPr>
                <w:rFonts w:ascii="Palatino Linotype" w:hAnsi="Palatino Linotype"/>
                <w:sz w:val="22"/>
                <w:szCs w:val="22"/>
                <w:lang w:val="en-GB"/>
              </w:rPr>
              <w:t>”.</w:t>
            </w:r>
          </w:p>
        </w:tc>
      </w:tr>
      <w:tr w:rsidR="003A3A11" w:rsidRPr="00B70196" w14:paraId="3254FDA8" w14:textId="77777777" w:rsidTr="00261A7E">
        <w:tc>
          <w:tcPr>
            <w:tcW w:w="3869" w:type="dxa"/>
            <w:shd w:val="clear" w:color="auto" w:fill="D9D9D9"/>
          </w:tcPr>
          <w:p w14:paraId="779A41F7"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Projects must be completed by:</w:t>
            </w:r>
          </w:p>
        </w:tc>
        <w:tc>
          <w:tcPr>
            <w:tcW w:w="4653" w:type="dxa"/>
            <w:shd w:val="clear" w:color="auto" w:fill="D9D9D9"/>
          </w:tcPr>
          <w:p w14:paraId="73E1A3C7" w14:textId="77777777" w:rsidR="003A3A11" w:rsidRPr="00B70196" w:rsidRDefault="002A1A43" w:rsidP="00B70196">
            <w:pPr>
              <w:rPr>
                <w:rFonts w:ascii="Palatino Linotype" w:hAnsi="Palatino Linotype"/>
                <w:sz w:val="22"/>
                <w:szCs w:val="22"/>
              </w:rPr>
            </w:pPr>
            <w:r w:rsidRPr="00B70196">
              <w:rPr>
                <w:rFonts w:ascii="Palatino Linotype" w:hAnsi="Palatino Linotype"/>
                <w:sz w:val="22"/>
                <w:szCs w:val="22"/>
                <w:lang w:val="en-GB"/>
              </w:rPr>
              <w:t>DATE</w:t>
            </w:r>
            <w:r w:rsidR="003A3A11" w:rsidRPr="00B70196">
              <w:rPr>
                <w:rFonts w:ascii="Palatino Linotype" w:hAnsi="Palatino Linotype"/>
                <w:sz w:val="22"/>
                <w:szCs w:val="22"/>
                <w:lang w:val="en-GB"/>
              </w:rPr>
              <w:t xml:space="preserve">, this will be referred to in this Agreement as the </w:t>
            </w:r>
            <w:r w:rsidR="003A3A11" w:rsidRPr="0060349F">
              <w:rPr>
                <w:rFonts w:ascii="Palatino Linotype" w:hAnsi="Palatino Linotype"/>
                <w:b/>
                <w:bCs/>
                <w:sz w:val="22"/>
                <w:szCs w:val="22"/>
                <w:lang w:val="en-GB"/>
              </w:rPr>
              <w:t>“Completion Date”</w:t>
            </w:r>
            <w:r w:rsidR="003A3A11" w:rsidRPr="00B70196">
              <w:rPr>
                <w:rFonts w:ascii="Palatino Linotype" w:hAnsi="Palatino Linotype"/>
                <w:sz w:val="22"/>
                <w:szCs w:val="22"/>
                <w:lang w:val="en-GB"/>
              </w:rPr>
              <w:t>.</w:t>
            </w:r>
          </w:p>
        </w:tc>
      </w:tr>
    </w:tbl>
    <w:p w14:paraId="0193F352" w14:textId="77777777" w:rsidR="000B7528" w:rsidRPr="00B70196" w:rsidRDefault="000B7528" w:rsidP="00B70196">
      <w:pPr>
        <w:spacing w:before="240" w:after="0"/>
        <w:rPr>
          <w:rFonts w:ascii="Palatino Linotype" w:hAnsi="Palatino Linotype"/>
          <w:b/>
          <w:sz w:val="22"/>
          <w:szCs w:val="22"/>
        </w:rPr>
      </w:pPr>
    </w:p>
    <w:p w14:paraId="23EA49BD" w14:textId="77777777" w:rsidR="00B70196" w:rsidRPr="00B70196" w:rsidRDefault="00B70196" w:rsidP="00B70196">
      <w:pPr>
        <w:spacing w:after="0"/>
        <w:ind w:left="-426" w:right="-613"/>
        <w:jc w:val="both"/>
        <w:rPr>
          <w:rFonts w:ascii="Palatino Linotype" w:hAnsi="Palatino Linotype"/>
          <w:sz w:val="22"/>
          <w:szCs w:val="22"/>
        </w:rPr>
      </w:pPr>
      <w:r w:rsidRPr="00B70196">
        <w:rPr>
          <w:rFonts w:ascii="Palatino Linotype" w:hAnsi="Palatino Linotype"/>
          <w:sz w:val="22"/>
          <w:szCs w:val="22"/>
        </w:rPr>
        <w:t xml:space="preserve">If You wish to enter into this agreement, </w:t>
      </w:r>
      <w:proofErr w:type="gramStart"/>
      <w:r w:rsidRPr="00B70196">
        <w:rPr>
          <w:rFonts w:ascii="Palatino Linotype" w:hAnsi="Palatino Linotype"/>
          <w:sz w:val="22"/>
          <w:szCs w:val="22"/>
        </w:rPr>
        <w:t>You</w:t>
      </w:r>
      <w:proofErr w:type="gramEnd"/>
      <w:r w:rsidRPr="00B70196">
        <w:rPr>
          <w:rFonts w:ascii="Palatino Linotype" w:hAnsi="Palatino Linotype"/>
          <w:sz w:val="22"/>
          <w:szCs w:val="22"/>
        </w:rPr>
        <w:t xml:space="preserve"> should indicate Your acceptance by signing and dating this agreement in the space provided, and returning one signed copy to: </w:t>
      </w:r>
    </w:p>
    <w:p w14:paraId="6E1B8CEF" w14:textId="77777777" w:rsidR="00B70196" w:rsidRPr="00B70196" w:rsidRDefault="00B70196" w:rsidP="00B70196">
      <w:pPr>
        <w:spacing w:after="0"/>
        <w:ind w:left="-426" w:right="-613"/>
        <w:jc w:val="both"/>
        <w:rPr>
          <w:rFonts w:ascii="Palatino Linotype" w:hAnsi="Palatino Linotype"/>
          <w:sz w:val="22"/>
          <w:szCs w:val="22"/>
        </w:rPr>
      </w:pPr>
    </w:p>
    <w:p w14:paraId="31FA97C9" w14:textId="77777777" w:rsidR="00B70196" w:rsidRPr="00B70196" w:rsidRDefault="00B70196" w:rsidP="00B70196">
      <w:pPr>
        <w:spacing w:after="0"/>
        <w:ind w:left="561" w:right="-613"/>
        <w:jc w:val="both"/>
        <w:rPr>
          <w:rFonts w:ascii="Palatino Linotype" w:hAnsi="Palatino Linotype"/>
          <w:b/>
          <w:sz w:val="22"/>
          <w:szCs w:val="22"/>
        </w:rPr>
      </w:pPr>
      <w:r w:rsidRPr="00B70196">
        <w:rPr>
          <w:rFonts w:ascii="Palatino Linotype" w:hAnsi="Palatino Linotype"/>
          <w:b/>
          <w:sz w:val="22"/>
          <w:szCs w:val="22"/>
        </w:rPr>
        <w:t xml:space="preserve">The McArthur River Mine Community Benefits Trust </w:t>
      </w:r>
    </w:p>
    <w:p w14:paraId="759DCBEA" w14:textId="77777777" w:rsidR="00B70196" w:rsidRPr="00B70196" w:rsidRDefault="00B70196" w:rsidP="00B70196">
      <w:pPr>
        <w:spacing w:after="0"/>
        <w:ind w:left="561" w:right="-613"/>
        <w:jc w:val="both"/>
        <w:rPr>
          <w:rFonts w:ascii="Palatino Linotype" w:hAnsi="Palatino Linotype"/>
          <w:b/>
          <w:sz w:val="22"/>
          <w:szCs w:val="22"/>
        </w:rPr>
      </w:pPr>
      <w:r w:rsidRPr="00B70196">
        <w:rPr>
          <w:rFonts w:ascii="Palatino Linotype" w:hAnsi="Palatino Linotype"/>
          <w:b/>
          <w:sz w:val="22"/>
          <w:szCs w:val="22"/>
        </w:rPr>
        <w:t xml:space="preserve">Project Officer </w:t>
      </w:r>
    </w:p>
    <w:p w14:paraId="68257832" w14:textId="56FFF283" w:rsidR="00B70196" w:rsidRPr="00B70196" w:rsidRDefault="00EC0826" w:rsidP="00B70196">
      <w:pPr>
        <w:spacing w:after="0"/>
        <w:ind w:left="561" w:right="-613"/>
        <w:jc w:val="both"/>
        <w:rPr>
          <w:rFonts w:ascii="Palatino Linotype" w:hAnsi="Palatino Linotype"/>
          <w:b/>
          <w:sz w:val="22"/>
          <w:szCs w:val="22"/>
        </w:rPr>
      </w:pPr>
      <w:hyperlink r:id="rId12" w:history="1">
        <w:r w:rsidRPr="00EC0826">
          <w:rPr>
            <w:rFonts w:ascii="Palatino Linotype" w:hAnsi="Palatino Linotype"/>
            <w:b/>
            <w:sz w:val="22"/>
            <w:szCs w:val="22"/>
          </w:rPr>
          <w:t>cbt@planc.com.au</w:t>
        </w:r>
      </w:hyperlink>
      <w:r>
        <w:rPr>
          <w:rFonts w:ascii="Palatino Linotype" w:hAnsi="Palatino Linotype"/>
          <w:b/>
          <w:sz w:val="22"/>
          <w:szCs w:val="22"/>
        </w:rPr>
        <w:t xml:space="preserve"> </w:t>
      </w:r>
    </w:p>
    <w:p w14:paraId="00810968" w14:textId="77777777" w:rsidR="00B70196" w:rsidRPr="00B70196" w:rsidRDefault="00B70196" w:rsidP="00B70196">
      <w:pPr>
        <w:spacing w:after="0"/>
        <w:ind w:left="561" w:right="-613"/>
        <w:jc w:val="both"/>
        <w:rPr>
          <w:rFonts w:ascii="Palatino Linotype" w:hAnsi="Palatino Linotype"/>
          <w:b/>
          <w:sz w:val="22"/>
          <w:szCs w:val="22"/>
        </w:rPr>
      </w:pPr>
    </w:p>
    <w:p w14:paraId="71529C31" w14:textId="77777777" w:rsidR="003A3A11" w:rsidRPr="00B70196" w:rsidRDefault="000B7528" w:rsidP="00B70196">
      <w:pPr>
        <w:spacing w:before="240" w:after="0"/>
        <w:rPr>
          <w:rFonts w:ascii="Palatino Linotype" w:hAnsi="Palatino Linotype"/>
          <w:b/>
          <w:sz w:val="22"/>
          <w:szCs w:val="22"/>
        </w:rPr>
      </w:pPr>
      <w:r w:rsidRPr="00B70196">
        <w:rPr>
          <w:rFonts w:ascii="Palatino Linotype" w:hAnsi="Palatino Linotype"/>
          <w:b/>
          <w:sz w:val="22"/>
          <w:szCs w:val="22"/>
        </w:rPr>
        <w:br w:type="page"/>
      </w:r>
      <w:r w:rsidR="003A3A11" w:rsidRPr="00B70196">
        <w:rPr>
          <w:rFonts w:ascii="Palatino Linotype" w:hAnsi="Palatino Linotype"/>
          <w:b/>
          <w:sz w:val="22"/>
          <w:szCs w:val="22"/>
        </w:rPr>
        <w:lastRenderedPageBreak/>
        <w:t>TERMS AND CONDITIONS OF FUNDING</w:t>
      </w:r>
      <w:r w:rsidR="003A3A11" w:rsidRPr="00B70196">
        <w:rPr>
          <w:rFonts w:ascii="Palatino Linotype" w:hAnsi="Palatino Linotype"/>
          <w:b/>
          <w:sz w:val="22"/>
          <w:szCs w:val="22"/>
        </w:rPr>
        <w:br/>
      </w:r>
    </w:p>
    <w:p w14:paraId="093EF399" w14:textId="77777777" w:rsidR="003A3A11" w:rsidRPr="00B70196" w:rsidRDefault="003A3A11" w:rsidP="00B70196">
      <w:pPr>
        <w:spacing w:after="0"/>
        <w:ind w:right="-613"/>
        <w:rPr>
          <w:rFonts w:ascii="Palatino Linotype" w:hAnsi="Palatino Linotype"/>
          <w:sz w:val="22"/>
          <w:szCs w:val="22"/>
        </w:rPr>
      </w:pPr>
      <w:r w:rsidRPr="00B70196">
        <w:rPr>
          <w:rFonts w:ascii="Palatino Linotype" w:hAnsi="Palatino Linotype"/>
          <w:sz w:val="22"/>
          <w:szCs w:val="22"/>
        </w:rPr>
        <w:t>The Funding detailed above is given on a series of conditions (set out below) which You must</w:t>
      </w:r>
      <w:r w:rsidRPr="00B70196">
        <w:rPr>
          <w:rFonts w:ascii="Palatino Linotype" w:hAnsi="Palatino Linotype"/>
          <w:i/>
          <w:sz w:val="22"/>
          <w:szCs w:val="22"/>
        </w:rPr>
        <w:t xml:space="preserve"> read,</w:t>
      </w:r>
      <w:r w:rsidRPr="00B70196">
        <w:rPr>
          <w:rFonts w:ascii="Palatino Linotype" w:hAnsi="Palatino Linotype"/>
          <w:sz w:val="22"/>
          <w:szCs w:val="22"/>
        </w:rPr>
        <w:t xml:space="preserve"> </w:t>
      </w:r>
      <w:r w:rsidRPr="00B70196">
        <w:rPr>
          <w:rFonts w:ascii="Palatino Linotype" w:hAnsi="Palatino Linotype"/>
          <w:i/>
          <w:sz w:val="22"/>
          <w:szCs w:val="22"/>
        </w:rPr>
        <w:t>sign</w:t>
      </w:r>
      <w:r w:rsidRPr="00B70196">
        <w:rPr>
          <w:rFonts w:ascii="Palatino Linotype" w:hAnsi="Palatino Linotype"/>
          <w:sz w:val="22"/>
          <w:szCs w:val="22"/>
        </w:rPr>
        <w:t xml:space="preserve"> and </w:t>
      </w:r>
      <w:r w:rsidRPr="00B70196">
        <w:rPr>
          <w:rFonts w:ascii="Palatino Linotype" w:hAnsi="Palatino Linotype"/>
          <w:i/>
          <w:sz w:val="22"/>
          <w:szCs w:val="22"/>
        </w:rPr>
        <w:t>date</w:t>
      </w:r>
      <w:r w:rsidRPr="00B70196">
        <w:rPr>
          <w:rFonts w:ascii="Palatino Linotype" w:hAnsi="Palatino Linotype"/>
          <w:sz w:val="22"/>
          <w:szCs w:val="22"/>
        </w:rPr>
        <w:t xml:space="preserve"> to show Your acceptance.</w:t>
      </w:r>
    </w:p>
    <w:p w14:paraId="4F13F3E5" w14:textId="77777777" w:rsidR="003A3A11" w:rsidRPr="00B70196" w:rsidRDefault="003A3A11" w:rsidP="00B70196">
      <w:pPr>
        <w:spacing w:after="0"/>
        <w:ind w:left="-426" w:right="-613"/>
        <w:rPr>
          <w:rFonts w:ascii="Palatino Linotype" w:hAnsi="Palatino Linotype"/>
          <w:sz w:val="22"/>
          <w:szCs w:val="22"/>
        </w:rPr>
      </w:pPr>
    </w:p>
    <w:p w14:paraId="4B8084B0" w14:textId="77777777" w:rsidR="003A3A11" w:rsidRPr="00B70196" w:rsidRDefault="003A3A11" w:rsidP="00B70196">
      <w:pPr>
        <w:spacing w:after="0"/>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7052FBED" w14:textId="77777777" w:rsidTr="00261A7E">
        <w:tc>
          <w:tcPr>
            <w:tcW w:w="9243" w:type="dxa"/>
            <w:shd w:val="clear" w:color="auto" w:fill="CCCCCC"/>
          </w:tcPr>
          <w:p w14:paraId="1C6F2E61" w14:textId="77777777" w:rsidR="003A3A11" w:rsidRPr="00B70196" w:rsidRDefault="003A3A11" w:rsidP="00B70196">
            <w:pPr>
              <w:spacing w:before="160"/>
              <w:jc w:val="both"/>
              <w:rPr>
                <w:rFonts w:ascii="Palatino Linotype" w:hAnsi="Palatino Linotype"/>
                <w:b/>
                <w:sz w:val="22"/>
                <w:szCs w:val="22"/>
              </w:rPr>
            </w:pPr>
            <w:r w:rsidRPr="00B70196">
              <w:rPr>
                <w:rFonts w:ascii="Palatino Linotype" w:hAnsi="Palatino Linotype"/>
                <w:b/>
                <w:sz w:val="22"/>
                <w:szCs w:val="22"/>
              </w:rPr>
              <w:t>1.     PERIOD OF AGREEMENT</w:t>
            </w:r>
          </w:p>
        </w:tc>
      </w:tr>
    </w:tbl>
    <w:p w14:paraId="3A97B83F" w14:textId="77777777" w:rsidR="003A3A11" w:rsidRPr="00167C42" w:rsidRDefault="003A3A11" w:rsidP="00167C42">
      <w:pPr>
        <w:pStyle w:val="ListParagraph"/>
        <w:numPr>
          <w:ilvl w:val="1"/>
          <w:numId w:val="19"/>
        </w:numPr>
        <w:tabs>
          <w:tab w:val="clear" w:pos="720"/>
        </w:tabs>
        <w:spacing w:before="120"/>
        <w:ind w:left="567" w:hanging="567"/>
        <w:jc w:val="both"/>
        <w:rPr>
          <w:rFonts w:ascii="Palatino Linotype" w:hAnsi="Palatino Linotype"/>
          <w:sz w:val="22"/>
          <w:szCs w:val="22"/>
        </w:rPr>
      </w:pPr>
      <w:r w:rsidRPr="00167C42">
        <w:rPr>
          <w:rFonts w:ascii="Palatino Linotype" w:hAnsi="Palatino Linotype"/>
          <w:sz w:val="22"/>
          <w:szCs w:val="22"/>
        </w:rPr>
        <w:t>This Agreement will take effect from the day that the last party signs the Agreement until the Completion Date (“</w:t>
      </w:r>
      <w:r w:rsidRPr="00167C42">
        <w:rPr>
          <w:rFonts w:ascii="Palatino Linotype" w:hAnsi="Palatino Linotype"/>
          <w:b/>
          <w:sz w:val="22"/>
          <w:szCs w:val="22"/>
        </w:rPr>
        <w:t>Funding Period</w:t>
      </w:r>
      <w:r w:rsidRPr="00167C42">
        <w:rPr>
          <w:rFonts w:ascii="Palatino Linotype" w:hAnsi="Palatino Linotype"/>
          <w:sz w:val="22"/>
          <w:szCs w:val="22"/>
        </w:rPr>
        <w:t>”).</w:t>
      </w:r>
    </w:p>
    <w:p w14:paraId="69841A2F" w14:textId="77777777" w:rsidR="003A3A11" w:rsidRPr="00B70196" w:rsidRDefault="003A3A11" w:rsidP="00B70196">
      <w:pPr>
        <w:tabs>
          <w:tab w:val="clear" w:pos="720"/>
        </w:tabs>
        <w:spacing w:before="120"/>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2BA1FB61" w14:textId="77777777" w:rsidTr="00261A7E">
        <w:tc>
          <w:tcPr>
            <w:tcW w:w="9243" w:type="dxa"/>
            <w:shd w:val="clear" w:color="auto" w:fill="CCCCCC"/>
          </w:tcPr>
          <w:p w14:paraId="0BED59FD" w14:textId="77777777" w:rsidR="003A3A11" w:rsidRPr="00B70196" w:rsidRDefault="003A3A11" w:rsidP="00B70196">
            <w:pPr>
              <w:spacing w:before="160"/>
              <w:jc w:val="both"/>
              <w:rPr>
                <w:rFonts w:ascii="Palatino Linotype" w:hAnsi="Palatino Linotype"/>
                <w:b/>
                <w:sz w:val="22"/>
                <w:szCs w:val="22"/>
              </w:rPr>
            </w:pPr>
            <w:r w:rsidRPr="00B70196">
              <w:rPr>
                <w:rFonts w:ascii="Palatino Linotype" w:hAnsi="Palatino Linotype"/>
                <w:b/>
                <w:sz w:val="22"/>
                <w:szCs w:val="22"/>
              </w:rPr>
              <w:t>2.     TRUSTEE OBLIGATIONS</w:t>
            </w:r>
          </w:p>
        </w:tc>
      </w:tr>
    </w:tbl>
    <w:p w14:paraId="0035821F" w14:textId="77777777" w:rsidR="003A3A11" w:rsidRPr="00B70196" w:rsidRDefault="003A3A11" w:rsidP="00B70196">
      <w:pPr>
        <w:tabs>
          <w:tab w:val="clear" w:pos="720"/>
        </w:tabs>
        <w:spacing w:before="120"/>
        <w:jc w:val="both"/>
        <w:rPr>
          <w:rFonts w:ascii="Palatino Linotype" w:hAnsi="Palatino Linotype"/>
          <w:sz w:val="22"/>
          <w:szCs w:val="22"/>
          <w:u w:val="single"/>
        </w:rPr>
      </w:pPr>
      <w:r w:rsidRPr="00B70196">
        <w:rPr>
          <w:rFonts w:ascii="Palatino Linotype" w:hAnsi="Palatino Linotype"/>
          <w:sz w:val="22"/>
          <w:szCs w:val="22"/>
          <w:u w:val="single"/>
        </w:rPr>
        <w:t xml:space="preserve">Payment of Funding </w:t>
      </w:r>
    </w:p>
    <w:p w14:paraId="1FCD967C" w14:textId="0AEB9A6B" w:rsidR="003A3A11" w:rsidRPr="00167C42" w:rsidRDefault="003A3A11" w:rsidP="00167C42">
      <w:pPr>
        <w:pStyle w:val="ListParagraph"/>
        <w:numPr>
          <w:ilvl w:val="1"/>
          <w:numId w:val="20"/>
        </w:numPr>
        <w:tabs>
          <w:tab w:val="clear" w:pos="720"/>
        </w:tabs>
        <w:spacing w:before="120"/>
        <w:ind w:left="567" w:hanging="567"/>
        <w:jc w:val="both"/>
        <w:rPr>
          <w:rFonts w:ascii="Palatino Linotype" w:hAnsi="Palatino Linotype"/>
          <w:sz w:val="22"/>
          <w:szCs w:val="22"/>
        </w:rPr>
      </w:pPr>
      <w:r w:rsidRPr="00167C42">
        <w:rPr>
          <w:rFonts w:ascii="Palatino Linotype" w:hAnsi="Palatino Linotype"/>
          <w:sz w:val="22"/>
          <w:szCs w:val="22"/>
        </w:rPr>
        <w:t>The Trustee will pay You up to the Funding</w:t>
      </w:r>
      <w:r w:rsidR="00341299">
        <w:rPr>
          <w:rFonts w:ascii="Palatino Linotype" w:hAnsi="Palatino Linotype"/>
          <w:sz w:val="22"/>
          <w:szCs w:val="22"/>
        </w:rPr>
        <w:t xml:space="preserve"> on the terms and conditions set out in this Agreement</w:t>
      </w:r>
      <w:r w:rsidRPr="00167C42">
        <w:rPr>
          <w:rFonts w:ascii="Palatino Linotype" w:hAnsi="Palatino Linotype"/>
          <w:sz w:val="22"/>
          <w:szCs w:val="22"/>
        </w:rPr>
        <w:t>.</w:t>
      </w:r>
    </w:p>
    <w:p w14:paraId="2D12E7DE" w14:textId="77777777" w:rsidR="003A3A11" w:rsidRPr="00B70196" w:rsidRDefault="003A3A11" w:rsidP="00B70196">
      <w:pPr>
        <w:tabs>
          <w:tab w:val="clear" w:pos="720"/>
        </w:tabs>
        <w:spacing w:before="120"/>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04AB529A" w14:textId="77777777" w:rsidTr="00261A7E">
        <w:tc>
          <w:tcPr>
            <w:tcW w:w="9243" w:type="dxa"/>
            <w:shd w:val="clear" w:color="auto" w:fill="CCCCCC"/>
          </w:tcPr>
          <w:p w14:paraId="49560930" w14:textId="77777777" w:rsidR="003A3A11" w:rsidRPr="00B70196" w:rsidRDefault="003A3A11" w:rsidP="00B70196">
            <w:pPr>
              <w:tabs>
                <w:tab w:val="clear" w:pos="720"/>
                <w:tab w:val="clear" w:pos="1440"/>
                <w:tab w:val="left" w:pos="709"/>
              </w:tabs>
              <w:spacing w:before="160"/>
              <w:jc w:val="both"/>
              <w:rPr>
                <w:rFonts w:ascii="Palatino Linotype" w:hAnsi="Palatino Linotype"/>
                <w:b/>
                <w:sz w:val="22"/>
                <w:szCs w:val="22"/>
              </w:rPr>
            </w:pPr>
            <w:r w:rsidRPr="00B70196">
              <w:rPr>
                <w:rFonts w:ascii="Palatino Linotype" w:hAnsi="Palatino Linotype"/>
                <w:b/>
                <w:sz w:val="22"/>
                <w:szCs w:val="22"/>
              </w:rPr>
              <w:t>3.     YOUR OBLIGATIONS</w:t>
            </w:r>
          </w:p>
        </w:tc>
      </w:tr>
    </w:tbl>
    <w:p w14:paraId="3B8CA175" w14:textId="77777777" w:rsidR="003A3A11" w:rsidRPr="00B70196" w:rsidRDefault="003A3A11" w:rsidP="00B70196">
      <w:pPr>
        <w:tabs>
          <w:tab w:val="clear" w:pos="720"/>
          <w:tab w:val="clear" w:pos="1440"/>
        </w:tabs>
        <w:spacing w:before="120"/>
        <w:ind w:left="567" w:hanging="567"/>
        <w:jc w:val="both"/>
        <w:rPr>
          <w:rFonts w:ascii="Palatino Linotype" w:hAnsi="Palatino Linotype"/>
          <w:sz w:val="22"/>
          <w:szCs w:val="22"/>
          <w:u w:val="single"/>
        </w:rPr>
      </w:pPr>
      <w:r w:rsidRPr="00B70196">
        <w:rPr>
          <w:rFonts w:ascii="Palatino Linotype" w:hAnsi="Palatino Linotype"/>
          <w:sz w:val="22"/>
          <w:szCs w:val="22"/>
          <w:u w:val="single"/>
        </w:rPr>
        <w:t>Bank Details</w:t>
      </w:r>
    </w:p>
    <w:p w14:paraId="1D1AD23C" w14:textId="77777777" w:rsidR="003A3A11" w:rsidRPr="00167C42" w:rsidRDefault="003A3A11" w:rsidP="00167C42">
      <w:pPr>
        <w:pStyle w:val="ListParagraph"/>
        <w:numPr>
          <w:ilvl w:val="1"/>
          <w:numId w:val="21"/>
        </w:numPr>
        <w:tabs>
          <w:tab w:val="clear" w:pos="720"/>
        </w:tabs>
        <w:spacing w:before="120"/>
        <w:ind w:left="567" w:hanging="567"/>
        <w:jc w:val="both"/>
        <w:rPr>
          <w:rFonts w:ascii="Palatino Linotype" w:hAnsi="Palatino Linotype"/>
          <w:sz w:val="22"/>
          <w:szCs w:val="22"/>
        </w:rPr>
      </w:pPr>
      <w:r w:rsidRPr="00167C42">
        <w:rPr>
          <w:rFonts w:ascii="Palatino Linotype" w:hAnsi="Palatino Linotype"/>
          <w:sz w:val="22"/>
          <w:szCs w:val="22"/>
        </w:rPr>
        <w:t>You must provide the Trustee with the details of Your bank account requested in Annexure A, so that the Funding can be paid into Your bank account.</w:t>
      </w:r>
    </w:p>
    <w:p w14:paraId="28FFFB46" w14:textId="77777777" w:rsidR="003A3A11" w:rsidRPr="00B70196" w:rsidRDefault="003A3A11" w:rsidP="00B70196">
      <w:pPr>
        <w:tabs>
          <w:tab w:val="clear" w:pos="720"/>
        </w:tabs>
        <w:spacing w:before="120"/>
        <w:jc w:val="both"/>
        <w:rPr>
          <w:rFonts w:ascii="Palatino Linotype" w:hAnsi="Palatino Linotype"/>
          <w:sz w:val="22"/>
          <w:szCs w:val="22"/>
          <w:u w:val="single"/>
        </w:rPr>
      </w:pPr>
      <w:r w:rsidRPr="00B70196">
        <w:rPr>
          <w:rFonts w:ascii="Palatino Linotype" w:hAnsi="Palatino Linotype"/>
          <w:sz w:val="22"/>
          <w:szCs w:val="22"/>
          <w:u w:val="single"/>
        </w:rPr>
        <w:t>Approved Project and Use of Funding</w:t>
      </w:r>
    </w:p>
    <w:p w14:paraId="7F577E19" w14:textId="77777777" w:rsidR="003A3A11" w:rsidRPr="00167C42" w:rsidRDefault="003A3A11" w:rsidP="00167C42">
      <w:pPr>
        <w:pStyle w:val="ListParagraph"/>
        <w:numPr>
          <w:ilvl w:val="1"/>
          <w:numId w:val="21"/>
        </w:numPr>
        <w:tabs>
          <w:tab w:val="clear" w:pos="720"/>
          <w:tab w:val="clear" w:pos="1440"/>
          <w:tab w:val="clear" w:pos="2160"/>
          <w:tab w:val="clear" w:pos="2880"/>
          <w:tab w:val="left" w:pos="567"/>
        </w:tabs>
        <w:spacing w:before="120"/>
        <w:ind w:left="993" w:hanging="993"/>
        <w:jc w:val="both"/>
        <w:rPr>
          <w:rFonts w:ascii="Palatino Linotype" w:hAnsi="Palatino Linotype"/>
          <w:sz w:val="22"/>
          <w:szCs w:val="22"/>
        </w:rPr>
      </w:pPr>
      <w:r w:rsidRPr="00167C42">
        <w:rPr>
          <w:rFonts w:ascii="Palatino Linotype" w:hAnsi="Palatino Linotype"/>
          <w:sz w:val="22"/>
          <w:szCs w:val="22"/>
        </w:rPr>
        <w:t>You must:</w:t>
      </w:r>
    </w:p>
    <w:p w14:paraId="5A8D84D5" w14:textId="77777777" w:rsidR="003A3A11" w:rsidRPr="00B70196" w:rsidRDefault="00167C42" w:rsidP="00746636">
      <w:pPr>
        <w:tabs>
          <w:tab w:val="clear" w:pos="720"/>
          <w:tab w:val="clear" w:pos="1440"/>
          <w:tab w:val="clear" w:pos="2160"/>
          <w:tab w:val="left" w:pos="1276"/>
        </w:tabs>
        <w:spacing w:before="120"/>
        <w:ind w:left="1276" w:hanging="709"/>
        <w:jc w:val="both"/>
        <w:rPr>
          <w:rFonts w:ascii="Palatino Linotype" w:hAnsi="Palatino Linotype"/>
          <w:sz w:val="22"/>
          <w:szCs w:val="22"/>
        </w:rPr>
      </w:pPr>
      <w:r>
        <w:rPr>
          <w:rFonts w:ascii="Palatino Linotype" w:hAnsi="Palatino Linotype"/>
          <w:sz w:val="22"/>
          <w:szCs w:val="22"/>
        </w:rPr>
        <w:t>3.2.1</w:t>
      </w:r>
      <w:r>
        <w:rPr>
          <w:rFonts w:ascii="Palatino Linotype" w:hAnsi="Palatino Linotype"/>
          <w:sz w:val="22"/>
          <w:szCs w:val="22"/>
        </w:rPr>
        <w:tab/>
      </w:r>
      <w:r w:rsidR="003A3A11" w:rsidRPr="00B70196">
        <w:rPr>
          <w:rFonts w:ascii="Palatino Linotype" w:hAnsi="Palatino Linotype"/>
          <w:sz w:val="22"/>
          <w:szCs w:val="22"/>
        </w:rPr>
        <w:t xml:space="preserve">use the Funding for the purposes of the Approved Project </w:t>
      </w:r>
      <w:proofErr w:type="gramStart"/>
      <w:r w:rsidR="003A3A11" w:rsidRPr="00B70196">
        <w:rPr>
          <w:rFonts w:ascii="Palatino Linotype" w:hAnsi="Palatino Linotype"/>
          <w:sz w:val="22"/>
          <w:szCs w:val="22"/>
        </w:rPr>
        <w:t>only;</w:t>
      </w:r>
      <w:proofErr w:type="gramEnd"/>
    </w:p>
    <w:p w14:paraId="022DD40C" w14:textId="6C51B69E" w:rsidR="003A3A11" w:rsidRPr="00B70196" w:rsidRDefault="00167C42" w:rsidP="00746636">
      <w:pPr>
        <w:tabs>
          <w:tab w:val="clear" w:pos="720"/>
          <w:tab w:val="clear" w:pos="1440"/>
          <w:tab w:val="clear" w:pos="2160"/>
          <w:tab w:val="left" w:pos="1418"/>
        </w:tabs>
        <w:spacing w:before="120"/>
        <w:ind w:left="1276" w:hanging="709"/>
        <w:jc w:val="both"/>
        <w:rPr>
          <w:rFonts w:ascii="Palatino Linotype" w:hAnsi="Palatino Linotype"/>
          <w:sz w:val="22"/>
          <w:szCs w:val="22"/>
        </w:rPr>
      </w:pPr>
      <w:r>
        <w:rPr>
          <w:rFonts w:ascii="Palatino Linotype" w:hAnsi="Palatino Linotype"/>
          <w:sz w:val="22"/>
          <w:szCs w:val="22"/>
        </w:rPr>
        <w:t>3.2.2</w:t>
      </w:r>
      <w:r>
        <w:rPr>
          <w:rFonts w:ascii="Palatino Linotype" w:hAnsi="Palatino Linotype"/>
          <w:sz w:val="22"/>
          <w:szCs w:val="22"/>
        </w:rPr>
        <w:tab/>
      </w:r>
      <w:r w:rsidR="003A3A11" w:rsidRPr="00B70196">
        <w:rPr>
          <w:rFonts w:ascii="Palatino Linotype" w:hAnsi="Palatino Linotype"/>
          <w:sz w:val="22"/>
          <w:szCs w:val="22"/>
        </w:rPr>
        <w:t xml:space="preserve">ensure that the Approved Project </w:t>
      </w:r>
      <w:r w:rsidR="006D4D2A" w:rsidRPr="00B70196">
        <w:rPr>
          <w:rFonts w:ascii="Palatino Linotype" w:hAnsi="Palatino Linotype"/>
          <w:sz w:val="22"/>
          <w:szCs w:val="22"/>
        </w:rPr>
        <w:t xml:space="preserve">is </w:t>
      </w:r>
      <w:r w:rsidR="003A3A11" w:rsidRPr="00B70196">
        <w:rPr>
          <w:rFonts w:ascii="Palatino Linotype" w:hAnsi="Palatino Linotype"/>
          <w:sz w:val="22"/>
          <w:szCs w:val="22"/>
        </w:rPr>
        <w:t>completed by the Completion Date; and</w:t>
      </w:r>
    </w:p>
    <w:p w14:paraId="332C7CB8" w14:textId="3DC91CC9" w:rsidR="003A3A11" w:rsidRPr="00167C42" w:rsidRDefault="003A3A11" w:rsidP="00746636">
      <w:pPr>
        <w:pStyle w:val="ListParagraph"/>
        <w:numPr>
          <w:ilvl w:val="2"/>
          <w:numId w:val="22"/>
        </w:numPr>
        <w:tabs>
          <w:tab w:val="clear" w:pos="720"/>
          <w:tab w:val="clear" w:pos="1440"/>
          <w:tab w:val="clear" w:pos="2160"/>
          <w:tab w:val="left" w:pos="1418"/>
        </w:tabs>
        <w:spacing w:before="120"/>
        <w:ind w:left="1276" w:hanging="709"/>
        <w:jc w:val="both"/>
        <w:rPr>
          <w:rFonts w:ascii="Palatino Linotype" w:hAnsi="Palatino Linotype"/>
          <w:sz w:val="22"/>
          <w:szCs w:val="22"/>
        </w:rPr>
      </w:pPr>
      <w:r w:rsidRPr="00167C42">
        <w:rPr>
          <w:rFonts w:ascii="Palatino Linotype" w:hAnsi="Palatino Linotype"/>
          <w:sz w:val="22"/>
          <w:szCs w:val="22"/>
        </w:rPr>
        <w:t>notify the Trustee if the Approved Project cannot be completed by the Completion Date</w:t>
      </w:r>
      <w:r w:rsidR="00126094">
        <w:rPr>
          <w:rFonts w:ascii="Palatino Linotype" w:hAnsi="Palatino Linotype"/>
          <w:sz w:val="22"/>
          <w:szCs w:val="22"/>
        </w:rPr>
        <w:t xml:space="preserve"> as soon as reasonably practical after You become or ought to have become aware of not being able to complete the Approved Project by the Completion Date</w:t>
      </w:r>
      <w:r w:rsidRPr="00167C42">
        <w:rPr>
          <w:rFonts w:ascii="Palatino Linotype" w:hAnsi="Palatino Linotype"/>
          <w:sz w:val="22"/>
          <w:szCs w:val="22"/>
        </w:rPr>
        <w:t>.</w:t>
      </w:r>
    </w:p>
    <w:p w14:paraId="32B489C5" w14:textId="39B09908" w:rsidR="00126094"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bookmarkStart w:id="0" w:name="_Ref49801956"/>
      <w:r w:rsidRPr="00B70196">
        <w:rPr>
          <w:rFonts w:ascii="Palatino Linotype" w:hAnsi="Palatino Linotype"/>
          <w:sz w:val="22"/>
          <w:szCs w:val="22"/>
        </w:rPr>
        <w:t xml:space="preserve">If the Approved Project cannot be completed by the Completion Date, </w:t>
      </w:r>
      <w:r w:rsidR="00126094">
        <w:rPr>
          <w:rFonts w:ascii="Palatino Linotype" w:hAnsi="Palatino Linotype"/>
          <w:sz w:val="22"/>
          <w:szCs w:val="22"/>
        </w:rPr>
        <w:t xml:space="preserve">You may request in writing to the Trustee that </w:t>
      </w:r>
      <w:r w:rsidRPr="00B70196">
        <w:rPr>
          <w:rFonts w:ascii="Palatino Linotype" w:hAnsi="Palatino Linotype"/>
          <w:sz w:val="22"/>
          <w:szCs w:val="22"/>
        </w:rPr>
        <w:t xml:space="preserve">the Trustee </w:t>
      </w:r>
      <w:r w:rsidR="00126094">
        <w:rPr>
          <w:rFonts w:ascii="Palatino Linotype" w:hAnsi="Palatino Linotype"/>
          <w:sz w:val="22"/>
          <w:szCs w:val="22"/>
        </w:rPr>
        <w:t xml:space="preserve">accept an alternative completion </w:t>
      </w:r>
      <w:r w:rsidR="00341299">
        <w:rPr>
          <w:rFonts w:ascii="Palatino Linotype" w:hAnsi="Palatino Linotype"/>
          <w:sz w:val="22"/>
          <w:szCs w:val="22"/>
        </w:rPr>
        <w:t xml:space="preserve">date </w:t>
      </w:r>
      <w:r w:rsidR="002343BC">
        <w:rPr>
          <w:rFonts w:ascii="Palatino Linotype" w:hAnsi="Palatino Linotype"/>
          <w:sz w:val="22"/>
          <w:szCs w:val="22"/>
        </w:rPr>
        <w:t xml:space="preserve">along </w:t>
      </w:r>
      <w:r w:rsidR="00126094">
        <w:rPr>
          <w:rFonts w:ascii="Palatino Linotype" w:hAnsi="Palatino Linotype"/>
          <w:sz w:val="22"/>
          <w:szCs w:val="22"/>
        </w:rPr>
        <w:t xml:space="preserve">with setting out Your reasons as to why the Trustee should consent to </w:t>
      </w:r>
      <w:r w:rsidR="002343BC">
        <w:rPr>
          <w:rFonts w:ascii="Palatino Linotype" w:hAnsi="Palatino Linotype"/>
          <w:sz w:val="22"/>
          <w:szCs w:val="22"/>
        </w:rPr>
        <w:t xml:space="preserve">an </w:t>
      </w:r>
      <w:r w:rsidR="00126094">
        <w:rPr>
          <w:rFonts w:ascii="Palatino Linotype" w:hAnsi="Palatino Linotype"/>
          <w:sz w:val="22"/>
          <w:szCs w:val="22"/>
        </w:rPr>
        <w:t>alternative completion</w:t>
      </w:r>
      <w:r w:rsidR="00341299">
        <w:rPr>
          <w:rFonts w:ascii="Palatino Linotype" w:hAnsi="Palatino Linotype"/>
          <w:sz w:val="22"/>
          <w:szCs w:val="22"/>
        </w:rPr>
        <w:t xml:space="preserve"> date</w:t>
      </w:r>
      <w:r w:rsidR="00126094">
        <w:rPr>
          <w:rFonts w:ascii="Palatino Linotype" w:hAnsi="Palatino Linotype"/>
          <w:sz w:val="22"/>
          <w:szCs w:val="22"/>
        </w:rPr>
        <w:t>;</w:t>
      </w:r>
      <w:bookmarkEnd w:id="0"/>
    </w:p>
    <w:p w14:paraId="4CB966B4" w14:textId="31E451B2" w:rsidR="003A3A11" w:rsidRPr="00B70196" w:rsidRDefault="00126094"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Pr>
          <w:rFonts w:ascii="Palatino Linotype" w:hAnsi="Palatino Linotype"/>
          <w:sz w:val="22"/>
          <w:szCs w:val="22"/>
        </w:rPr>
        <w:t xml:space="preserve">If the Trustee receives a request in accordance with clause </w:t>
      </w:r>
      <w:r>
        <w:rPr>
          <w:rFonts w:ascii="Palatino Linotype" w:hAnsi="Palatino Linotype"/>
          <w:sz w:val="22"/>
          <w:szCs w:val="22"/>
        </w:rPr>
        <w:fldChar w:fldCharType="begin"/>
      </w:r>
      <w:r>
        <w:rPr>
          <w:rFonts w:ascii="Palatino Linotype" w:hAnsi="Palatino Linotype"/>
          <w:sz w:val="22"/>
          <w:szCs w:val="22"/>
        </w:rPr>
        <w:instrText xml:space="preserve"> REF _Ref49801956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3.3</w:t>
      </w:r>
      <w:r>
        <w:rPr>
          <w:rFonts w:ascii="Palatino Linotype" w:hAnsi="Palatino Linotype"/>
          <w:sz w:val="22"/>
          <w:szCs w:val="22"/>
        </w:rPr>
        <w:fldChar w:fldCharType="end"/>
      </w:r>
      <w:r>
        <w:rPr>
          <w:rFonts w:ascii="Palatino Linotype" w:hAnsi="Palatino Linotype"/>
          <w:sz w:val="22"/>
          <w:szCs w:val="22"/>
        </w:rPr>
        <w:t xml:space="preserve">, the Trustee may accept an alternative completion </w:t>
      </w:r>
      <w:r w:rsidR="00341299">
        <w:rPr>
          <w:rFonts w:ascii="Palatino Linotype" w:hAnsi="Palatino Linotype"/>
          <w:sz w:val="22"/>
          <w:szCs w:val="22"/>
        </w:rPr>
        <w:t xml:space="preserve">date </w:t>
      </w:r>
      <w:r>
        <w:rPr>
          <w:rFonts w:ascii="Palatino Linotype" w:hAnsi="Palatino Linotype"/>
          <w:sz w:val="22"/>
          <w:szCs w:val="22"/>
        </w:rPr>
        <w:t>at its absolute discretion and set any conditions as it sees fit</w:t>
      </w:r>
      <w:r w:rsidR="003A3A11" w:rsidRPr="00B70196">
        <w:rPr>
          <w:rFonts w:ascii="Palatino Linotype" w:hAnsi="Palatino Linotype"/>
          <w:sz w:val="22"/>
          <w:szCs w:val="22"/>
        </w:rPr>
        <w:t xml:space="preserve">. </w:t>
      </w:r>
    </w:p>
    <w:p w14:paraId="7FA5D949" w14:textId="4A9F3EC4" w:rsidR="003A3A11" w:rsidRPr="005B2705" w:rsidRDefault="003A3A11" w:rsidP="005B2705">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 xml:space="preserve">If You decide to suspend or cease any of the Approved Project or any activities in relation to the Approved Project, </w:t>
      </w:r>
      <w:proofErr w:type="gramStart"/>
      <w:r w:rsidRPr="00B70196">
        <w:rPr>
          <w:rFonts w:ascii="Palatino Linotype" w:hAnsi="Palatino Linotype"/>
          <w:sz w:val="22"/>
          <w:szCs w:val="22"/>
        </w:rPr>
        <w:t>You</w:t>
      </w:r>
      <w:proofErr w:type="gramEnd"/>
      <w:r w:rsidRPr="00B70196">
        <w:rPr>
          <w:rFonts w:ascii="Palatino Linotype" w:hAnsi="Palatino Linotype"/>
          <w:sz w:val="22"/>
          <w:szCs w:val="22"/>
        </w:rPr>
        <w:t xml:space="preserve"> must immediately notify the Trustee.</w:t>
      </w:r>
      <w:r w:rsidR="005B2705">
        <w:rPr>
          <w:rFonts w:ascii="Palatino Linotype" w:hAnsi="Palatino Linotype"/>
          <w:sz w:val="22"/>
          <w:szCs w:val="22"/>
        </w:rPr>
        <w:t xml:space="preserve"> </w:t>
      </w:r>
      <w:r w:rsidR="005B2705" w:rsidRPr="005B2705">
        <w:rPr>
          <w:rFonts w:ascii="Palatino Linotype" w:hAnsi="Palatino Linotype"/>
          <w:sz w:val="22"/>
          <w:szCs w:val="22"/>
        </w:rPr>
        <w:t xml:space="preserve">The Trustee may request repayment of funds for the ceased parts of the </w:t>
      </w:r>
      <w:r w:rsidR="005B2705" w:rsidRPr="005B2705">
        <w:rPr>
          <w:rFonts w:ascii="Palatino Linotype" w:hAnsi="Palatino Linotype"/>
          <w:sz w:val="22"/>
          <w:szCs w:val="22"/>
        </w:rPr>
        <w:lastRenderedPageBreak/>
        <w:t xml:space="preserve">Approved Project. If the Trustee requests that You repay the Funding, </w:t>
      </w:r>
      <w:proofErr w:type="gramStart"/>
      <w:r w:rsidR="005B2705" w:rsidRPr="005B2705">
        <w:rPr>
          <w:rFonts w:ascii="Palatino Linotype" w:hAnsi="Palatino Linotype"/>
          <w:sz w:val="22"/>
          <w:szCs w:val="22"/>
        </w:rPr>
        <w:t>You</w:t>
      </w:r>
      <w:proofErr w:type="gramEnd"/>
      <w:r w:rsidR="005B2705" w:rsidRPr="005B2705">
        <w:rPr>
          <w:rFonts w:ascii="Palatino Linotype" w:hAnsi="Palatino Linotype"/>
          <w:sz w:val="22"/>
          <w:szCs w:val="22"/>
        </w:rPr>
        <w:t xml:space="preserve"> must do so within thirty (30) days.</w:t>
      </w:r>
    </w:p>
    <w:p w14:paraId="188DB3D1" w14:textId="77777777"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 xml:space="preserve">If the Trustee believes that You have not used the Funding for the purpose of the Approved Project, the Trustee may request repayment of all or part of the Funding. If the Trustee requests that You repay the Funding, </w:t>
      </w:r>
      <w:proofErr w:type="gramStart"/>
      <w:r w:rsidRPr="00B70196">
        <w:rPr>
          <w:rFonts w:ascii="Palatino Linotype" w:hAnsi="Palatino Linotype"/>
          <w:sz w:val="22"/>
          <w:szCs w:val="22"/>
        </w:rPr>
        <w:t>You</w:t>
      </w:r>
      <w:proofErr w:type="gramEnd"/>
      <w:r w:rsidRPr="00B70196">
        <w:rPr>
          <w:rFonts w:ascii="Palatino Linotype" w:hAnsi="Palatino Linotype"/>
          <w:sz w:val="22"/>
          <w:szCs w:val="22"/>
        </w:rPr>
        <w:t xml:space="preserve"> must do so within thirty (30) days.</w:t>
      </w:r>
    </w:p>
    <w:p w14:paraId="0F381ACB" w14:textId="77777777"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 xml:space="preserve">Where You have completed the Approved Project but have not spent the entire Funding, the Trustee may request repayment of the unspent amount of the Funding. If the Trustee requests that You repay the unspent amount of the Funding, </w:t>
      </w:r>
      <w:proofErr w:type="gramStart"/>
      <w:r w:rsidRPr="00B70196">
        <w:rPr>
          <w:rFonts w:ascii="Palatino Linotype" w:hAnsi="Palatino Linotype"/>
          <w:sz w:val="22"/>
          <w:szCs w:val="22"/>
        </w:rPr>
        <w:t>You</w:t>
      </w:r>
      <w:proofErr w:type="gramEnd"/>
      <w:r w:rsidRPr="00B70196">
        <w:rPr>
          <w:rFonts w:ascii="Palatino Linotype" w:hAnsi="Palatino Linotype"/>
          <w:sz w:val="22"/>
          <w:szCs w:val="22"/>
        </w:rPr>
        <w:t xml:space="preserve"> must do so within thirty (30) days.</w:t>
      </w:r>
    </w:p>
    <w:p w14:paraId="76688442" w14:textId="7C2C82CD"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u w:val="single"/>
        </w:rPr>
      </w:pPr>
      <w:r w:rsidRPr="00B70196">
        <w:rPr>
          <w:rFonts w:ascii="Palatino Linotype" w:hAnsi="Palatino Linotype"/>
          <w:sz w:val="22"/>
          <w:szCs w:val="22"/>
        </w:rPr>
        <w:t xml:space="preserve">Where You have not spent </w:t>
      </w:r>
      <w:proofErr w:type="gramStart"/>
      <w:r w:rsidRPr="00B70196">
        <w:rPr>
          <w:rFonts w:ascii="Palatino Linotype" w:hAnsi="Palatino Linotype"/>
          <w:sz w:val="22"/>
          <w:szCs w:val="22"/>
        </w:rPr>
        <w:t>all of</w:t>
      </w:r>
      <w:proofErr w:type="gramEnd"/>
      <w:r w:rsidRPr="00B70196">
        <w:rPr>
          <w:rFonts w:ascii="Palatino Linotype" w:hAnsi="Palatino Linotype"/>
          <w:sz w:val="22"/>
          <w:szCs w:val="22"/>
        </w:rPr>
        <w:t xml:space="preserve"> the Funding You may ask the Trustee if You can keep the unspent money for a particular purpose. You must make this request in writing to the Trustee</w:t>
      </w:r>
      <w:r w:rsidR="00126094">
        <w:rPr>
          <w:rFonts w:ascii="Palatino Linotype" w:hAnsi="Palatino Linotype"/>
          <w:sz w:val="22"/>
          <w:szCs w:val="22"/>
        </w:rPr>
        <w:t xml:space="preserve"> within </w:t>
      </w:r>
      <w:r w:rsidR="00361089">
        <w:rPr>
          <w:rFonts w:ascii="Palatino Linotype" w:hAnsi="Palatino Linotype"/>
          <w:sz w:val="22"/>
          <w:szCs w:val="22"/>
        </w:rPr>
        <w:t>thirty (</w:t>
      </w:r>
      <w:r w:rsidR="00126094">
        <w:rPr>
          <w:rFonts w:ascii="Palatino Linotype" w:hAnsi="Palatino Linotype"/>
          <w:sz w:val="22"/>
          <w:szCs w:val="22"/>
        </w:rPr>
        <w:t>30</w:t>
      </w:r>
      <w:r w:rsidR="00361089">
        <w:rPr>
          <w:rFonts w:ascii="Palatino Linotype" w:hAnsi="Palatino Linotype"/>
          <w:sz w:val="22"/>
          <w:szCs w:val="22"/>
        </w:rPr>
        <w:t>)</w:t>
      </w:r>
      <w:r w:rsidR="00126094">
        <w:rPr>
          <w:rFonts w:ascii="Palatino Linotype" w:hAnsi="Palatino Linotype"/>
          <w:sz w:val="22"/>
          <w:szCs w:val="22"/>
        </w:rPr>
        <w:t xml:space="preserve"> days before the Completion Date</w:t>
      </w:r>
      <w:r w:rsidRPr="00B70196">
        <w:rPr>
          <w:rFonts w:ascii="Palatino Linotype" w:hAnsi="Palatino Linotype"/>
          <w:b/>
          <w:sz w:val="22"/>
          <w:szCs w:val="22"/>
        </w:rPr>
        <w:t>.</w:t>
      </w:r>
    </w:p>
    <w:p w14:paraId="22A6BFC1" w14:textId="20A20D5B" w:rsidR="003A3A11" w:rsidRPr="00B70196" w:rsidRDefault="003A3A11" w:rsidP="00167C42">
      <w:pPr>
        <w:keepLines/>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 xml:space="preserve">Any request to vary the Approved Project must be submitted immediately and in writing to the Trustee.  The letter must provide reasons for the change and </w:t>
      </w:r>
      <w:r w:rsidR="00F50EDD" w:rsidRPr="00B70196">
        <w:rPr>
          <w:rFonts w:ascii="Palatino Linotype" w:hAnsi="Palatino Linotype"/>
          <w:sz w:val="22"/>
          <w:szCs w:val="22"/>
        </w:rPr>
        <w:t xml:space="preserve">a quotation </w:t>
      </w:r>
      <w:r w:rsidRPr="00B70196">
        <w:rPr>
          <w:rFonts w:ascii="Palatino Linotype" w:hAnsi="Palatino Linotype"/>
          <w:sz w:val="22"/>
          <w:szCs w:val="22"/>
        </w:rPr>
        <w:t>for the proposed variation.  The Funding can only be utilised for a new purpose after the Trustee provides written approval</w:t>
      </w:r>
      <w:r w:rsidR="00126094">
        <w:rPr>
          <w:rFonts w:ascii="Palatino Linotype" w:hAnsi="Palatino Linotype"/>
          <w:sz w:val="22"/>
          <w:szCs w:val="22"/>
        </w:rPr>
        <w:t xml:space="preserve"> </w:t>
      </w:r>
      <w:r w:rsidR="00126094" w:rsidRPr="00126094">
        <w:rPr>
          <w:rFonts w:ascii="Palatino Linotype" w:hAnsi="Palatino Linotype"/>
          <w:sz w:val="22"/>
          <w:szCs w:val="22"/>
        </w:rPr>
        <w:t>which the Trustee may withhold any such approval at its absolute discretion or be conditional as the Trustee deems fit</w:t>
      </w:r>
      <w:r w:rsidRPr="00B70196">
        <w:rPr>
          <w:rFonts w:ascii="Palatino Linotype" w:hAnsi="Palatino Linotype"/>
          <w:sz w:val="22"/>
          <w:szCs w:val="22"/>
        </w:rPr>
        <w:t>.</w:t>
      </w:r>
    </w:p>
    <w:p w14:paraId="7217189D" w14:textId="77777777" w:rsidR="003A3A11" w:rsidRPr="00B70196" w:rsidRDefault="003A3A11" w:rsidP="00B70196">
      <w:pPr>
        <w:tabs>
          <w:tab w:val="clear" w:pos="720"/>
          <w:tab w:val="clear" w:pos="1440"/>
        </w:tabs>
        <w:spacing w:before="120"/>
        <w:jc w:val="both"/>
        <w:rPr>
          <w:rFonts w:ascii="Palatino Linotype" w:hAnsi="Palatino Linotype"/>
          <w:sz w:val="22"/>
          <w:szCs w:val="22"/>
          <w:u w:val="single"/>
        </w:rPr>
      </w:pPr>
      <w:r w:rsidRPr="00B70196">
        <w:rPr>
          <w:rFonts w:ascii="Palatino Linotype" w:hAnsi="Palatino Linotype"/>
          <w:sz w:val="22"/>
          <w:szCs w:val="22"/>
          <w:u w:val="single"/>
        </w:rPr>
        <w:t>Insurance and Indemnity</w:t>
      </w:r>
    </w:p>
    <w:p w14:paraId="7B184681" w14:textId="77777777"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You must take out and keep in force appropriate insurance policies for:</w:t>
      </w:r>
    </w:p>
    <w:p w14:paraId="6D55AC49" w14:textId="77777777" w:rsidR="003A3A11" w:rsidRPr="00B70196" w:rsidRDefault="003A3A11" w:rsidP="00126094">
      <w:pPr>
        <w:numPr>
          <w:ilvl w:val="2"/>
          <w:numId w:val="22"/>
        </w:numPr>
        <w:tabs>
          <w:tab w:val="clear" w:pos="720"/>
          <w:tab w:val="clear" w:pos="1440"/>
        </w:tabs>
        <w:spacing w:before="120"/>
        <w:ind w:left="1276" w:hanging="709"/>
        <w:jc w:val="both"/>
        <w:rPr>
          <w:rFonts w:ascii="Palatino Linotype" w:hAnsi="Palatino Linotype"/>
          <w:b/>
          <w:sz w:val="22"/>
          <w:szCs w:val="22"/>
        </w:rPr>
      </w:pPr>
      <w:r w:rsidRPr="00B70196">
        <w:rPr>
          <w:rFonts w:ascii="Palatino Linotype" w:hAnsi="Palatino Linotype"/>
          <w:sz w:val="22"/>
          <w:szCs w:val="22"/>
        </w:rPr>
        <w:t xml:space="preserve">any assets purchased with the </w:t>
      </w:r>
      <w:proofErr w:type="gramStart"/>
      <w:r w:rsidRPr="00B70196">
        <w:rPr>
          <w:rFonts w:ascii="Palatino Linotype" w:hAnsi="Palatino Linotype"/>
          <w:sz w:val="22"/>
          <w:szCs w:val="22"/>
        </w:rPr>
        <w:t>Funding;</w:t>
      </w:r>
      <w:proofErr w:type="gramEnd"/>
    </w:p>
    <w:p w14:paraId="0ABF5C3E" w14:textId="77777777" w:rsidR="003A3A11" w:rsidRPr="00126094" w:rsidRDefault="003A3A11" w:rsidP="00126094">
      <w:pPr>
        <w:numPr>
          <w:ilvl w:val="2"/>
          <w:numId w:val="22"/>
        </w:numPr>
        <w:tabs>
          <w:tab w:val="clear" w:pos="720"/>
          <w:tab w:val="clear" w:pos="1440"/>
        </w:tabs>
        <w:spacing w:before="120"/>
        <w:ind w:left="1276" w:hanging="709"/>
        <w:jc w:val="both"/>
        <w:rPr>
          <w:rFonts w:ascii="Palatino Linotype" w:hAnsi="Palatino Linotype"/>
          <w:sz w:val="22"/>
          <w:szCs w:val="22"/>
        </w:rPr>
      </w:pPr>
      <w:r w:rsidRPr="00126094">
        <w:rPr>
          <w:rFonts w:ascii="Palatino Linotype" w:hAnsi="Palatino Linotype"/>
          <w:sz w:val="22"/>
          <w:szCs w:val="22"/>
        </w:rPr>
        <w:t>public liability; and</w:t>
      </w:r>
    </w:p>
    <w:p w14:paraId="6A426367" w14:textId="77777777" w:rsidR="003A3A11" w:rsidRPr="00126094" w:rsidRDefault="003A3A11" w:rsidP="00126094">
      <w:pPr>
        <w:numPr>
          <w:ilvl w:val="2"/>
          <w:numId w:val="22"/>
        </w:numPr>
        <w:tabs>
          <w:tab w:val="clear" w:pos="720"/>
          <w:tab w:val="clear" w:pos="1440"/>
        </w:tabs>
        <w:spacing w:before="120"/>
        <w:ind w:left="1276" w:hanging="709"/>
        <w:jc w:val="both"/>
        <w:rPr>
          <w:rFonts w:ascii="Palatino Linotype" w:hAnsi="Palatino Linotype"/>
          <w:sz w:val="22"/>
          <w:szCs w:val="22"/>
        </w:rPr>
      </w:pPr>
      <w:r w:rsidRPr="00126094">
        <w:rPr>
          <w:rFonts w:ascii="Palatino Linotype" w:hAnsi="Palatino Linotype"/>
          <w:sz w:val="22"/>
          <w:szCs w:val="22"/>
        </w:rPr>
        <w:t xml:space="preserve">insurance under the </w:t>
      </w:r>
      <w:r w:rsidRPr="00BC10E8">
        <w:rPr>
          <w:rFonts w:ascii="Palatino Linotype" w:hAnsi="Palatino Linotype"/>
          <w:i/>
          <w:iCs/>
          <w:sz w:val="22"/>
          <w:szCs w:val="22"/>
        </w:rPr>
        <w:t>Work Health and Safety Act</w:t>
      </w:r>
      <w:r w:rsidRPr="00B70196">
        <w:rPr>
          <w:rFonts w:ascii="Palatino Linotype" w:hAnsi="Palatino Linotype"/>
          <w:sz w:val="22"/>
          <w:szCs w:val="22"/>
        </w:rPr>
        <w:t xml:space="preserve"> when necessary.</w:t>
      </w:r>
    </w:p>
    <w:p w14:paraId="0FEC5F0E" w14:textId="77777777" w:rsidR="003A3A11" w:rsidRPr="00B70196" w:rsidRDefault="003A3A11" w:rsidP="00126094">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bookmarkStart w:id="1" w:name="_Ref49802505"/>
      <w:r w:rsidRPr="00B70196">
        <w:rPr>
          <w:rFonts w:ascii="Palatino Linotype" w:hAnsi="Palatino Linotype"/>
          <w:sz w:val="22"/>
          <w:szCs w:val="22"/>
        </w:rPr>
        <w:t>You indemnify (and keep indemnified) the Trustee, its officers, employees, and agents against any:</w:t>
      </w:r>
      <w:bookmarkEnd w:id="1"/>
    </w:p>
    <w:p w14:paraId="7A07607E" w14:textId="77777777" w:rsidR="003A3A11" w:rsidRPr="00B70196" w:rsidRDefault="003A3A11" w:rsidP="00126094">
      <w:pPr>
        <w:numPr>
          <w:ilvl w:val="2"/>
          <w:numId w:val="22"/>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 xml:space="preserve">loss, damage or other liability incurred by the </w:t>
      </w:r>
      <w:proofErr w:type="gramStart"/>
      <w:r w:rsidRPr="00B70196">
        <w:rPr>
          <w:rFonts w:ascii="Palatino Linotype" w:hAnsi="Palatino Linotype" w:cs="Arial"/>
          <w:sz w:val="22"/>
          <w:szCs w:val="22"/>
        </w:rPr>
        <w:t>Trustee;</w:t>
      </w:r>
      <w:proofErr w:type="gramEnd"/>
    </w:p>
    <w:p w14:paraId="080DBBC3" w14:textId="77777777" w:rsidR="003A3A11" w:rsidRPr="00B70196" w:rsidRDefault="003A3A11" w:rsidP="00126094">
      <w:pPr>
        <w:numPr>
          <w:ilvl w:val="2"/>
          <w:numId w:val="22"/>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loss or expense incurred by the Trustee in dealing with any claim against it, (including legal costs</w:t>
      </w:r>
      <w:proofErr w:type="gramStart"/>
      <w:r w:rsidRPr="00B70196">
        <w:rPr>
          <w:rFonts w:ascii="Palatino Linotype" w:hAnsi="Palatino Linotype" w:cs="Arial"/>
          <w:sz w:val="22"/>
          <w:szCs w:val="22"/>
        </w:rPr>
        <w:t>);</w:t>
      </w:r>
      <w:proofErr w:type="gramEnd"/>
    </w:p>
    <w:p w14:paraId="11E8D03B" w14:textId="77777777" w:rsidR="003A3A11" w:rsidRPr="00B70196" w:rsidRDefault="003A3A11" w:rsidP="00126094">
      <w:pPr>
        <w:pStyle w:val="IndentParaLevel1"/>
        <w:spacing w:before="120" w:after="120"/>
        <w:ind w:left="1276" w:hanging="709"/>
        <w:rPr>
          <w:rFonts w:ascii="Palatino Linotype" w:hAnsi="Palatino Linotype" w:cs="Arial"/>
          <w:szCs w:val="22"/>
        </w:rPr>
      </w:pPr>
      <w:r w:rsidRPr="00B70196">
        <w:rPr>
          <w:rFonts w:ascii="Palatino Linotype" w:hAnsi="Palatino Linotype" w:cs="Arial"/>
          <w:szCs w:val="22"/>
        </w:rPr>
        <w:t>that is caused by or arises from:</w:t>
      </w:r>
    </w:p>
    <w:p w14:paraId="2B89173D" w14:textId="6F51EDFE" w:rsidR="003A3A11" w:rsidRPr="00B70196" w:rsidRDefault="003A3A11" w:rsidP="00126094">
      <w:pPr>
        <w:numPr>
          <w:ilvl w:val="2"/>
          <w:numId w:val="22"/>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 xml:space="preserve">an act or omission by You, or any of Your employees, agents, volunteers, or subcontractors in connection with this Agreement, where there was fault on the part of the person whose conduct gave rise to that liability, loss, damage, or expense; </w:t>
      </w:r>
    </w:p>
    <w:p w14:paraId="144FF782" w14:textId="77777777" w:rsidR="00B20AF8" w:rsidRPr="00463ACC" w:rsidRDefault="003A3A11" w:rsidP="00B20AF8">
      <w:pPr>
        <w:numPr>
          <w:ilvl w:val="2"/>
          <w:numId w:val="22"/>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 xml:space="preserve">failure by You to comply with </w:t>
      </w:r>
      <w:proofErr w:type="gramStart"/>
      <w:r w:rsidRPr="00B70196">
        <w:rPr>
          <w:rFonts w:ascii="Palatino Linotype" w:hAnsi="Palatino Linotype" w:cs="Arial"/>
          <w:sz w:val="22"/>
          <w:szCs w:val="22"/>
        </w:rPr>
        <w:t>all of</w:t>
      </w:r>
      <w:proofErr w:type="gramEnd"/>
      <w:r w:rsidRPr="00B70196">
        <w:rPr>
          <w:rFonts w:ascii="Palatino Linotype" w:hAnsi="Palatino Linotype" w:cs="Arial"/>
          <w:sz w:val="22"/>
          <w:szCs w:val="22"/>
        </w:rPr>
        <w:t xml:space="preserve"> Your obligations under this Agreement</w:t>
      </w:r>
      <w:r w:rsidR="00B20AF8">
        <w:rPr>
          <w:rFonts w:ascii="Palatino Linotype" w:hAnsi="Palatino Linotype" w:cs="Arial"/>
          <w:sz w:val="22"/>
          <w:szCs w:val="22"/>
        </w:rPr>
        <w:t>; and or</w:t>
      </w:r>
    </w:p>
    <w:p w14:paraId="07AC7C0B" w14:textId="751FA4E0" w:rsidR="00B20AF8" w:rsidRDefault="00B20AF8" w:rsidP="00B20AF8">
      <w:pPr>
        <w:numPr>
          <w:ilvl w:val="2"/>
          <w:numId w:val="22"/>
        </w:numPr>
        <w:tabs>
          <w:tab w:val="clear" w:pos="720"/>
          <w:tab w:val="clear" w:pos="1440"/>
        </w:tabs>
        <w:spacing w:before="120"/>
        <w:ind w:left="1276" w:hanging="709"/>
        <w:jc w:val="both"/>
        <w:rPr>
          <w:rFonts w:ascii="Palatino Linotype" w:hAnsi="Palatino Linotype" w:cs="Arial"/>
          <w:bCs/>
          <w:sz w:val="22"/>
          <w:szCs w:val="22"/>
        </w:rPr>
      </w:pPr>
      <w:r>
        <w:rPr>
          <w:rFonts w:ascii="Palatino Linotype" w:hAnsi="Palatino Linotype" w:cs="Arial"/>
          <w:bCs/>
          <w:sz w:val="22"/>
          <w:szCs w:val="22"/>
        </w:rPr>
        <w:t>any claim made or threatened with by legal proceedings or otherwise, against the Trustee by a third party on the ground</w:t>
      </w:r>
      <w:r w:rsidR="00EB25B1">
        <w:rPr>
          <w:rFonts w:ascii="Palatino Linotype" w:hAnsi="Palatino Linotype" w:cs="Arial"/>
          <w:bCs/>
          <w:sz w:val="22"/>
          <w:szCs w:val="22"/>
        </w:rPr>
        <w:t>s</w:t>
      </w:r>
      <w:r>
        <w:rPr>
          <w:rFonts w:ascii="Palatino Linotype" w:hAnsi="Palatino Linotype" w:cs="Arial"/>
          <w:bCs/>
          <w:sz w:val="22"/>
          <w:szCs w:val="22"/>
        </w:rPr>
        <w:t xml:space="preserve"> that</w:t>
      </w:r>
      <w:r w:rsidR="00EB25B1">
        <w:rPr>
          <w:rFonts w:ascii="Palatino Linotype" w:hAnsi="Palatino Linotype" w:cs="Arial"/>
          <w:bCs/>
          <w:sz w:val="22"/>
          <w:szCs w:val="22"/>
        </w:rPr>
        <w:t>,</w:t>
      </w:r>
      <w:r>
        <w:rPr>
          <w:rFonts w:ascii="Palatino Linotype" w:hAnsi="Palatino Linotype" w:cs="Arial"/>
          <w:bCs/>
          <w:sz w:val="22"/>
          <w:szCs w:val="22"/>
        </w:rPr>
        <w:t xml:space="preserve"> by virtue of rights to which such third party lays claim under copyright or any other similar right or claim, such third party is entitled to prevent or interfere with the free use of any or all of the Material </w:t>
      </w:r>
      <w:r>
        <w:rPr>
          <w:rFonts w:ascii="Palatino Linotype" w:hAnsi="Palatino Linotype"/>
          <w:bCs/>
          <w:sz w:val="22"/>
          <w:szCs w:val="22"/>
        </w:rPr>
        <w:t>under or in accordance with this Agreement or for the purpose of the Approved Project under this Agreement</w:t>
      </w:r>
      <w:r>
        <w:rPr>
          <w:rFonts w:ascii="Palatino Linotype" w:hAnsi="Palatino Linotype" w:cs="Arial"/>
          <w:bCs/>
          <w:sz w:val="22"/>
          <w:szCs w:val="22"/>
        </w:rPr>
        <w:t xml:space="preserve">, </w:t>
      </w:r>
    </w:p>
    <w:p w14:paraId="454D54A7" w14:textId="7E0974B8" w:rsidR="003A3A11" w:rsidRPr="00B70196" w:rsidRDefault="00B20AF8" w:rsidP="00B20AF8">
      <w:pPr>
        <w:tabs>
          <w:tab w:val="clear" w:pos="720"/>
          <w:tab w:val="clear" w:pos="1440"/>
        </w:tabs>
        <w:spacing w:before="120"/>
        <w:ind w:left="567"/>
        <w:jc w:val="both"/>
        <w:rPr>
          <w:rFonts w:ascii="Palatino Linotype" w:hAnsi="Palatino Linotype" w:cs="Arial"/>
          <w:b/>
          <w:sz w:val="22"/>
          <w:szCs w:val="22"/>
        </w:rPr>
      </w:pPr>
      <w:r>
        <w:rPr>
          <w:rFonts w:ascii="Palatino Linotype" w:hAnsi="Palatino Linotype" w:cs="Arial"/>
          <w:bCs/>
          <w:sz w:val="22"/>
          <w:szCs w:val="22"/>
        </w:rPr>
        <w:lastRenderedPageBreak/>
        <w:t xml:space="preserve">except that to the extent that the loss, damage, </w:t>
      </w:r>
      <w:proofErr w:type="gramStart"/>
      <w:r>
        <w:rPr>
          <w:rFonts w:ascii="Palatino Linotype" w:hAnsi="Palatino Linotype" w:cs="Arial"/>
          <w:bCs/>
          <w:sz w:val="22"/>
          <w:szCs w:val="22"/>
        </w:rPr>
        <w:t>expense</w:t>
      </w:r>
      <w:proofErr w:type="gramEnd"/>
      <w:r>
        <w:rPr>
          <w:rFonts w:ascii="Palatino Linotype" w:hAnsi="Palatino Linotype" w:cs="Arial"/>
          <w:bCs/>
          <w:sz w:val="22"/>
          <w:szCs w:val="22"/>
        </w:rPr>
        <w:t xml:space="preserve"> or other liability is caused or contributed to by the Trustee, then Your indemnity in this clause </w:t>
      </w:r>
      <w:r>
        <w:rPr>
          <w:rFonts w:ascii="Palatino Linotype" w:hAnsi="Palatino Linotype" w:cs="Arial"/>
          <w:bCs/>
          <w:sz w:val="22"/>
          <w:szCs w:val="22"/>
        </w:rPr>
        <w:fldChar w:fldCharType="begin"/>
      </w:r>
      <w:r>
        <w:rPr>
          <w:rFonts w:ascii="Palatino Linotype" w:hAnsi="Palatino Linotype" w:cs="Arial"/>
          <w:bCs/>
          <w:sz w:val="22"/>
          <w:szCs w:val="22"/>
        </w:rPr>
        <w:instrText xml:space="preserve"> REF _Ref49802505 \r \h </w:instrText>
      </w:r>
      <w:r>
        <w:rPr>
          <w:rFonts w:ascii="Palatino Linotype" w:hAnsi="Palatino Linotype" w:cs="Arial"/>
          <w:bCs/>
          <w:sz w:val="22"/>
          <w:szCs w:val="22"/>
        </w:rPr>
      </w:r>
      <w:r>
        <w:rPr>
          <w:rFonts w:ascii="Palatino Linotype" w:hAnsi="Palatino Linotype" w:cs="Arial"/>
          <w:bCs/>
          <w:sz w:val="22"/>
          <w:szCs w:val="22"/>
        </w:rPr>
        <w:fldChar w:fldCharType="separate"/>
      </w:r>
      <w:r w:rsidR="00577802">
        <w:rPr>
          <w:rFonts w:ascii="Palatino Linotype" w:hAnsi="Palatino Linotype" w:cs="Arial"/>
          <w:bCs/>
          <w:sz w:val="22"/>
          <w:szCs w:val="22"/>
        </w:rPr>
        <w:t>3.11</w:t>
      </w:r>
      <w:r>
        <w:rPr>
          <w:rFonts w:ascii="Palatino Linotype" w:hAnsi="Palatino Linotype" w:cs="Arial"/>
          <w:bCs/>
          <w:sz w:val="22"/>
          <w:szCs w:val="22"/>
        </w:rPr>
        <w:fldChar w:fldCharType="end"/>
      </w:r>
      <w:r>
        <w:rPr>
          <w:rFonts w:ascii="Palatino Linotype" w:hAnsi="Palatino Linotype" w:cs="Arial"/>
          <w:bCs/>
          <w:sz w:val="22"/>
          <w:szCs w:val="22"/>
        </w:rPr>
        <w:t xml:space="preserve"> will be reduced proportionately to the extent that an act or omission of the Trustee has contributed to the loss, damage, expense or other liability</w:t>
      </w:r>
      <w:r w:rsidR="003A3A11" w:rsidRPr="00B70196">
        <w:rPr>
          <w:rFonts w:ascii="Palatino Linotype" w:hAnsi="Palatino Linotype" w:cs="Arial"/>
          <w:sz w:val="22"/>
          <w:szCs w:val="22"/>
        </w:rPr>
        <w:t>.</w:t>
      </w:r>
    </w:p>
    <w:p w14:paraId="31BC7B5F" w14:textId="77777777" w:rsidR="00B20AF8" w:rsidRDefault="00B20AF8" w:rsidP="00B20AF8">
      <w:pPr>
        <w:keepNext/>
        <w:tabs>
          <w:tab w:val="clear" w:pos="720"/>
          <w:tab w:val="clear" w:pos="1440"/>
          <w:tab w:val="clear" w:pos="2160"/>
          <w:tab w:val="clear" w:pos="2880"/>
          <w:tab w:val="clear" w:pos="5040"/>
          <w:tab w:val="left" w:pos="1134"/>
          <w:tab w:val="decimal" w:pos="1560"/>
        </w:tabs>
        <w:spacing w:before="120"/>
        <w:ind w:left="1260" w:hanging="1260"/>
        <w:jc w:val="both"/>
        <w:rPr>
          <w:rFonts w:ascii="Palatino Linotype" w:hAnsi="Palatino Linotype"/>
          <w:sz w:val="22"/>
          <w:szCs w:val="22"/>
          <w:u w:val="single"/>
        </w:rPr>
      </w:pPr>
      <w:r>
        <w:rPr>
          <w:rFonts w:ascii="Palatino Linotype" w:hAnsi="Palatino Linotype"/>
          <w:sz w:val="22"/>
          <w:szCs w:val="22"/>
          <w:u w:val="single"/>
        </w:rPr>
        <w:t>Representations and warranties</w:t>
      </w:r>
    </w:p>
    <w:p w14:paraId="26D5C1FB" w14:textId="77777777" w:rsidR="00B20AF8" w:rsidRPr="00341299" w:rsidRDefault="00B20AF8" w:rsidP="00B20AF8">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bookmarkStart w:id="2" w:name="_Ref43475019"/>
      <w:r w:rsidRPr="00341299">
        <w:rPr>
          <w:rFonts w:ascii="Palatino Linotype" w:hAnsi="Palatino Linotype"/>
          <w:sz w:val="22"/>
          <w:szCs w:val="22"/>
        </w:rPr>
        <w:t>You represent and warrant that You:</w:t>
      </w:r>
      <w:bookmarkEnd w:id="2"/>
    </w:p>
    <w:p w14:paraId="717F852F" w14:textId="77777777" w:rsidR="00B20AF8" w:rsidRPr="00341299" w:rsidRDefault="00B20AF8" w:rsidP="00B20AF8">
      <w:pPr>
        <w:numPr>
          <w:ilvl w:val="2"/>
          <w:numId w:val="22"/>
        </w:numPr>
        <w:tabs>
          <w:tab w:val="clear" w:pos="720"/>
          <w:tab w:val="clear" w:pos="1440"/>
        </w:tabs>
        <w:spacing w:before="120"/>
        <w:ind w:left="1276" w:hanging="709"/>
        <w:jc w:val="both"/>
        <w:rPr>
          <w:rFonts w:ascii="Palatino Linotype" w:hAnsi="Palatino Linotype"/>
          <w:sz w:val="22"/>
          <w:szCs w:val="22"/>
        </w:rPr>
      </w:pPr>
      <w:r w:rsidRPr="00341299">
        <w:rPr>
          <w:rFonts w:ascii="Palatino Linotype" w:hAnsi="Palatino Linotype"/>
          <w:sz w:val="22"/>
          <w:szCs w:val="22"/>
        </w:rPr>
        <w:t>are the sole author of any material developed by You u</w:t>
      </w:r>
      <w:r w:rsidRPr="00341299">
        <w:rPr>
          <w:rFonts w:ascii="Palatino Linotype" w:hAnsi="Palatino Linotype"/>
          <w:bCs/>
          <w:sz w:val="22"/>
          <w:szCs w:val="22"/>
        </w:rPr>
        <w:t>nder or in accordance with this Agreement or for the purpose of the Approved Project under this Agreement</w:t>
      </w:r>
      <w:r w:rsidRPr="00341299">
        <w:rPr>
          <w:rFonts w:ascii="Palatino Linotype" w:hAnsi="Palatino Linotype"/>
          <w:sz w:val="22"/>
          <w:szCs w:val="22"/>
        </w:rPr>
        <w:t xml:space="preserve">, which are original to </w:t>
      </w:r>
      <w:proofErr w:type="gramStart"/>
      <w:r w:rsidRPr="00341299">
        <w:rPr>
          <w:rFonts w:ascii="Palatino Linotype" w:hAnsi="Palatino Linotype"/>
          <w:sz w:val="22"/>
          <w:szCs w:val="22"/>
        </w:rPr>
        <w:t>You;</w:t>
      </w:r>
      <w:proofErr w:type="gramEnd"/>
    </w:p>
    <w:p w14:paraId="44255575" w14:textId="39A9AD74" w:rsidR="00B20AF8" w:rsidRPr="00341299" w:rsidRDefault="00B20AF8" w:rsidP="00B20AF8">
      <w:pPr>
        <w:numPr>
          <w:ilvl w:val="2"/>
          <w:numId w:val="22"/>
        </w:numPr>
        <w:tabs>
          <w:tab w:val="clear" w:pos="720"/>
          <w:tab w:val="clear" w:pos="1440"/>
        </w:tabs>
        <w:spacing w:before="120"/>
        <w:ind w:left="1276" w:hanging="709"/>
        <w:jc w:val="both"/>
        <w:rPr>
          <w:rFonts w:ascii="Palatino Linotype" w:hAnsi="Palatino Linotype"/>
          <w:sz w:val="22"/>
          <w:szCs w:val="22"/>
        </w:rPr>
      </w:pPr>
      <w:r w:rsidRPr="00341299">
        <w:rPr>
          <w:rFonts w:ascii="Palatino Linotype" w:hAnsi="Palatino Linotype"/>
          <w:sz w:val="22"/>
          <w:szCs w:val="22"/>
        </w:rPr>
        <w:t xml:space="preserve">own all </w:t>
      </w:r>
      <w:r w:rsidR="0041347C">
        <w:rPr>
          <w:rFonts w:ascii="Palatino Linotype" w:hAnsi="Palatino Linotype"/>
          <w:sz w:val="22"/>
          <w:szCs w:val="22"/>
        </w:rPr>
        <w:t xml:space="preserve">Intellectual Property </w:t>
      </w:r>
      <w:r w:rsidRPr="00341299">
        <w:rPr>
          <w:rFonts w:ascii="Palatino Linotype" w:hAnsi="Palatino Linotype"/>
          <w:sz w:val="22"/>
          <w:szCs w:val="22"/>
        </w:rPr>
        <w:t>in any material developed by You u</w:t>
      </w:r>
      <w:r w:rsidRPr="00341299">
        <w:rPr>
          <w:rFonts w:ascii="Palatino Linotype" w:hAnsi="Palatino Linotype"/>
          <w:bCs/>
          <w:sz w:val="22"/>
          <w:szCs w:val="22"/>
        </w:rPr>
        <w:t>nder or in accordance with this Agreement or for the purpose of the Approved Project under this Agreement</w:t>
      </w:r>
      <w:r w:rsidRPr="00341299">
        <w:rPr>
          <w:rFonts w:ascii="Palatino Linotype" w:hAnsi="Palatino Linotype"/>
          <w:sz w:val="22"/>
          <w:szCs w:val="22"/>
        </w:rPr>
        <w:t xml:space="preserve"> necessary to grant the licence to the Trustee under this Agreement; and</w:t>
      </w:r>
    </w:p>
    <w:p w14:paraId="674C4D3B" w14:textId="3D6FFD4E" w:rsidR="00B20AF8" w:rsidRPr="00341299" w:rsidRDefault="00B20AF8" w:rsidP="00B20AF8">
      <w:pPr>
        <w:numPr>
          <w:ilvl w:val="2"/>
          <w:numId w:val="22"/>
        </w:numPr>
        <w:tabs>
          <w:tab w:val="clear" w:pos="720"/>
          <w:tab w:val="clear" w:pos="1440"/>
        </w:tabs>
        <w:spacing w:before="120"/>
        <w:ind w:left="1276" w:hanging="709"/>
        <w:jc w:val="both"/>
        <w:rPr>
          <w:rFonts w:ascii="Palatino Linotype" w:hAnsi="Palatino Linotype"/>
          <w:sz w:val="22"/>
          <w:szCs w:val="22"/>
        </w:rPr>
      </w:pPr>
      <w:r w:rsidRPr="00341299">
        <w:rPr>
          <w:rFonts w:ascii="Palatino Linotype" w:hAnsi="Palatino Linotype"/>
          <w:sz w:val="22"/>
          <w:szCs w:val="22"/>
        </w:rPr>
        <w:t>ha</w:t>
      </w:r>
      <w:r w:rsidR="000E48EE">
        <w:rPr>
          <w:rFonts w:ascii="Palatino Linotype" w:hAnsi="Palatino Linotype"/>
          <w:sz w:val="22"/>
          <w:szCs w:val="22"/>
        </w:rPr>
        <w:t>ve</w:t>
      </w:r>
      <w:r w:rsidRPr="00341299">
        <w:rPr>
          <w:rFonts w:ascii="Palatino Linotype" w:hAnsi="Palatino Linotype"/>
          <w:sz w:val="22"/>
          <w:szCs w:val="22"/>
        </w:rPr>
        <w:t xml:space="preserve"> the power and capacity to enter into this Agreement and to perform Your obligations under this Agreement. </w:t>
      </w:r>
    </w:p>
    <w:p w14:paraId="5659E413" w14:textId="7804D7D4" w:rsidR="00B20AF8" w:rsidRPr="00341299" w:rsidRDefault="00B20AF8" w:rsidP="00B20AF8">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341299">
        <w:rPr>
          <w:rFonts w:ascii="Palatino Linotype" w:hAnsi="Palatino Linotype"/>
          <w:sz w:val="22"/>
          <w:szCs w:val="22"/>
        </w:rPr>
        <w:t xml:space="preserve">You will unconditionally indemnify and keep indemnified the Trustee its officers, employees, and agents against all losses, liabilities, </w:t>
      </w:r>
      <w:proofErr w:type="gramStart"/>
      <w:r w:rsidRPr="00341299">
        <w:rPr>
          <w:rFonts w:ascii="Palatino Linotype" w:hAnsi="Palatino Linotype"/>
          <w:sz w:val="22"/>
          <w:szCs w:val="22"/>
        </w:rPr>
        <w:t>costs</w:t>
      </w:r>
      <w:proofErr w:type="gramEnd"/>
      <w:r w:rsidRPr="00341299">
        <w:rPr>
          <w:rFonts w:ascii="Palatino Linotype" w:hAnsi="Palatino Linotype"/>
          <w:sz w:val="22"/>
          <w:szCs w:val="22"/>
        </w:rPr>
        <w:t xml:space="preserve"> and expenses (including reasonable legal expenses as between solicitor and client) that a party incurs as a direct result of a breach of any of the other party’s representations or warranties under clause</w:t>
      </w:r>
      <w:r w:rsidR="002343BC" w:rsidRPr="00341299">
        <w:rPr>
          <w:rFonts w:ascii="Palatino Linotype" w:hAnsi="Palatino Linotype"/>
          <w:sz w:val="22"/>
          <w:szCs w:val="22"/>
        </w:rPr>
        <w:t xml:space="preserve"> </w:t>
      </w:r>
      <w:r w:rsidR="002343BC" w:rsidRPr="00341299">
        <w:rPr>
          <w:rFonts w:ascii="Palatino Linotype" w:hAnsi="Palatino Linotype"/>
          <w:sz w:val="22"/>
          <w:szCs w:val="22"/>
        </w:rPr>
        <w:fldChar w:fldCharType="begin"/>
      </w:r>
      <w:r w:rsidR="002343BC" w:rsidRPr="00341299">
        <w:rPr>
          <w:rFonts w:ascii="Palatino Linotype" w:hAnsi="Palatino Linotype"/>
          <w:sz w:val="22"/>
          <w:szCs w:val="22"/>
        </w:rPr>
        <w:instrText xml:space="preserve"> REF _Ref43475019 \r \h </w:instrText>
      </w:r>
      <w:r w:rsidR="002343BC" w:rsidRPr="00341299">
        <w:rPr>
          <w:rFonts w:ascii="Palatino Linotype" w:hAnsi="Palatino Linotype"/>
          <w:sz w:val="22"/>
          <w:szCs w:val="22"/>
        </w:rPr>
      </w:r>
      <w:r w:rsidR="002343BC" w:rsidRPr="00341299">
        <w:rPr>
          <w:rFonts w:ascii="Palatino Linotype" w:hAnsi="Palatino Linotype"/>
          <w:sz w:val="22"/>
          <w:szCs w:val="22"/>
        </w:rPr>
        <w:fldChar w:fldCharType="separate"/>
      </w:r>
      <w:r w:rsidR="00577802">
        <w:rPr>
          <w:rFonts w:ascii="Palatino Linotype" w:hAnsi="Palatino Linotype"/>
          <w:sz w:val="22"/>
          <w:szCs w:val="22"/>
        </w:rPr>
        <w:t>3.12</w:t>
      </w:r>
      <w:r w:rsidR="002343BC" w:rsidRPr="00341299">
        <w:rPr>
          <w:rFonts w:ascii="Palatino Linotype" w:hAnsi="Palatino Linotype"/>
          <w:sz w:val="22"/>
          <w:szCs w:val="22"/>
        </w:rPr>
        <w:fldChar w:fldCharType="end"/>
      </w:r>
      <w:r w:rsidR="002343BC" w:rsidRPr="00341299">
        <w:rPr>
          <w:rFonts w:ascii="Palatino Linotype" w:hAnsi="Palatino Linotype"/>
          <w:sz w:val="22"/>
          <w:szCs w:val="22"/>
        </w:rPr>
        <w:t>.</w:t>
      </w:r>
    </w:p>
    <w:p w14:paraId="42B56E2C" w14:textId="5AE6766C" w:rsidR="003A3A11" w:rsidRPr="00B70196" w:rsidRDefault="003A3A11" w:rsidP="00B70196">
      <w:pPr>
        <w:keepNext/>
        <w:tabs>
          <w:tab w:val="clear" w:pos="720"/>
          <w:tab w:val="clear" w:pos="1440"/>
          <w:tab w:val="clear" w:pos="2160"/>
          <w:tab w:val="clear" w:pos="2880"/>
          <w:tab w:val="clear" w:pos="5040"/>
          <w:tab w:val="left" w:pos="1134"/>
          <w:tab w:val="decimal" w:pos="1560"/>
        </w:tabs>
        <w:spacing w:before="120"/>
        <w:ind w:left="1260" w:hanging="1260"/>
        <w:jc w:val="both"/>
        <w:rPr>
          <w:rFonts w:ascii="Palatino Linotype" w:hAnsi="Palatino Linotype"/>
          <w:sz w:val="22"/>
          <w:szCs w:val="22"/>
          <w:u w:val="single"/>
        </w:rPr>
      </w:pPr>
      <w:r w:rsidRPr="00B70196">
        <w:rPr>
          <w:rFonts w:ascii="Palatino Linotype" w:hAnsi="Palatino Linotype"/>
          <w:sz w:val="22"/>
          <w:szCs w:val="22"/>
          <w:u w:val="single"/>
        </w:rPr>
        <w:t>Acknowledgment of Funding</w:t>
      </w:r>
    </w:p>
    <w:p w14:paraId="45507037" w14:textId="5D62010D" w:rsidR="003A3A11" w:rsidRPr="00B70196" w:rsidRDefault="003A3A11" w:rsidP="00126094">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 xml:space="preserve">You must acknowledge the Trustee’s contribution to the Approved Project in all promotional and advertising material </w:t>
      </w:r>
      <w:r w:rsidR="002C6301">
        <w:rPr>
          <w:rFonts w:ascii="Palatino Linotype" w:hAnsi="Palatino Linotype"/>
          <w:sz w:val="22"/>
          <w:szCs w:val="22"/>
        </w:rPr>
        <w:t xml:space="preserve">in both traditional and social media </w:t>
      </w:r>
      <w:r w:rsidRPr="00B70196">
        <w:rPr>
          <w:rFonts w:ascii="Palatino Linotype" w:hAnsi="Palatino Linotype"/>
          <w:sz w:val="22"/>
          <w:szCs w:val="22"/>
        </w:rPr>
        <w:t>by using:</w:t>
      </w:r>
    </w:p>
    <w:p w14:paraId="39EDCCD7" w14:textId="2CEEB517" w:rsidR="003A3A11" w:rsidRPr="00167C42" w:rsidRDefault="003A3A11" w:rsidP="00126094">
      <w:pPr>
        <w:numPr>
          <w:ilvl w:val="2"/>
          <w:numId w:val="22"/>
        </w:numPr>
        <w:tabs>
          <w:tab w:val="clear" w:pos="720"/>
          <w:tab w:val="clear" w:pos="1440"/>
        </w:tabs>
        <w:spacing w:before="120"/>
        <w:ind w:left="1276" w:hanging="709"/>
        <w:jc w:val="both"/>
        <w:rPr>
          <w:rFonts w:ascii="Palatino Linotype" w:hAnsi="Palatino Linotype"/>
          <w:sz w:val="22"/>
          <w:szCs w:val="22"/>
        </w:rPr>
      </w:pPr>
      <w:r w:rsidRPr="00167C42">
        <w:rPr>
          <w:rFonts w:ascii="Palatino Linotype" w:hAnsi="Palatino Linotype"/>
          <w:sz w:val="22"/>
          <w:szCs w:val="22"/>
        </w:rPr>
        <w:t xml:space="preserve">logos of the McArthur River Mine Community Benefits </w:t>
      </w:r>
      <w:r w:rsidR="008F4E3D" w:rsidRPr="00167C42">
        <w:rPr>
          <w:rFonts w:ascii="Palatino Linotype" w:hAnsi="Palatino Linotype"/>
          <w:sz w:val="22"/>
          <w:szCs w:val="22"/>
        </w:rPr>
        <w:t>Trust</w:t>
      </w:r>
      <w:r w:rsidR="008F4E3D" w:rsidRPr="00167C42" w:rsidDel="00122CD3">
        <w:rPr>
          <w:rFonts w:ascii="Palatino Linotype" w:hAnsi="Palatino Linotype"/>
          <w:sz w:val="22"/>
          <w:szCs w:val="22"/>
        </w:rPr>
        <w:t>;</w:t>
      </w:r>
      <w:r w:rsidRPr="00167C42">
        <w:rPr>
          <w:rFonts w:ascii="Palatino Linotype" w:hAnsi="Palatino Linotype"/>
          <w:sz w:val="22"/>
          <w:szCs w:val="22"/>
        </w:rPr>
        <w:t xml:space="preserve"> </w:t>
      </w:r>
      <w:r w:rsidR="00D83D1B">
        <w:rPr>
          <w:rFonts w:ascii="Palatino Linotype" w:hAnsi="Palatino Linotype"/>
          <w:sz w:val="22"/>
          <w:szCs w:val="22"/>
        </w:rPr>
        <w:t>and</w:t>
      </w:r>
    </w:p>
    <w:p w14:paraId="72D82C4B" w14:textId="2614CF85" w:rsidR="006D4D2A" w:rsidRDefault="003A3A11" w:rsidP="00126094">
      <w:pPr>
        <w:numPr>
          <w:ilvl w:val="2"/>
          <w:numId w:val="22"/>
        </w:numPr>
        <w:tabs>
          <w:tab w:val="clear" w:pos="720"/>
          <w:tab w:val="clear" w:pos="1440"/>
        </w:tabs>
        <w:spacing w:before="120"/>
        <w:ind w:left="1276" w:hanging="709"/>
        <w:jc w:val="both"/>
        <w:rPr>
          <w:rFonts w:ascii="Palatino Linotype" w:hAnsi="Palatino Linotype"/>
          <w:sz w:val="22"/>
          <w:szCs w:val="22"/>
        </w:rPr>
      </w:pPr>
      <w:r w:rsidRPr="00167C42">
        <w:rPr>
          <w:rFonts w:ascii="Palatino Linotype" w:hAnsi="Palatino Linotype"/>
          <w:sz w:val="22"/>
          <w:szCs w:val="22"/>
        </w:rPr>
        <w:t>the phrase “</w:t>
      </w:r>
      <w:r w:rsidR="00672D93">
        <w:rPr>
          <w:rFonts w:ascii="Palatino Linotype" w:hAnsi="Palatino Linotype"/>
          <w:sz w:val="22"/>
          <w:szCs w:val="22"/>
        </w:rPr>
        <w:t>sponsored/supported</w:t>
      </w:r>
      <w:r w:rsidR="00672D93" w:rsidRPr="00167C42">
        <w:rPr>
          <w:rFonts w:ascii="Palatino Linotype" w:hAnsi="Palatino Linotype"/>
          <w:sz w:val="22"/>
          <w:szCs w:val="22"/>
        </w:rPr>
        <w:t xml:space="preserve"> </w:t>
      </w:r>
      <w:r w:rsidRPr="00167C42">
        <w:rPr>
          <w:rFonts w:ascii="Palatino Linotype" w:hAnsi="Palatino Linotype"/>
          <w:sz w:val="22"/>
          <w:szCs w:val="22"/>
        </w:rPr>
        <w:t>by the McArthur River Mine Community Benefits Trust”</w:t>
      </w:r>
      <w:r w:rsidR="00B70196" w:rsidRPr="00167C42">
        <w:rPr>
          <w:rFonts w:ascii="Palatino Linotype" w:hAnsi="Palatino Linotype"/>
          <w:sz w:val="22"/>
          <w:szCs w:val="22"/>
        </w:rPr>
        <w:t xml:space="preserve">; </w:t>
      </w:r>
      <w:r w:rsidR="00D83D1B">
        <w:rPr>
          <w:rFonts w:ascii="Palatino Linotype" w:hAnsi="Palatino Linotype"/>
          <w:sz w:val="22"/>
          <w:szCs w:val="22"/>
        </w:rPr>
        <w:t>and</w:t>
      </w:r>
    </w:p>
    <w:p w14:paraId="448F2353" w14:textId="198DCCC1" w:rsidR="00BE37E8" w:rsidRPr="00167C42" w:rsidRDefault="00BE37E8" w:rsidP="00126094">
      <w:pPr>
        <w:numPr>
          <w:ilvl w:val="2"/>
          <w:numId w:val="22"/>
        </w:numPr>
        <w:tabs>
          <w:tab w:val="clear" w:pos="720"/>
          <w:tab w:val="clear" w:pos="1440"/>
        </w:tabs>
        <w:spacing w:before="120"/>
        <w:ind w:left="1276" w:hanging="709"/>
        <w:jc w:val="both"/>
        <w:rPr>
          <w:rFonts w:ascii="Palatino Linotype" w:hAnsi="Palatino Linotype"/>
          <w:sz w:val="22"/>
          <w:szCs w:val="22"/>
        </w:rPr>
      </w:pPr>
      <w:r>
        <w:rPr>
          <w:rFonts w:ascii="Palatino Linotype" w:hAnsi="Palatino Linotype"/>
          <w:sz w:val="22"/>
          <w:szCs w:val="22"/>
        </w:rPr>
        <w:t>the use of the @MRMCommunityBenefitsTrust</w:t>
      </w:r>
      <w:r w:rsidR="00C20F79">
        <w:rPr>
          <w:rFonts w:ascii="Palatino Linotype" w:hAnsi="Palatino Linotype"/>
          <w:sz w:val="22"/>
          <w:szCs w:val="22"/>
        </w:rPr>
        <w:t xml:space="preserve"> tag on social media</w:t>
      </w:r>
      <w:r w:rsidR="00291A36">
        <w:rPr>
          <w:rFonts w:ascii="Palatino Linotype" w:hAnsi="Palatino Linotype"/>
          <w:sz w:val="22"/>
          <w:szCs w:val="22"/>
        </w:rPr>
        <w:t>; and</w:t>
      </w:r>
    </w:p>
    <w:p w14:paraId="6A28316E" w14:textId="767C1331" w:rsidR="003A3A11" w:rsidRDefault="006D4D2A" w:rsidP="00972901">
      <w:pPr>
        <w:numPr>
          <w:ilvl w:val="2"/>
          <w:numId w:val="22"/>
        </w:numPr>
        <w:tabs>
          <w:tab w:val="clear" w:pos="720"/>
          <w:tab w:val="clear" w:pos="1440"/>
        </w:tabs>
        <w:spacing w:before="120"/>
        <w:ind w:left="1276" w:hanging="709"/>
        <w:jc w:val="both"/>
        <w:rPr>
          <w:rFonts w:ascii="Palatino Linotype" w:hAnsi="Palatino Linotype"/>
          <w:sz w:val="22"/>
          <w:szCs w:val="22"/>
        </w:rPr>
      </w:pPr>
      <w:r w:rsidRPr="00167C42">
        <w:rPr>
          <w:rFonts w:ascii="Palatino Linotype" w:hAnsi="Palatino Linotype"/>
          <w:sz w:val="22"/>
          <w:szCs w:val="22"/>
        </w:rPr>
        <w:t>erecting signage</w:t>
      </w:r>
      <w:r w:rsidR="00225304" w:rsidRPr="00167C42">
        <w:rPr>
          <w:rFonts w:ascii="Palatino Linotype" w:hAnsi="Palatino Linotype"/>
          <w:sz w:val="22"/>
          <w:szCs w:val="22"/>
        </w:rPr>
        <w:t xml:space="preserve"> reflecting that the Project is supported by the McArthur River Mine Community Benefits Trust to be</w:t>
      </w:r>
      <w:r w:rsidRPr="00167C42">
        <w:rPr>
          <w:rFonts w:ascii="Palatino Linotype" w:hAnsi="Palatino Linotype"/>
          <w:sz w:val="22"/>
          <w:szCs w:val="22"/>
        </w:rPr>
        <w:t xml:space="preserve"> provided </w:t>
      </w:r>
      <w:r w:rsidR="00225304" w:rsidRPr="00167C42">
        <w:rPr>
          <w:rFonts w:ascii="Palatino Linotype" w:hAnsi="Palatino Linotype"/>
          <w:sz w:val="22"/>
          <w:szCs w:val="22"/>
        </w:rPr>
        <w:t xml:space="preserve">to You </w:t>
      </w:r>
      <w:r w:rsidRPr="00167C42">
        <w:rPr>
          <w:rFonts w:ascii="Palatino Linotype" w:hAnsi="Palatino Linotype"/>
          <w:sz w:val="22"/>
          <w:szCs w:val="22"/>
        </w:rPr>
        <w:t>by the Trustee</w:t>
      </w:r>
      <w:r w:rsidR="00291A36">
        <w:rPr>
          <w:rFonts w:ascii="Palatino Linotype" w:hAnsi="Palatino Linotype"/>
          <w:sz w:val="22"/>
          <w:szCs w:val="22"/>
        </w:rPr>
        <w:t xml:space="preserve"> (for infrastructure projects)</w:t>
      </w:r>
      <w:r w:rsidR="003A3A11" w:rsidRPr="00167C42">
        <w:rPr>
          <w:rFonts w:ascii="Palatino Linotype" w:hAnsi="Palatino Linotype"/>
          <w:sz w:val="22"/>
          <w:szCs w:val="22"/>
        </w:rPr>
        <w:t>.</w:t>
      </w:r>
    </w:p>
    <w:p w14:paraId="10F92BE6" w14:textId="13CF3088" w:rsidR="00726204" w:rsidRPr="00167C42" w:rsidRDefault="00FD6D43" w:rsidP="00126094">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Pr>
          <w:rFonts w:ascii="Palatino Linotype" w:hAnsi="Palatino Linotype"/>
          <w:sz w:val="22"/>
          <w:szCs w:val="22"/>
        </w:rPr>
        <w:t>A</w:t>
      </w:r>
      <w:r w:rsidR="000760CF">
        <w:rPr>
          <w:rFonts w:ascii="Palatino Linotype" w:hAnsi="Palatino Linotype"/>
          <w:sz w:val="22"/>
          <w:szCs w:val="22"/>
        </w:rPr>
        <w:t xml:space="preserve">ll </w:t>
      </w:r>
      <w:r w:rsidR="00816673">
        <w:rPr>
          <w:rFonts w:ascii="Palatino Linotype" w:hAnsi="Palatino Linotype"/>
          <w:sz w:val="22"/>
          <w:szCs w:val="22"/>
        </w:rPr>
        <w:t>acknowledgments of funding</w:t>
      </w:r>
      <w:r w:rsidR="000760CF">
        <w:rPr>
          <w:rFonts w:ascii="Palatino Linotype" w:hAnsi="Palatino Linotype"/>
          <w:sz w:val="22"/>
          <w:szCs w:val="22"/>
        </w:rPr>
        <w:t xml:space="preserve"> must be included</w:t>
      </w:r>
      <w:r w:rsidR="008B79C3">
        <w:rPr>
          <w:rFonts w:ascii="Palatino Linotype" w:hAnsi="Palatino Linotype"/>
          <w:sz w:val="22"/>
          <w:szCs w:val="22"/>
        </w:rPr>
        <w:t xml:space="preserve"> </w:t>
      </w:r>
      <w:r w:rsidR="008B79C3" w:rsidRPr="008B79C3">
        <w:rPr>
          <w:rFonts w:ascii="Palatino Linotype" w:hAnsi="Palatino Linotype"/>
          <w:sz w:val="22"/>
          <w:szCs w:val="22"/>
        </w:rPr>
        <w:t>in the milestone schedule reports. Should any media outlets request further comment from MRM CBT, please contact Project Officers immediately to liaise contact with the MRM CBT Spokesman (the Chair)</w:t>
      </w:r>
    </w:p>
    <w:p w14:paraId="22FD304A" w14:textId="77777777" w:rsidR="003A3A11" w:rsidRPr="00B70196" w:rsidRDefault="003A3A11" w:rsidP="00B70196">
      <w:pPr>
        <w:tabs>
          <w:tab w:val="clear" w:pos="720"/>
          <w:tab w:val="clear" w:pos="1440"/>
          <w:tab w:val="clear" w:pos="2160"/>
          <w:tab w:val="left" w:pos="284"/>
          <w:tab w:val="left" w:pos="1560"/>
        </w:tabs>
        <w:spacing w:before="120"/>
        <w:ind w:left="567"/>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32BBAD27" w14:textId="77777777" w:rsidTr="00261A7E">
        <w:tc>
          <w:tcPr>
            <w:tcW w:w="8522" w:type="dxa"/>
            <w:shd w:val="clear" w:color="auto" w:fill="CCCCCC"/>
          </w:tcPr>
          <w:p w14:paraId="66324CDD" w14:textId="77777777" w:rsidR="003A3A11" w:rsidRPr="00B70196" w:rsidRDefault="003A3A11" w:rsidP="00B70196">
            <w:pPr>
              <w:tabs>
                <w:tab w:val="clear" w:pos="720"/>
                <w:tab w:val="clear" w:pos="1440"/>
                <w:tab w:val="left" w:pos="633"/>
              </w:tabs>
              <w:spacing w:before="120" w:after="240"/>
              <w:jc w:val="both"/>
              <w:rPr>
                <w:rFonts w:ascii="Palatino Linotype" w:hAnsi="Palatino Linotype"/>
                <w:b/>
                <w:sz w:val="22"/>
                <w:szCs w:val="22"/>
              </w:rPr>
            </w:pPr>
            <w:r w:rsidRPr="00B70196">
              <w:rPr>
                <w:rFonts w:ascii="Palatino Linotype" w:hAnsi="Palatino Linotype"/>
                <w:b/>
                <w:sz w:val="22"/>
                <w:szCs w:val="22"/>
              </w:rPr>
              <w:t>4.     MUTUAL AGREEMENTS</w:t>
            </w:r>
          </w:p>
        </w:tc>
      </w:tr>
    </w:tbl>
    <w:p w14:paraId="316F2169" w14:textId="77777777" w:rsidR="00B20AF8" w:rsidRDefault="00B20AF8" w:rsidP="005C54AA">
      <w:pPr>
        <w:tabs>
          <w:tab w:val="clear" w:pos="720"/>
          <w:tab w:val="clear" w:pos="1440"/>
          <w:tab w:val="clear" w:pos="2160"/>
          <w:tab w:val="clear" w:pos="2880"/>
          <w:tab w:val="clear" w:pos="5040"/>
          <w:tab w:val="decimal" w:pos="1560"/>
        </w:tabs>
        <w:spacing w:before="120"/>
        <w:jc w:val="both"/>
        <w:rPr>
          <w:rFonts w:ascii="Palatino Linotype" w:hAnsi="Palatino Linotype"/>
          <w:sz w:val="22"/>
          <w:szCs w:val="22"/>
          <w:u w:val="single"/>
        </w:rPr>
      </w:pPr>
      <w:r>
        <w:rPr>
          <w:rFonts w:ascii="Palatino Linotype" w:hAnsi="Palatino Linotype"/>
          <w:sz w:val="22"/>
          <w:szCs w:val="22"/>
          <w:u w:val="single"/>
        </w:rPr>
        <w:t xml:space="preserve">Intellectual Property </w:t>
      </w:r>
    </w:p>
    <w:p w14:paraId="2912101B" w14:textId="1044B30D"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3" w:name="_Ref43129305"/>
      <w:r>
        <w:rPr>
          <w:rFonts w:ascii="Palatino Linotype" w:hAnsi="Palatino Linotype"/>
          <w:sz w:val="22"/>
          <w:szCs w:val="22"/>
        </w:rPr>
        <w:t xml:space="preserve">In this </w:t>
      </w:r>
      <w:r w:rsidR="00746636">
        <w:rPr>
          <w:rFonts w:ascii="Palatino Linotype" w:hAnsi="Palatino Linotype"/>
          <w:sz w:val="22"/>
          <w:szCs w:val="22"/>
        </w:rPr>
        <w:t>Agreement</w:t>
      </w:r>
      <w:r>
        <w:rPr>
          <w:rFonts w:ascii="Palatino Linotype" w:hAnsi="Palatino Linotype"/>
          <w:sz w:val="22"/>
          <w:szCs w:val="22"/>
        </w:rPr>
        <w:t>:</w:t>
      </w:r>
      <w:bookmarkEnd w:id="3"/>
    </w:p>
    <w:p w14:paraId="74EF8DE0" w14:textId="6813AFC5" w:rsidR="00B20AF8" w:rsidRDefault="0041347C" w:rsidP="005C54AA">
      <w:pPr>
        <w:pStyle w:val="ListParagraph"/>
        <w:numPr>
          <w:ilvl w:val="2"/>
          <w:numId w:val="30"/>
        </w:numPr>
        <w:tabs>
          <w:tab w:val="clear" w:pos="720"/>
          <w:tab w:val="clear" w:pos="1440"/>
          <w:tab w:val="clear" w:pos="2160"/>
          <w:tab w:val="clear" w:pos="2880"/>
          <w:tab w:val="clear" w:pos="5040"/>
          <w:tab w:val="decimal" w:pos="1560"/>
        </w:tabs>
        <w:spacing w:before="120"/>
        <w:ind w:left="1276" w:hanging="709"/>
        <w:contextualSpacing w:val="0"/>
        <w:jc w:val="both"/>
        <w:rPr>
          <w:rFonts w:ascii="Palatino Linotype" w:hAnsi="Palatino Linotype"/>
          <w:sz w:val="22"/>
          <w:szCs w:val="22"/>
        </w:rPr>
      </w:pPr>
      <w:bookmarkStart w:id="4" w:name="_Ref43153037"/>
      <w:r>
        <w:rPr>
          <w:rFonts w:ascii="Palatino Linotype" w:hAnsi="Palatino Linotype"/>
          <w:b/>
          <w:bCs/>
          <w:sz w:val="22"/>
          <w:szCs w:val="22"/>
        </w:rPr>
        <w:t>“</w:t>
      </w:r>
      <w:r w:rsidRPr="00145C30">
        <w:rPr>
          <w:rFonts w:ascii="Palatino Linotype" w:hAnsi="Palatino Linotype"/>
          <w:b/>
          <w:bCs/>
          <w:sz w:val="22"/>
          <w:szCs w:val="22"/>
        </w:rPr>
        <w:t>Material</w:t>
      </w:r>
      <w:r>
        <w:rPr>
          <w:rFonts w:ascii="Palatino Linotype" w:hAnsi="Palatino Linotype"/>
          <w:b/>
          <w:bCs/>
          <w:sz w:val="22"/>
          <w:szCs w:val="22"/>
        </w:rPr>
        <w:t>”</w:t>
      </w:r>
      <w:r w:rsidRPr="00145C30">
        <w:rPr>
          <w:rFonts w:ascii="Palatino Linotype" w:hAnsi="Palatino Linotype"/>
          <w:b/>
          <w:bCs/>
          <w:sz w:val="22"/>
          <w:szCs w:val="22"/>
        </w:rPr>
        <w:t xml:space="preserve"> </w:t>
      </w:r>
      <w:r w:rsidR="00B20AF8">
        <w:rPr>
          <w:rFonts w:ascii="Palatino Linotype" w:hAnsi="Palatino Linotype"/>
          <w:sz w:val="22"/>
          <w:szCs w:val="22"/>
        </w:rPr>
        <w:t>means all information:</w:t>
      </w:r>
      <w:bookmarkEnd w:id="4"/>
    </w:p>
    <w:p w14:paraId="3EEB4DBE" w14:textId="74942598" w:rsidR="00B20AF8" w:rsidRDefault="00B20AF8" w:rsidP="005C54AA">
      <w:pPr>
        <w:pStyle w:val="ListParagraph"/>
        <w:numPr>
          <w:ilvl w:val="3"/>
          <w:numId w:val="30"/>
        </w:numPr>
        <w:tabs>
          <w:tab w:val="clear" w:pos="720"/>
          <w:tab w:val="clear" w:pos="1440"/>
          <w:tab w:val="clear" w:pos="2160"/>
          <w:tab w:val="clear" w:pos="2880"/>
          <w:tab w:val="clear" w:pos="5040"/>
          <w:tab w:val="decimal" w:pos="1985"/>
        </w:tabs>
        <w:spacing w:before="120"/>
        <w:ind w:left="1984"/>
        <w:contextualSpacing w:val="0"/>
        <w:jc w:val="both"/>
        <w:rPr>
          <w:rFonts w:ascii="Palatino Linotype" w:hAnsi="Palatino Linotype"/>
          <w:sz w:val="22"/>
          <w:szCs w:val="22"/>
        </w:rPr>
      </w:pPr>
      <w:bookmarkStart w:id="5" w:name="_Ref43128228"/>
      <w:r>
        <w:rPr>
          <w:rFonts w:ascii="Palatino Linotype" w:hAnsi="Palatino Linotype"/>
          <w:sz w:val="22"/>
          <w:szCs w:val="22"/>
        </w:rPr>
        <w:lastRenderedPageBreak/>
        <w:t xml:space="preserve">brought into existence under or in accordance with this Agreement or for the purpose of the Approved Project under this </w:t>
      </w:r>
      <w:proofErr w:type="gramStart"/>
      <w:r>
        <w:rPr>
          <w:rFonts w:ascii="Palatino Linotype" w:hAnsi="Palatino Linotype"/>
          <w:sz w:val="22"/>
          <w:szCs w:val="22"/>
        </w:rPr>
        <w:t>Agreement;</w:t>
      </w:r>
      <w:bookmarkEnd w:id="5"/>
      <w:proofErr w:type="gramEnd"/>
      <w:r>
        <w:rPr>
          <w:rFonts w:ascii="Palatino Linotype" w:hAnsi="Palatino Linotype"/>
          <w:sz w:val="22"/>
          <w:szCs w:val="22"/>
        </w:rPr>
        <w:t xml:space="preserve"> </w:t>
      </w:r>
    </w:p>
    <w:p w14:paraId="64124857" w14:textId="7062ACAD" w:rsidR="00B20AF8" w:rsidRDefault="00B20AF8"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bookmarkStart w:id="6" w:name="_Ref43128257"/>
      <w:r>
        <w:rPr>
          <w:rFonts w:ascii="Palatino Linotype" w:hAnsi="Palatino Linotype"/>
          <w:sz w:val="22"/>
          <w:szCs w:val="22"/>
        </w:rPr>
        <w:t xml:space="preserve">incorporated in, </w:t>
      </w:r>
      <w:proofErr w:type="gramStart"/>
      <w:r>
        <w:rPr>
          <w:rFonts w:ascii="Palatino Linotype" w:hAnsi="Palatino Linotype"/>
          <w:sz w:val="22"/>
          <w:szCs w:val="22"/>
        </w:rPr>
        <w:t>supplied</w:t>
      </w:r>
      <w:proofErr w:type="gramEnd"/>
      <w:r>
        <w:rPr>
          <w:rFonts w:ascii="Palatino Linotype" w:hAnsi="Palatino Linotype"/>
          <w:sz w:val="22"/>
          <w:szCs w:val="22"/>
        </w:rPr>
        <w:t xml:space="preserve"> or required to be supplied along with the information referred to in clause </w:t>
      </w:r>
      <w:r w:rsidR="00972901">
        <w:fldChar w:fldCharType="begin"/>
      </w:r>
      <w:r w:rsidR="00972901">
        <w:rPr>
          <w:rFonts w:ascii="Palatino Linotype" w:hAnsi="Palatino Linotype"/>
          <w:sz w:val="22"/>
          <w:szCs w:val="22"/>
        </w:rPr>
        <w:instrText xml:space="preserve"> REF _Ref43153037 \r \h </w:instrText>
      </w:r>
      <w:r w:rsidR="00972901">
        <w:fldChar w:fldCharType="separate"/>
      </w:r>
      <w:r w:rsidR="00577802">
        <w:rPr>
          <w:rFonts w:ascii="Palatino Linotype" w:hAnsi="Palatino Linotype"/>
          <w:sz w:val="22"/>
          <w:szCs w:val="22"/>
        </w:rPr>
        <w:t>4.1.1</w:t>
      </w:r>
      <w:r w:rsidR="00972901">
        <w:fldChar w:fldCharType="end"/>
      </w:r>
      <w:r w:rsidR="00972901" w:rsidRPr="00972901">
        <w:rPr>
          <w:rFonts w:ascii="Palatino Linotype" w:hAnsi="Palatino Linotype"/>
          <w:sz w:val="22"/>
          <w:szCs w:val="18"/>
        </w:rPr>
        <w:fldChar w:fldCharType="begin"/>
      </w:r>
      <w:r w:rsidR="00972901" w:rsidRPr="00972901">
        <w:rPr>
          <w:rFonts w:ascii="Palatino Linotype" w:hAnsi="Palatino Linotype"/>
          <w:sz w:val="22"/>
          <w:szCs w:val="18"/>
        </w:rPr>
        <w:instrText xml:space="preserve"> REF _Ref43128228 \r \h  \* MERGEFORMAT </w:instrText>
      </w:r>
      <w:r w:rsidR="00972901" w:rsidRPr="00972901">
        <w:rPr>
          <w:rFonts w:ascii="Palatino Linotype" w:hAnsi="Palatino Linotype"/>
          <w:sz w:val="22"/>
          <w:szCs w:val="18"/>
        </w:rPr>
      </w:r>
      <w:r w:rsidR="00972901" w:rsidRPr="00972901">
        <w:rPr>
          <w:rFonts w:ascii="Palatino Linotype" w:hAnsi="Palatino Linotype"/>
          <w:sz w:val="22"/>
          <w:szCs w:val="18"/>
        </w:rPr>
        <w:fldChar w:fldCharType="separate"/>
      </w:r>
      <w:r w:rsidR="00577802">
        <w:rPr>
          <w:rFonts w:ascii="Palatino Linotype" w:hAnsi="Palatino Linotype"/>
          <w:sz w:val="22"/>
          <w:szCs w:val="18"/>
        </w:rPr>
        <w:t>A</w:t>
      </w:r>
      <w:r w:rsidR="00972901" w:rsidRPr="00972901">
        <w:rPr>
          <w:rFonts w:ascii="Palatino Linotype" w:hAnsi="Palatino Linotype"/>
          <w:sz w:val="22"/>
          <w:szCs w:val="18"/>
        </w:rPr>
        <w:fldChar w:fldCharType="end"/>
      </w:r>
      <w:r>
        <w:rPr>
          <w:rFonts w:ascii="Palatino Linotype" w:hAnsi="Palatino Linotype"/>
          <w:sz w:val="22"/>
          <w:szCs w:val="22"/>
        </w:rPr>
        <w:t>; or</w:t>
      </w:r>
      <w:bookmarkEnd w:id="6"/>
      <w:r>
        <w:rPr>
          <w:rFonts w:ascii="Palatino Linotype" w:hAnsi="Palatino Linotype"/>
          <w:sz w:val="22"/>
          <w:szCs w:val="22"/>
        </w:rPr>
        <w:t xml:space="preserve"> </w:t>
      </w:r>
    </w:p>
    <w:p w14:paraId="2C6E1509" w14:textId="7CD3D2A4" w:rsidR="00B20AF8" w:rsidRDefault="00B20AF8"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Pr>
          <w:rFonts w:ascii="Palatino Linotype" w:hAnsi="Palatino Linotype"/>
          <w:sz w:val="22"/>
          <w:szCs w:val="22"/>
        </w:rPr>
        <w:t xml:space="preserve">copied or derived from information referred to in clauses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_Ref43153037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4.1.1</w:t>
      </w:r>
      <w:r w:rsidR="00972901">
        <w:rPr>
          <w:rFonts w:ascii="Palatino Linotype" w:hAnsi="Palatino Linotype"/>
          <w:sz w:val="22"/>
          <w:szCs w:val="22"/>
        </w:rPr>
        <w:fldChar w:fldCharType="end"/>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_Ref43128228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A</w:t>
      </w:r>
      <w:r w:rsidR="00972901">
        <w:rPr>
          <w:rFonts w:ascii="Palatino Linotype" w:hAnsi="Palatino Linotype"/>
          <w:sz w:val="22"/>
          <w:szCs w:val="22"/>
        </w:rPr>
        <w:fldChar w:fldCharType="end"/>
      </w:r>
      <w:r>
        <w:rPr>
          <w:rFonts w:ascii="Palatino Linotype" w:hAnsi="Palatino Linotype"/>
          <w:sz w:val="22"/>
          <w:szCs w:val="22"/>
        </w:rPr>
        <w:t xml:space="preserve"> and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_Ref43153037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4.1.1</w:t>
      </w:r>
      <w:r w:rsidR="00972901">
        <w:rPr>
          <w:rFonts w:ascii="Palatino Linotype" w:hAnsi="Palatino Linotype"/>
          <w:sz w:val="22"/>
          <w:szCs w:val="22"/>
        </w:rPr>
        <w:fldChar w:fldCharType="end"/>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_Ref43128257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B</w:t>
      </w:r>
      <w:r w:rsidR="00972901">
        <w:rPr>
          <w:rFonts w:ascii="Palatino Linotype" w:hAnsi="Palatino Linotype"/>
          <w:sz w:val="22"/>
          <w:szCs w:val="22"/>
        </w:rPr>
        <w:fldChar w:fldCharType="end"/>
      </w:r>
      <w:r>
        <w:rPr>
          <w:rFonts w:ascii="Palatino Linotype" w:hAnsi="Palatino Linotype"/>
          <w:sz w:val="22"/>
          <w:szCs w:val="22"/>
        </w:rPr>
        <w:t xml:space="preserve">; </w:t>
      </w:r>
    </w:p>
    <w:p w14:paraId="5DF1A563" w14:textId="74C0116C" w:rsidR="00B20AF8" w:rsidRDefault="0041347C" w:rsidP="005C54AA">
      <w:pPr>
        <w:pStyle w:val="ListParagraph"/>
        <w:numPr>
          <w:ilvl w:val="2"/>
          <w:numId w:val="30"/>
        </w:numPr>
        <w:tabs>
          <w:tab w:val="clear" w:pos="720"/>
          <w:tab w:val="clear" w:pos="1440"/>
          <w:tab w:val="clear" w:pos="2160"/>
          <w:tab w:val="clear" w:pos="2880"/>
          <w:tab w:val="clear" w:pos="5040"/>
          <w:tab w:val="decimal" w:pos="1560"/>
        </w:tabs>
        <w:spacing w:before="120"/>
        <w:ind w:left="1276" w:hanging="709"/>
        <w:contextualSpacing w:val="0"/>
        <w:jc w:val="both"/>
        <w:rPr>
          <w:rFonts w:ascii="Palatino Linotype" w:hAnsi="Palatino Linotype"/>
          <w:sz w:val="22"/>
          <w:szCs w:val="22"/>
        </w:rPr>
      </w:pPr>
      <w:r>
        <w:rPr>
          <w:rFonts w:ascii="Palatino Linotype" w:hAnsi="Palatino Linotype"/>
          <w:b/>
          <w:bCs/>
          <w:sz w:val="22"/>
          <w:szCs w:val="22"/>
        </w:rPr>
        <w:t>“Intellectual Property”</w:t>
      </w:r>
      <w:r>
        <w:rPr>
          <w:rFonts w:ascii="Palatino Linotype" w:hAnsi="Palatino Linotype"/>
          <w:sz w:val="22"/>
          <w:szCs w:val="22"/>
        </w:rPr>
        <w:t xml:space="preserve"> </w:t>
      </w:r>
      <w:r w:rsidR="00B20AF8">
        <w:rPr>
          <w:rFonts w:ascii="Palatino Linotype" w:hAnsi="Palatino Linotype"/>
          <w:sz w:val="22"/>
          <w:szCs w:val="22"/>
        </w:rPr>
        <w:t xml:space="preserve">means all intellectual property rights including patents, copyright, rights in circuit layout, registered designs, </w:t>
      </w:r>
      <w:proofErr w:type="gramStart"/>
      <w:r w:rsidR="00B20AF8">
        <w:rPr>
          <w:rFonts w:ascii="Palatino Linotype" w:hAnsi="Palatino Linotype"/>
          <w:sz w:val="22"/>
          <w:szCs w:val="22"/>
        </w:rPr>
        <w:t>trademarks</w:t>
      </w:r>
      <w:proofErr w:type="gramEnd"/>
      <w:r w:rsidR="00B20AF8">
        <w:rPr>
          <w:rFonts w:ascii="Palatino Linotype" w:hAnsi="Palatino Linotype"/>
          <w:sz w:val="22"/>
          <w:szCs w:val="22"/>
        </w:rPr>
        <w:t xml:space="preserve"> and any right to have confidential information in relation to and connected with this Agreement, kept confidential. </w:t>
      </w:r>
    </w:p>
    <w:p w14:paraId="54723400" w14:textId="1F41E4B7"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Subject to clause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_Ref43472558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4.3</w:t>
      </w:r>
      <w:r w:rsidR="00972901">
        <w:rPr>
          <w:rFonts w:ascii="Palatino Linotype" w:hAnsi="Palatino Linotype"/>
          <w:sz w:val="22"/>
          <w:szCs w:val="22"/>
        </w:rPr>
        <w:fldChar w:fldCharType="end"/>
      </w:r>
      <w:r w:rsidR="00972901">
        <w:rPr>
          <w:rFonts w:ascii="Palatino Linotype" w:hAnsi="Palatino Linotype"/>
          <w:sz w:val="22"/>
          <w:szCs w:val="22"/>
        </w:rPr>
        <w:t xml:space="preserve"> </w:t>
      </w:r>
      <w:r>
        <w:rPr>
          <w:rFonts w:ascii="Palatino Linotype" w:hAnsi="Palatino Linotype"/>
          <w:sz w:val="22"/>
          <w:szCs w:val="22"/>
        </w:rPr>
        <w:t xml:space="preserve">and unless otherwise agreed, the Intellectual Property in all Material developed by You will vest solely in You.  </w:t>
      </w:r>
    </w:p>
    <w:p w14:paraId="4078DA26" w14:textId="7A10DADD"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7" w:name="_Ref43472558"/>
      <w:bookmarkStart w:id="8" w:name="_Ref43471838"/>
      <w:bookmarkStart w:id="9" w:name="_Ref43129175"/>
      <w:r>
        <w:rPr>
          <w:rFonts w:ascii="Palatino Linotype" w:hAnsi="Palatino Linotype"/>
          <w:sz w:val="22"/>
          <w:szCs w:val="22"/>
        </w:rPr>
        <w:t xml:space="preserve">Any Intellectual Property in any Material developed by You with respect to any Aboriginal cultural aspects, references, elements or otherwise will vest in such Aboriginal persons that assisted You in creating the Material </w:t>
      </w:r>
      <w:r w:rsidR="004B459E">
        <w:rPr>
          <w:rFonts w:ascii="Palatino Linotype" w:hAnsi="Palatino Linotype"/>
          <w:sz w:val="22"/>
          <w:szCs w:val="22"/>
        </w:rPr>
        <w:t>(</w:t>
      </w:r>
      <w:r>
        <w:rPr>
          <w:rFonts w:ascii="Palatino Linotype" w:hAnsi="Palatino Linotype"/>
          <w:sz w:val="22"/>
          <w:szCs w:val="22"/>
        </w:rPr>
        <w:t>in such proportions as may be determined at the sole discretion of the Trustee</w:t>
      </w:r>
      <w:r w:rsidR="004B459E">
        <w:rPr>
          <w:rFonts w:ascii="Palatino Linotype" w:hAnsi="Palatino Linotype"/>
          <w:sz w:val="22"/>
          <w:szCs w:val="22"/>
        </w:rPr>
        <w:t>)</w:t>
      </w:r>
      <w:r>
        <w:rPr>
          <w:rFonts w:ascii="Palatino Linotype" w:hAnsi="Palatino Linotype"/>
          <w:sz w:val="22"/>
          <w:szCs w:val="22"/>
        </w:rPr>
        <w:t xml:space="preserve">. </w:t>
      </w:r>
      <w:proofErr w:type="gramStart"/>
      <w:r>
        <w:rPr>
          <w:rFonts w:ascii="Palatino Linotype" w:hAnsi="Palatino Linotype"/>
          <w:sz w:val="22"/>
          <w:szCs w:val="22"/>
        </w:rPr>
        <w:t>In the event that</w:t>
      </w:r>
      <w:proofErr w:type="gramEnd"/>
      <w:r>
        <w:rPr>
          <w:rFonts w:ascii="Palatino Linotype" w:hAnsi="Palatino Linotype"/>
          <w:sz w:val="22"/>
          <w:szCs w:val="22"/>
        </w:rPr>
        <w:t xml:space="preserve"> such Aboriginal persons are unable to be identified to the satisfaction of the Trustee, such Intellectual Property will vest solely in the Trustee.</w:t>
      </w:r>
      <w:bookmarkEnd w:id="7"/>
      <w:r>
        <w:rPr>
          <w:rFonts w:ascii="Palatino Linotype" w:hAnsi="Palatino Linotype"/>
          <w:sz w:val="22"/>
          <w:szCs w:val="22"/>
        </w:rPr>
        <w:t xml:space="preserve"> </w:t>
      </w:r>
    </w:p>
    <w:p w14:paraId="6E029340" w14:textId="3B370F53" w:rsidR="00B20AF8" w:rsidRPr="00671297" w:rsidRDefault="00B20AF8" w:rsidP="00361089">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10" w:name="_Ref43717604"/>
      <w:bookmarkEnd w:id="8"/>
      <w:r w:rsidRPr="005C54AA">
        <w:rPr>
          <w:rFonts w:ascii="Palatino Linotype" w:hAnsi="Palatino Linotype"/>
          <w:sz w:val="22"/>
          <w:szCs w:val="22"/>
        </w:rPr>
        <w:t xml:space="preserve">You grant, or undertake to arrange for a third party to grant to the Trustee, a </w:t>
      </w:r>
      <w:bookmarkStart w:id="11" w:name="_Hlk50471911"/>
      <w:bookmarkStart w:id="12" w:name="_Hlk54037005"/>
      <w:r w:rsidRPr="005C54AA">
        <w:rPr>
          <w:rFonts w:ascii="Palatino Linotype" w:hAnsi="Palatino Linotype"/>
          <w:sz w:val="22"/>
          <w:szCs w:val="22"/>
        </w:rPr>
        <w:t xml:space="preserve">perpetual, irrevocable, </w:t>
      </w:r>
      <w:bookmarkStart w:id="13" w:name="_Hlk54037336"/>
      <w:r w:rsidRPr="005C54AA">
        <w:rPr>
          <w:rFonts w:ascii="Palatino Linotype" w:hAnsi="Palatino Linotype"/>
          <w:sz w:val="22"/>
          <w:szCs w:val="22"/>
        </w:rPr>
        <w:t>royalty-free, licence fee-free</w:t>
      </w:r>
      <w:bookmarkEnd w:id="13"/>
      <w:r w:rsidRPr="005C54AA">
        <w:rPr>
          <w:rFonts w:ascii="Palatino Linotype" w:hAnsi="Palatino Linotype"/>
          <w:sz w:val="22"/>
          <w:szCs w:val="22"/>
        </w:rPr>
        <w:t>, world-wide, non-exclusive licence (</w:t>
      </w:r>
      <w:bookmarkEnd w:id="11"/>
      <w:r w:rsidRPr="005C54AA">
        <w:rPr>
          <w:rFonts w:ascii="Palatino Linotype" w:hAnsi="Palatino Linotype"/>
          <w:sz w:val="22"/>
          <w:szCs w:val="22"/>
        </w:rPr>
        <w:t>including a right of sub-licence) to use, copy, modify, reproduce,  adapt, publish, perform, broadcast, communicate</w:t>
      </w:r>
      <w:r w:rsidR="00551AE5">
        <w:rPr>
          <w:rFonts w:ascii="Palatino Linotype" w:hAnsi="Palatino Linotype"/>
          <w:sz w:val="22"/>
          <w:szCs w:val="22"/>
        </w:rPr>
        <w:t xml:space="preserve"> and</w:t>
      </w:r>
      <w:r w:rsidRPr="005C54AA">
        <w:rPr>
          <w:rFonts w:ascii="Palatino Linotype" w:hAnsi="Palatino Linotype"/>
          <w:sz w:val="22"/>
          <w:szCs w:val="22"/>
        </w:rPr>
        <w:t xml:space="preserve"> distribute any Intellectual Property in, or forming part of, the Material</w:t>
      </w:r>
      <w:bookmarkEnd w:id="12"/>
      <w:r w:rsidRPr="005C54AA">
        <w:rPr>
          <w:rFonts w:ascii="Palatino Linotype" w:hAnsi="Palatino Linotype"/>
          <w:sz w:val="22"/>
          <w:szCs w:val="22"/>
        </w:rPr>
        <w:t xml:space="preserve">, but only in conjunction with the Trustee’s </w:t>
      </w:r>
      <w:bookmarkStart w:id="14" w:name="_Hlk54037093"/>
      <w:r w:rsidRPr="005C54AA">
        <w:rPr>
          <w:rFonts w:ascii="Palatino Linotype" w:hAnsi="Palatino Linotype"/>
          <w:sz w:val="22"/>
          <w:szCs w:val="22"/>
        </w:rPr>
        <w:t>principle purpose as set out in its trust deed that may vary from time to time</w:t>
      </w:r>
      <w:bookmarkEnd w:id="14"/>
      <w:r w:rsidRPr="005C54AA">
        <w:rPr>
          <w:rFonts w:ascii="Palatino Linotype" w:hAnsi="Palatino Linotype"/>
          <w:sz w:val="22"/>
          <w:szCs w:val="22"/>
        </w:rPr>
        <w:t>.</w:t>
      </w:r>
      <w:bookmarkStart w:id="15" w:name="_Ref43129307"/>
      <w:bookmarkEnd w:id="9"/>
      <w:bookmarkEnd w:id="10"/>
    </w:p>
    <w:p w14:paraId="73D7E353" w14:textId="77777777"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16" w:name="_Ref49803333"/>
      <w:bookmarkStart w:id="17" w:name="_Ref43476187"/>
      <w:r>
        <w:rPr>
          <w:rFonts w:ascii="Palatino Linotype" w:hAnsi="Palatino Linotype"/>
          <w:sz w:val="22"/>
          <w:szCs w:val="22"/>
        </w:rPr>
        <w:t>Notwithstanding any other provision of this Agreement:</w:t>
      </w:r>
      <w:bookmarkEnd w:id="16"/>
    </w:p>
    <w:p w14:paraId="3C38E8B4" w14:textId="68F34D3B"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hanging="709"/>
        <w:contextualSpacing w:val="0"/>
        <w:jc w:val="both"/>
        <w:rPr>
          <w:rFonts w:ascii="Palatino Linotype" w:hAnsi="Palatino Linotype"/>
          <w:sz w:val="22"/>
          <w:szCs w:val="22"/>
        </w:rPr>
      </w:pPr>
      <w:r>
        <w:rPr>
          <w:rFonts w:ascii="Palatino Linotype" w:hAnsi="Palatino Linotype"/>
          <w:sz w:val="22"/>
          <w:szCs w:val="22"/>
        </w:rPr>
        <w:t xml:space="preserve">You must not use any Material (or permit any third party to use any Material) in such a manner that the Trustee considers (at </w:t>
      </w:r>
      <w:r w:rsidR="008F4E3D">
        <w:rPr>
          <w:rFonts w:ascii="Palatino Linotype" w:hAnsi="Palatino Linotype"/>
          <w:sz w:val="22"/>
          <w:szCs w:val="22"/>
        </w:rPr>
        <w:t>its</w:t>
      </w:r>
      <w:r>
        <w:rPr>
          <w:rFonts w:ascii="Palatino Linotype" w:hAnsi="Palatino Linotype"/>
          <w:sz w:val="22"/>
          <w:szCs w:val="22"/>
        </w:rPr>
        <w:t xml:space="preserve"> absolute discretion) to be culturally inappropriate or </w:t>
      </w:r>
      <w:proofErr w:type="gramStart"/>
      <w:r>
        <w:rPr>
          <w:rFonts w:ascii="Palatino Linotype" w:hAnsi="Palatino Linotype"/>
          <w:sz w:val="22"/>
          <w:szCs w:val="22"/>
        </w:rPr>
        <w:t>offensive;</w:t>
      </w:r>
      <w:proofErr w:type="gramEnd"/>
      <w:r>
        <w:rPr>
          <w:rFonts w:ascii="Palatino Linotype" w:hAnsi="Palatino Linotype"/>
          <w:sz w:val="22"/>
          <w:szCs w:val="22"/>
        </w:rPr>
        <w:t xml:space="preserve"> </w:t>
      </w:r>
    </w:p>
    <w:p w14:paraId="6E441D7A" w14:textId="7EB82986"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hanging="709"/>
        <w:contextualSpacing w:val="0"/>
        <w:jc w:val="both"/>
        <w:rPr>
          <w:rFonts w:ascii="Palatino Linotype" w:hAnsi="Palatino Linotype"/>
          <w:sz w:val="22"/>
          <w:szCs w:val="22"/>
        </w:rPr>
      </w:pPr>
      <w:r>
        <w:rPr>
          <w:rFonts w:ascii="Palatino Linotype" w:hAnsi="Palatino Linotype"/>
          <w:sz w:val="22"/>
          <w:szCs w:val="22"/>
        </w:rPr>
        <w:t xml:space="preserve">the Trustee may at any time issue a notice You </w:t>
      </w:r>
      <w:proofErr w:type="gramStart"/>
      <w:r>
        <w:rPr>
          <w:rFonts w:ascii="Palatino Linotype" w:hAnsi="Palatino Linotype"/>
          <w:sz w:val="22"/>
          <w:szCs w:val="22"/>
        </w:rPr>
        <w:t>indicating</w:t>
      </w:r>
      <w:proofErr w:type="gramEnd"/>
      <w:r>
        <w:rPr>
          <w:rFonts w:ascii="Palatino Linotype" w:hAnsi="Palatino Linotype"/>
          <w:sz w:val="22"/>
          <w:szCs w:val="22"/>
        </w:rPr>
        <w:t xml:space="preserve"> that the Trustee considers that use of the Material is culturally inappropriate or offensive. On receipt of any such notice, </w:t>
      </w:r>
      <w:proofErr w:type="gramStart"/>
      <w:r>
        <w:rPr>
          <w:rFonts w:ascii="Palatino Linotype" w:hAnsi="Palatino Linotype"/>
          <w:sz w:val="22"/>
          <w:szCs w:val="22"/>
        </w:rPr>
        <w:t>You</w:t>
      </w:r>
      <w:proofErr w:type="gramEnd"/>
      <w:r>
        <w:rPr>
          <w:rFonts w:ascii="Palatino Linotype" w:hAnsi="Palatino Linotype"/>
          <w:sz w:val="22"/>
          <w:szCs w:val="22"/>
        </w:rPr>
        <w:t xml:space="preserve"> must immediately cease using the Material (and procure any third party to cease using the Material) and comply with all directions in the notice. </w:t>
      </w:r>
    </w:p>
    <w:bookmarkEnd w:id="17"/>
    <w:p w14:paraId="15ADE5EC" w14:textId="2A235A8A" w:rsidR="00B20AF8" w:rsidRDefault="008F4E3D"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You must</w:t>
      </w:r>
      <w:r w:rsidR="00B20AF8">
        <w:rPr>
          <w:rFonts w:ascii="Palatino Linotype" w:hAnsi="Palatino Linotype"/>
          <w:sz w:val="22"/>
          <w:szCs w:val="22"/>
        </w:rPr>
        <w:t xml:space="preserve"> ensure that, in any subcontracts that You enter into with a third party for the purposes of developing and producing the Material, </w:t>
      </w:r>
      <w:r w:rsidR="000E48EE">
        <w:rPr>
          <w:rFonts w:ascii="Palatino Linotype" w:hAnsi="Palatino Linotype"/>
          <w:sz w:val="22"/>
          <w:szCs w:val="22"/>
        </w:rPr>
        <w:t>You</w:t>
      </w:r>
      <w:r w:rsidR="00B20AF8">
        <w:rPr>
          <w:rFonts w:ascii="Palatino Linotype" w:hAnsi="Palatino Linotype"/>
          <w:sz w:val="22"/>
          <w:szCs w:val="22"/>
        </w:rPr>
        <w:t xml:space="preserve"> secure for the Trustee equivalent rights to those set out in this clause 4.</w:t>
      </w:r>
      <w:bookmarkEnd w:id="15"/>
      <w:r w:rsidR="00B20AF8">
        <w:rPr>
          <w:rFonts w:ascii="Palatino Linotype" w:hAnsi="Palatino Linotype"/>
          <w:sz w:val="22"/>
          <w:szCs w:val="22"/>
        </w:rPr>
        <w:t xml:space="preserve"> </w:t>
      </w:r>
    </w:p>
    <w:p w14:paraId="609C83EF" w14:textId="3E0D8100"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If requested by the Trustee, You agree to bring into existence, sign, execute or otherwise deal with any document which may be necessary or desirable to give effect the Intellectual Property rights set out in </w:t>
      </w:r>
      <w:bookmarkStart w:id="18" w:name="_Hlk43129574"/>
      <w:r>
        <w:rPr>
          <w:rFonts w:ascii="Palatino Linotype" w:hAnsi="Palatino Linotype"/>
          <w:sz w:val="22"/>
          <w:szCs w:val="22"/>
        </w:rPr>
        <w:t xml:space="preserve">clauses </w:t>
      </w:r>
      <w:r w:rsidR="00972901">
        <w:fldChar w:fldCharType="begin"/>
      </w:r>
      <w:r w:rsidR="00972901">
        <w:rPr>
          <w:rFonts w:ascii="Palatino Linotype" w:hAnsi="Palatino Linotype"/>
          <w:sz w:val="22"/>
          <w:szCs w:val="22"/>
        </w:rPr>
        <w:instrText xml:space="preserve"> REF _Ref43472558 \r \h </w:instrText>
      </w:r>
      <w:r w:rsidR="00972901">
        <w:fldChar w:fldCharType="separate"/>
      </w:r>
      <w:r w:rsidR="00577802">
        <w:rPr>
          <w:rFonts w:ascii="Palatino Linotype" w:hAnsi="Palatino Linotype"/>
          <w:sz w:val="22"/>
          <w:szCs w:val="22"/>
        </w:rPr>
        <w:t>4.3</w:t>
      </w:r>
      <w:r w:rsidR="00972901">
        <w:fldChar w:fldCharType="end"/>
      </w:r>
      <w:r w:rsidR="00972901">
        <w:t xml:space="preserve"> </w:t>
      </w:r>
      <w:r>
        <w:rPr>
          <w:rFonts w:ascii="Palatino Linotype" w:hAnsi="Palatino Linotype"/>
          <w:sz w:val="22"/>
          <w:szCs w:val="22"/>
        </w:rPr>
        <w:t xml:space="preserve">and </w:t>
      </w:r>
      <w:bookmarkEnd w:id="18"/>
      <w:r w:rsidR="00972901">
        <w:fldChar w:fldCharType="begin"/>
      </w:r>
      <w:r w:rsidR="00972901">
        <w:rPr>
          <w:rFonts w:ascii="Palatino Linotype" w:hAnsi="Palatino Linotype"/>
          <w:sz w:val="22"/>
          <w:szCs w:val="22"/>
        </w:rPr>
        <w:instrText xml:space="preserve"> REF _Ref49803333 \r \h </w:instrText>
      </w:r>
      <w:r w:rsidR="00972901">
        <w:fldChar w:fldCharType="separate"/>
      </w:r>
      <w:r w:rsidR="00577802">
        <w:rPr>
          <w:rFonts w:ascii="Palatino Linotype" w:hAnsi="Palatino Linotype"/>
          <w:sz w:val="22"/>
          <w:szCs w:val="22"/>
        </w:rPr>
        <w:t>4.5</w:t>
      </w:r>
      <w:r w:rsidR="00972901">
        <w:fldChar w:fldCharType="end"/>
      </w:r>
      <w:r>
        <w:rPr>
          <w:rFonts w:ascii="Palatino Linotype" w:hAnsi="Palatino Linotype"/>
          <w:sz w:val="22"/>
          <w:szCs w:val="22"/>
        </w:rPr>
        <w:t>.</w:t>
      </w:r>
    </w:p>
    <w:p w14:paraId="5CAF25A4" w14:textId="77777777"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You warrant that:</w:t>
      </w:r>
    </w:p>
    <w:p w14:paraId="35427A56" w14:textId="45781834"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contextualSpacing w:val="0"/>
        <w:jc w:val="both"/>
        <w:rPr>
          <w:rFonts w:ascii="Palatino Linotype" w:hAnsi="Palatino Linotype"/>
          <w:sz w:val="22"/>
          <w:szCs w:val="22"/>
        </w:rPr>
      </w:pPr>
      <w:r>
        <w:rPr>
          <w:rFonts w:ascii="Palatino Linotype" w:hAnsi="Palatino Linotype"/>
          <w:sz w:val="22"/>
          <w:szCs w:val="22"/>
        </w:rPr>
        <w:lastRenderedPageBreak/>
        <w:t xml:space="preserve">You are entitled, or will be entitled at the relevant time, to deal with the Intellectual Property in the Material in the manner provided for in clause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_Ref43717604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4.4</w:t>
      </w:r>
      <w:r w:rsidR="00972901">
        <w:rPr>
          <w:rFonts w:ascii="Palatino Linotype" w:hAnsi="Palatino Linotype"/>
          <w:sz w:val="22"/>
          <w:szCs w:val="22"/>
        </w:rPr>
        <w:fldChar w:fldCharType="end"/>
      </w:r>
      <w:r>
        <w:rPr>
          <w:rFonts w:ascii="Palatino Linotype" w:hAnsi="Palatino Linotype"/>
          <w:sz w:val="22"/>
          <w:szCs w:val="22"/>
        </w:rPr>
        <w:t xml:space="preserve">; and </w:t>
      </w:r>
    </w:p>
    <w:p w14:paraId="525C08A3" w14:textId="77777777"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contextualSpacing w:val="0"/>
        <w:jc w:val="both"/>
        <w:rPr>
          <w:rFonts w:ascii="Palatino Linotype" w:hAnsi="Palatino Linotype"/>
          <w:sz w:val="22"/>
          <w:szCs w:val="22"/>
        </w:rPr>
      </w:pPr>
      <w:r>
        <w:rPr>
          <w:rFonts w:ascii="Palatino Linotype" w:hAnsi="Palatino Linotype"/>
          <w:sz w:val="22"/>
          <w:szCs w:val="22"/>
        </w:rPr>
        <w:t xml:space="preserve">that anything done by You </w:t>
      </w:r>
      <w:proofErr w:type="gramStart"/>
      <w:r>
        <w:rPr>
          <w:rFonts w:ascii="Palatino Linotype" w:hAnsi="Palatino Linotype"/>
          <w:sz w:val="22"/>
          <w:szCs w:val="22"/>
        </w:rPr>
        <w:t>in the course of</w:t>
      </w:r>
      <w:proofErr w:type="gramEnd"/>
      <w:r>
        <w:rPr>
          <w:rFonts w:ascii="Palatino Linotype" w:hAnsi="Palatino Linotype"/>
          <w:sz w:val="22"/>
          <w:szCs w:val="22"/>
        </w:rPr>
        <w:t xml:space="preserve"> the Approved Project, including developing the Material, will not infringe the Intellectual Property rights of any person. </w:t>
      </w:r>
    </w:p>
    <w:p w14:paraId="12A5B81D" w14:textId="21C3ECEF"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19" w:name="_Ref49803426"/>
      <w:r>
        <w:rPr>
          <w:rFonts w:ascii="Palatino Linotype" w:hAnsi="Palatino Linotype"/>
          <w:sz w:val="22"/>
          <w:szCs w:val="22"/>
        </w:rPr>
        <w:t>Clauses</w:t>
      </w:r>
      <w:r w:rsidR="00972901">
        <w:rPr>
          <w:rFonts w:ascii="Palatino Linotype" w:hAnsi="Palatino Linotype"/>
          <w:sz w:val="22"/>
          <w:szCs w:val="22"/>
        </w:rPr>
        <w:t xml:space="preserve"> </w:t>
      </w:r>
      <w:r w:rsidR="002343BC">
        <w:rPr>
          <w:rFonts w:ascii="Palatino Linotype" w:hAnsi="Palatino Linotype"/>
          <w:sz w:val="22"/>
          <w:szCs w:val="22"/>
        </w:rPr>
        <w:fldChar w:fldCharType="begin"/>
      </w:r>
      <w:r w:rsidR="002343BC">
        <w:rPr>
          <w:rFonts w:ascii="Palatino Linotype" w:hAnsi="Palatino Linotype"/>
          <w:sz w:val="22"/>
          <w:szCs w:val="22"/>
        </w:rPr>
        <w:instrText xml:space="preserve"> REF _Ref43129305 \r \h </w:instrText>
      </w:r>
      <w:r w:rsidR="002343BC">
        <w:rPr>
          <w:rFonts w:ascii="Palatino Linotype" w:hAnsi="Palatino Linotype"/>
          <w:sz w:val="22"/>
          <w:szCs w:val="22"/>
        </w:rPr>
      </w:r>
      <w:r w:rsidR="002343BC">
        <w:rPr>
          <w:rFonts w:ascii="Palatino Linotype" w:hAnsi="Palatino Linotype"/>
          <w:sz w:val="22"/>
          <w:szCs w:val="22"/>
        </w:rPr>
        <w:fldChar w:fldCharType="separate"/>
      </w:r>
      <w:r w:rsidR="00577802">
        <w:rPr>
          <w:rFonts w:ascii="Palatino Linotype" w:hAnsi="Palatino Linotype"/>
          <w:sz w:val="22"/>
          <w:szCs w:val="22"/>
        </w:rPr>
        <w:t>4.1</w:t>
      </w:r>
      <w:r w:rsidR="002343BC">
        <w:rPr>
          <w:rFonts w:ascii="Palatino Linotype" w:hAnsi="Palatino Linotype"/>
          <w:sz w:val="22"/>
          <w:szCs w:val="22"/>
        </w:rPr>
        <w:fldChar w:fldCharType="end"/>
      </w:r>
      <w:r w:rsidR="002343BC">
        <w:rPr>
          <w:rFonts w:ascii="Palatino Linotype" w:hAnsi="Palatino Linotype"/>
          <w:sz w:val="22"/>
          <w:szCs w:val="22"/>
        </w:rPr>
        <w:t xml:space="preserve"> </w:t>
      </w:r>
      <w:r>
        <w:rPr>
          <w:rFonts w:ascii="Palatino Linotype" w:hAnsi="Palatino Linotype"/>
          <w:sz w:val="22"/>
          <w:szCs w:val="22"/>
        </w:rPr>
        <w:t xml:space="preserve">to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_Ref49803426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4.9</w:t>
      </w:r>
      <w:r w:rsidR="00972901">
        <w:rPr>
          <w:rFonts w:ascii="Palatino Linotype" w:hAnsi="Palatino Linotype"/>
          <w:sz w:val="22"/>
          <w:szCs w:val="22"/>
        </w:rPr>
        <w:fldChar w:fldCharType="end"/>
      </w:r>
      <w:r>
        <w:rPr>
          <w:rFonts w:ascii="Palatino Linotype" w:hAnsi="Palatino Linotype"/>
          <w:sz w:val="22"/>
          <w:szCs w:val="22"/>
        </w:rPr>
        <w:t xml:space="preserve"> (inclusive) will survive the expiration or earlier termination of this Agreement.</w:t>
      </w:r>
      <w:bookmarkEnd w:id="19"/>
      <w:r>
        <w:rPr>
          <w:rFonts w:ascii="Palatino Linotype" w:hAnsi="Palatino Linotype"/>
          <w:sz w:val="22"/>
          <w:szCs w:val="22"/>
        </w:rPr>
        <w:t xml:space="preserve"> </w:t>
      </w:r>
    </w:p>
    <w:p w14:paraId="73C8797E" w14:textId="45953F32" w:rsidR="00983449" w:rsidRDefault="00983449" w:rsidP="005C54AA">
      <w:pPr>
        <w:keepNext/>
        <w:tabs>
          <w:tab w:val="clear" w:pos="720"/>
          <w:tab w:val="clear" w:pos="1440"/>
        </w:tabs>
        <w:spacing w:before="120"/>
        <w:ind w:left="567" w:hanging="567"/>
        <w:jc w:val="both"/>
        <w:rPr>
          <w:rFonts w:ascii="Palatino Linotype" w:hAnsi="Palatino Linotype"/>
          <w:sz w:val="22"/>
          <w:szCs w:val="22"/>
        </w:rPr>
      </w:pPr>
      <w:r>
        <w:rPr>
          <w:rFonts w:ascii="Palatino Linotype" w:hAnsi="Palatino Linotype"/>
          <w:sz w:val="22"/>
          <w:szCs w:val="22"/>
          <w:u w:val="single"/>
        </w:rPr>
        <w:t>Confidential</w:t>
      </w:r>
      <w:r w:rsidR="00D64A7D">
        <w:rPr>
          <w:rFonts w:ascii="Palatino Linotype" w:hAnsi="Palatino Linotype"/>
          <w:sz w:val="22"/>
          <w:szCs w:val="22"/>
          <w:u w:val="single"/>
        </w:rPr>
        <w:t xml:space="preserve"> Information</w:t>
      </w:r>
      <w:r>
        <w:rPr>
          <w:rFonts w:ascii="Palatino Linotype" w:hAnsi="Palatino Linotype"/>
          <w:sz w:val="22"/>
          <w:szCs w:val="22"/>
          <w:u w:val="single"/>
        </w:rPr>
        <w:t xml:space="preserve"> </w:t>
      </w:r>
    </w:p>
    <w:p w14:paraId="7C9E8631" w14:textId="2A7BB602" w:rsidR="00983449" w:rsidRPr="00746636" w:rsidRDefault="00983449"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sidRPr="00746636">
        <w:rPr>
          <w:rFonts w:ascii="Palatino Linotype" w:hAnsi="Palatino Linotype"/>
          <w:sz w:val="22"/>
          <w:szCs w:val="22"/>
        </w:rPr>
        <w:t xml:space="preserve">In this </w:t>
      </w:r>
      <w:r w:rsidR="00746636">
        <w:rPr>
          <w:rFonts w:ascii="Palatino Linotype" w:hAnsi="Palatino Linotype"/>
          <w:sz w:val="22"/>
          <w:szCs w:val="22"/>
        </w:rPr>
        <w:t>Agreement “</w:t>
      </w:r>
      <w:r w:rsidR="00145C30" w:rsidRPr="00746636">
        <w:rPr>
          <w:rFonts w:ascii="Palatino Linotype" w:hAnsi="Palatino Linotype"/>
          <w:b/>
          <w:bCs/>
          <w:sz w:val="22"/>
          <w:szCs w:val="22"/>
        </w:rPr>
        <w:t>Confidential Information</w:t>
      </w:r>
      <w:r w:rsidR="00746636">
        <w:rPr>
          <w:rFonts w:ascii="Palatino Linotype" w:hAnsi="Palatino Linotype"/>
          <w:b/>
          <w:bCs/>
          <w:sz w:val="22"/>
          <w:szCs w:val="22"/>
        </w:rPr>
        <w:t>”</w:t>
      </w:r>
      <w:r w:rsidR="00145C30" w:rsidRPr="00746636">
        <w:rPr>
          <w:rFonts w:ascii="Palatino Linotype" w:hAnsi="Palatino Linotype"/>
          <w:b/>
          <w:bCs/>
          <w:sz w:val="22"/>
          <w:szCs w:val="22"/>
        </w:rPr>
        <w:t xml:space="preserve"> </w:t>
      </w:r>
      <w:r w:rsidR="00977880" w:rsidRPr="00746636">
        <w:rPr>
          <w:rFonts w:ascii="Palatino Linotype" w:hAnsi="Palatino Linotype"/>
          <w:sz w:val="22"/>
          <w:szCs w:val="22"/>
        </w:rPr>
        <w:t xml:space="preserve">means any information: </w:t>
      </w:r>
    </w:p>
    <w:p w14:paraId="698FB336" w14:textId="77777777"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which is by its nature </w:t>
      </w:r>
      <w:proofErr w:type="gramStart"/>
      <w:r w:rsidRPr="00977880">
        <w:rPr>
          <w:rFonts w:ascii="Palatino Linotype" w:hAnsi="Palatino Linotype"/>
          <w:sz w:val="22"/>
          <w:szCs w:val="22"/>
        </w:rPr>
        <w:t>confidential;</w:t>
      </w:r>
      <w:proofErr w:type="gramEnd"/>
    </w:p>
    <w:p w14:paraId="48DB081E" w14:textId="08FC8E58"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which is designated as confidential by the person by or for whom the Information is </w:t>
      </w:r>
      <w:proofErr w:type="gramStart"/>
      <w:r w:rsidRPr="00977880">
        <w:rPr>
          <w:rFonts w:ascii="Palatino Linotype" w:hAnsi="Palatino Linotype"/>
          <w:sz w:val="22"/>
          <w:szCs w:val="22"/>
        </w:rPr>
        <w:t>provided;</w:t>
      </w:r>
      <w:proofErr w:type="gramEnd"/>
      <w:r w:rsidRPr="00977880">
        <w:rPr>
          <w:rFonts w:ascii="Palatino Linotype" w:hAnsi="Palatino Linotype"/>
          <w:sz w:val="22"/>
          <w:szCs w:val="22"/>
        </w:rPr>
        <w:t xml:space="preserve"> </w:t>
      </w:r>
    </w:p>
    <w:p w14:paraId="15D33726" w14:textId="4241861A"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which a party knows, or ought to know, is </w:t>
      </w:r>
      <w:proofErr w:type="gramStart"/>
      <w:r w:rsidRPr="00977880">
        <w:rPr>
          <w:rFonts w:ascii="Palatino Linotype" w:hAnsi="Palatino Linotype"/>
          <w:sz w:val="22"/>
          <w:szCs w:val="22"/>
        </w:rPr>
        <w:t>confidential;</w:t>
      </w:r>
      <w:proofErr w:type="gramEnd"/>
      <w:r w:rsidRPr="00977880">
        <w:rPr>
          <w:rFonts w:ascii="Palatino Linotype" w:hAnsi="Palatino Linotype"/>
          <w:sz w:val="22"/>
          <w:szCs w:val="22"/>
        </w:rPr>
        <w:t xml:space="preserve"> </w:t>
      </w:r>
    </w:p>
    <w:p w14:paraId="7EFFC03E" w14:textId="11AC5894"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which is agreed between the parties after the </w:t>
      </w:r>
      <w:r>
        <w:rPr>
          <w:rFonts w:ascii="Palatino Linotype" w:hAnsi="Palatino Linotype"/>
          <w:sz w:val="22"/>
          <w:szCs w:val="22"/>
        </w:rPr>
        <w:t>d</w:t>
      </w:r>
      <w:r w:rsidRPr="00977880">
        <w:rPr>
          <w:rFonts w:ascii="Palatino Linotype" w:hAnsi="Palatino Linotype"/>
          <w:sz w:val="22"/>
          <w:szCs w:val="22"/>
        </w:rPr>
        <w:t xml:space="preserve">ate of this Agreement as constituting Confidential Information for the purposes of this </w:t>
      </w:r>
      <w:proofErr w:type="gramStart"/>
      <w:r w:rsidRPr="00977880">
        <w:rPr>
          <w:rFonts w:ascii="Palatino Linotype" w:hAnsi="Palatino Linotype"/>
          <w:sz w:val="22"/>
          <w:szCs w:val="22"/>
        </w:rPr>
        <w:t>Agreement;</w:t>
      </w:r>
      <w:proofErr w:type="gramEnd"/>
    </w:p>
    <w:p w14:paraId="0E8D2DAB" w14:textId="5F8E51B9" w:rsidR="00977880" w:rsidRPr="00977880" w:rsidRDefault="00977880" w:rsidP="005C54AA">
      <w:pPr>
        <w:pStyle w:val="SFNTClauseLevel1"/>
        <w:numPr>
          <w:ilvl w:val="0"/>
          <w:numId w:val="0"/>
        </w:numPr>
        <w:ind w:left="567"/>
        <w:rPr>
          <w:rFonts w:ascii="Palatino Linotype" w:hAnsi="Palatino Linotype" w:cs="Times New Roman"/>
          <w:szCs w:val="22"/>
        </w:rPr>
      </w:pPr>
      <w:r w:rsidRPr="00977880">
        <w:rPr>
          <w:rFonts w:ascii="Palatino Linotype" w:hAnsi="Palatino Linotype" w:cs="Times New Roman"/>
          <w:szCs w:val="22"/>
        </w:rPr>
        <w:t xml:space="preserve">and includes the terms (but not the existence) of this Agreement, but excludes </w:t>
      </w:r>
      <w:r w:rsidR="00361089">
        <w:rPr>
          <w:rFonts w:ascii="Palatino Linotype" w:hAnsi="Palatino Linotype" w:cs="Times New Roman"/>
          <w:szCs w:val="22"/>
        </w:rPr>
        <w:t>i</w:t>
      </w:r>
      <w:r w:rsidRPr="00977880">
        <w:rPr>
          <w:rFonts w:ascii="Palatino Linotype" w:hAnsi="Palatino Linotype" w:cs="Times New Roman"/>
          <w:szCs w:val="22"/>
        </w:rPr>
        <w:t>nformation which:</w:t>
      </w:r>
    </w:p>
    <w:p w14:paraId="30C02A6F" w14:textId="77777777"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is or becomes public knowledge other than by:</w:t>
      </w:r>
    </w:p>
    <w:p w14:paraId="5728B8D8" w14:textId="4D63FD32" w:rsidR="00977880" w:rsidRPr="00977880" w:rsidRDefault="00977880"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977880">
        <w:rPr>
          <w:rFonts w:ascii="Palatino Linotype" w:hAnsi="Palatino Linotype"/>
          <w:sz w:val="22"/>
          <w:szCs w:val="22"/>
        </w:rPr>
        <w:t xml:space="preserve">fault of a </w:t>
      </w:r>
      <w:proofErr w:type="gramStart"/>
      <w:r w:rsidRPr="00977880">
        <w:rPr>
          <w:rFonts w:ascii="Palatino Linotype" w:hAnsi="Palatino Linotype"/>
          <w:sz w:val="22"/>
          <w:szCs w:val="22"/>
        </w:rPr>
        <w:t>party;</w:t>
      </w:r>
      <w:proofErr w:type="gramEnd"/>
    </w:p>
    <w:p w14:paraId="50480C1C" w14:textId="4E305C05" w:rsidR="00977880" w:rsidRPr="00977880" w:rsidRDefault="00977880"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977880">
        <w:rPr>
          <w:rFonts w:ascii="Palatino Linotype" w:hAnsi="Palatino Linotype"/>
          <w:sz w:val="22"/>
          <w:szCs w:val="22"/>
        </w:rPr>
        <w:t>breach of this Agreement; or</w:t>
      </w:r>
    </w:p>
    <w:p w14:paraId="77057F9C" w14:textId="2E7A5DAC" w:rsidR="00977880" w:rsidRPr="00977880" w:rsidRDefault="00977880"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977880">
        <w:rPr>
          <w:rFonts w:ascii="Palatino Linotype" w:hAnsi="Palatino Linotype"/>
          <w:sz w:val="22"/>
          <w:szCs w:val="22"/>
        </w:rPr>
        <w:t xml:space="preserve">any other unlawful </w:t>
      </w:r>
      <w:proofErr w:type="gramStart"/>
      <w:r w:rsidRPr="00977880">
        <w:rPr>
          <w:rFonts w:ascii="Palatino Linotype" w:hAnsi="Palatino Linotype"/>
          <w:sz w:val="22"/>
          <w:szCs w:val="22"/>
        </w:rPr>
        <w:t>means;</w:t>
      </w:r>
      <w:proofErr w:type="gramEnd"/>
    </w:p>
    <w:p w14:paraId="28FD8407" w14:textId="062B7DE8"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was already in the possession of the party who receives the </w:t>
      </w:r>
      <w:r w:rsidR="00361089">
        <w:rPr>
          <w:rFonts w:ascii="Palatino Linotype" w:hAnsi="Palatino Linotype"/>
          <w:sz w:val="22"/>
          <w:szCs w:val="22"/>
        </w:rPr>
        <w:t>i</w:t>
      </w:r>
      <w:r w:rsidRPr="00977880">
        <w:rPr>
          <w:rFonts w:ascii="Palatino Linotype" w:hAnsi="Palatino Linotype"/>
          <w:sz w:val="22"/>
          <w:szCs w:val="22"/>
        </w:rPr>
        <w:t xml:space="preserve">nformation (the </w:t>
      </w:r>
      <w:r w:rsidRPr="00977880">
        <w:rPr>
          <w:rFonts w:ascii="Palatino Linotype" w:hAnsi="Palatino Linotype"/>
          <w:b/>
          <w:bCs/>
          <w:sz w:val="22"/>
          <w:szCs w:val="22"/>
        </w:rPr>
        <w:t>"Receiving Party"</w:t>
      </w:r>
      <w:r w:rsidRPr="00977880">
        <w:rPr>
          <w:rFonts w:ascii="Palatino Linotype" w:hAnsi="Palatino Linotype"/>
          <w:sz w:val="22"/>
          <w:szCs w:val="22"/>
        </w:rPr>
        <w:t>) without restriction in relation to disclosure before the other party gave it to the Receiving Party; or</w:t>
      </w:r>
    </w:p>
    <w:p w14:paraId="6AF7DF9B" w14:textId="05E5D2A6"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had already been independently developed or acquired by the Receiving Party before the other party gave it to the Receiving Party</w:t>
      </w:r>
      <w:r>
        <w:rPr>
          <w:rFonts w:ascii="Palatino Linotype" w:hAnsi="Palatino Linotype"/>
          <w:sz w:val="22"/>
          <w:szCs w:val="22"/>
        </w:rPr>
        <w:t>.</w:t>
      </w:r>
    </w:p>
    <w:p w14:paraId="1ABBA901" w14:textId="6D541256" w:rsidR="00977880" w:rsidRDefault="00977880"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bookmarkStart w:id="20" w:name="_Ref49805039"/>
      <w:r>
        <w:rPr>
          <w:rFonts w:ascii="Palatino Linotype" w:hAnsi="Palatino Linotype"/>
          <w:sz w:val="22"/>
          <w:szCs w:val="22"/>
        </w:rPr>
        <w:t>Subject to clause</w:t>
      </w:r>
      <w:r w:rsidR="009E5A04">
        <w:rPr>
          <w:rFonts w:ascii="Palatino Linotype" w:hAnsi="Palatino Linotype"/>
          <w:sz w:val="22"/>
          <w:szCs w:val="22"/>
        </w:rPr>
        <w:t xml:space="preserve"> </w:t>
      </w:r>
      <w:r w:rsidR="009E5A04">
        <w:rPr>
          <w:rFonts w:ascii="Palatino Linotype" w:hAnsi="Palatino Linotype"/>
          <w:sz w:val="22"/>
          <w:szCs w:val="22"/>
        </w:rPr>
        <w:fldChar w:fldCharType="begin"/>
      </w:r>
      <w:r w:rsidR="009E5A04">
        <w:rPr>
          <w:rFonts w:ascii="Palatino Linotype" w:hAnsi="Palatino Linotype"/>
          <w:sz w:val="22"/>
          <w:szCs w:val="22"/>
        </w:rPr>
        <w:instrText xml:space="preserve"> REF _Ref49855067 \r \h </w:instrText>
      </w:r>
      <w:r w:rsidR="009E5A04">
        <w:rPr>
          <w:rFonts w:ascii="Palatino Linotype" w:hAnsi="Palatino Linotype"/>
          <w:sz w:val="22"/>
          <w:szCs w:val="22"/>
        </w:rPr>
      </w:r>
      <w:r w:rsidR="009E5A04">
        <w:rPr>
          <w:rFonts w:ascii="Palatino Linotype" w:hAnsi="Palatino Linotype"/>
          <w:sz w:val="22"/>
          <w:szCs w:val="22"/>
        </w:rPr>
        <w:fldChar w:fldCharType="separate"/>
      </w:r>
      <w:r w:rsidR="00577802">
        <w:rPr>
          <w:rFonts w:ascii="Palatino Linotype" w:hAnsi="Palatino Linotype"/>
          <w:sz w:val="22"/>
          <w:szCs w:val="22"/>
        </w:rPr>
        <w:t>4.13</w:t>
      </w:r>
      <w:r w:rsidR="009E5A04">
        <w:rPr>
          <w:rFonts w:ascii="Palatino Linotype" w:hAnsi="Palatino Linotype"/>
          <w:sz w:val="22"/>
          <w:szCs w:val="22"/>
        </w:rPr>
        <w:fldChar w:fldCharType="end"/>
      </w:r>
      <w:r>
        <w:rPr>
          <w:rFonts w:ascii="Palatino Linotype" w:hAnsi="Palatino Linotype"/>
          <w:sz w:val="22"/>
          <w:szCs w:val="22"/>
        </w:rPr>
        <w:t xml:space="preserve">, You must not, without the prior written consent of the Trustee, use or disclose any Confidential Information. </w:t>
      </w:r>
    </w:p>
    <w:p w14:paraId="4B47C7E7" w14:textId="0284A04D" w:rsidR="00977880" w:rsidRDefault="00977880"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In giving written consent to use or disclose its Confidential Information, the Trustee may impose such conditions as it thinks fit, and You agree to comply with those conditions. </w:t>
      </w:r>
    </w:p>
    <w:p w14:paraId="3E5546A1" w14:textId="52265C07" w:rsidR="007D1E3D" w:rsidRDefault="007D1E3D"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bookmarkStart w:id="21" w:name="_Ref49855067"/>
      <w:bookmarkStart w:id="22" w:name="_Ref49804571"/>
      <w:bookmarkEnd w:id="20"/>
      <w:r>
        <w:rPr>
          <w:rFonts w:ascii="Palatino Linotype" w:hAnsi="Palatino Linotype"/>
          <w:sz w:val="22"/>
          <w:szCs w:val="22"/>
        </w:rPr>
        <w:t xml:space="preserve">You will not be in breach of your confidentiality </w:t>
      </w:r>
      <w:r w:rsidR="00977880">
        <w:rPr>
          <w:rFonts w:ascii="Palatino Linotype" w:hAnsi="Palatino Linotype"/>
          <w:sz w:val="22"/>
          <w:szCs w:val="22"/>
        </w:rPr>
        <w:t xml:space="preserve">obligations </w:t>
      </w:r>
      <w:r>
        <w:rPr>
          <w:rFonts w:ascii="Palatino Linotype" w:hAnsi="Palatino Linotype"/>
          <w:sz w:val="22"/>
          <w:szCs w:val="22"/>
        </w:rPr>
        <w:t>under this Agreement where that Confidential Information:</w:t>
      </w:r>
      <w:bookmarkEnd w:id="21"/>
      <w:r>
        <w:rPr>
          <w:rFonts w:ascii="Palatino Linotype" w:hAnsi="Palatino Linotype"/>
          <w:sz w:val="22"/>
          <w:szCs w:val="22"/>
        </w:rPr>
        <w:t xml:space="preserve"> </w:t>
      </w:r>
    </w:p>
    <w:p w14:paraId="3F7C3E98" w14:textId="35D50C69" w:rsid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t xml:space="preserve">is disclosed by </w:t>
      </w:r>
      <w:r>
        <w:rPr>
          <w:rFonts w:ascii="Palatino Linotype" w:hAnsi="Palatino Linotype"/>
          <w:sz w:val="22"/>
          <w:szCs w:val="22"/>
        </w:rPr>
        <w:t xml:space="preserve">You </w:t>
      </w:r>
      <w:r w:rsidRPr="007D1E3D">
        <w:rPr>
          <w:rFonts w:ascii="Palatino Linotype" w:hAnsi="Palatino Linotype"/>
          <w:sz w:val="22"/>
          <w:szCs w:val="22"/>
        </w:rPr>
        <w:t xml:space="preserve">to </w:t>
      </w:r>
      <w:r>
        <w:rPr>
          <w:rFonts w:ascii="Palatino Linotype" w:hAnsi="Palatino Linotype"/>
          <w:sz w:val="22"/>
          <w:szCs w:val="22"/>
        </w:rPr>
        <w:t xml:space="preserve">Your </w:t>
      </w:r>
      <w:r w:rsidRPr="007D1E3D">
        <w:rPr>
          <w:rFonts w:ascii="Palatino Linotype" w:hAnsi="Palatino Linotype"/>
          <w:sz w:val="22"/>
          <w:szCs w:val="22"/>
        </w:rPr>
        <w:t xml:space="preserve">employees, agents or subcontractors, solely in order to comply with obligations, or to exercise rights, under this Agreement, or is disclosed to </w:t>
      </w:r>
      <w:r>
        <w:rPr>
          <w:rFonts w:ascii="Palatino Linotype" w:hAnsi="Palatino Linotype"/>
          <w:sz w:val="22"/>
          <w:szCs w:val="22"/>
        </w:rPr>
        <w:t xml:space="preserve">Your </w:t>
      </w:r>
      <w:r w:rsidRPr="007D1E3D">
        <w:rPr>
          <w:rFonts w:ascii="Palatino Linotype" w:hAnsi="Palatino Linotype"/>
          <w:sz w:val="22"/>
          <w:szCs w:val="22"/>
        </w:rPr>
        <w:t>internal management personnel, solely to enable effective management or auditing of Agreement-related activities;</w:t>
      </w:r>
    </w:p>
    <w:p w14:paraId="7538B26F" w14:textId="77777777" w:rsidR="007D1E3D" w:rsidRP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t xml:space="preserve">is authorised or required by law to be </w:t>
      </w:r>
      <w:proofErr w:type="gramStart"/>
      <w:r w:rsidRPr="007D1E3D">
        <w:rPr>
          <w:rFonts w:ascii="Palatino Linotype" w:hAnsi="Palatino Linotype"/>
          <w:sz w:val="22"/>
          <w:szCs w:val="22"/>
        </w:rPr>
        <w:t>disclosed;</w:t>
      </w:r>
      <w:proofErr w:type="gramEnd"/>
    </w:p>
    <w:p w14:paraId="3272613C" w14:textId="77777777" w:rsidR="007D1E3D" w:rsidRP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lastRenderedPageBreak/>
        <w:t>is disclosed by a party and is information in a material form in respect of which an interest, whether by license or otherwise, in Intellectual Property in relation to that material form, has vested in, or is assigned to, the party under this Agreement or otherwise, and that disclosure is permitted by that license or otherwise; or</w:t>
      </w:r>
    </w:p>
    <w:p w14:paraId="07970C87" w14:textId="7EB2422F" w:rsidR="007D1E3D" w:rsidRP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t xml:space="preserve">is in the public domain otherwise than due to a breach of </w:t>
      </w:r>
      <w:r>
        <w:rPr>
          <w:rFonts w:ascii="Palatino Linotype" w:hAnsi="Palatino Linotype"/>
          <w:sz w:val="22"/>
          <w:szCs w:val="22"/>
        </w:rPr>
        <w:t>Your confidential obligations under this Agreement</w:t>
      </w:r>
      <w:r w:rsidRPr="007D1E3D">
        <w:rPr>
          <w:rFonts w:ascii="Palatino Linotype" w:hAnsi="Palatino Linotype"/>
          <w:sz w:val="22"/>
          <w:szCs w:val="22"/>
        </w:rPr>
        <w:t>.</w:t>
      </w:r>
    </w:p>
    <w:p w14:paraId="0EFE1BCB" w14:textId="1DF72908" w:rsidR="007D1E3D" w:rsidRPr="00145C30" w:rsidRDefault="007D1E3D"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You </w:t>
      </w:r>
      <w:r w:rsidRPr="00145C30">
        <w:rPr>
          <w:rFonts w:ascii="Palatino Linotype" w:hAnsi="Palatino Linotype"/>
          <w:sz w:val="22"/>
          <w:szCs w:val="22"/>
        </w:rPr>
        <w:t xml:space="preserve">warrant that </w:t>
      </w:r>
      <w:r>
        <w:rPr>
          <w:rFonts w:ascii="Palatino Linotype" w:hAnsi="Palatino Linotype"/>
          <w:sz w:val="22"/>
          <w:szCs w:val="22"/>
        </w:rPr>
        <w:t xml:space="preserve">where a disclosure of the </w:t>
      </w:r>
      <w:r w:rsidRPr="00145C30">
        <w:rPr>
          <w:rFonts w:ascii="Palatino Linotype" w:hAnsi="Palatino Linotype"/>
          <w:sz w:val="22"/>
          <w:szCs w:val="22"/>
        </w:rPr>
        <w:t>Confidential Information</w:t>
      </w:r>
      <w:r>
        <w:rPr>
          <w:rFonts w:ascii="Palatino Linotype" w:hAnsi="Palatino Linotype"/>
          <w:sz w:val="22"/>
          <w:szCs w:val="22"/>
        </w:rPr>
        <w:t xml:space="preserve"> is permitted under clause </w:t>
      </w:r>
      <w:r>
        <w:rPr>
          <w:rFonts w:ascii="Palatino Linotype" w:hAnsi="Palatino Linotype"/>
          <w:sz w:val="22"/>
          <w:szCs w:val="22"/>
        </w:rPr>
        <w:fldChar w:fldCharType="begin"/>
      </w:r>
      <w:r>
        <w:rPr>
          <w:rFonts w:ascii="Palatino Linotype" w:hAnsi="Palatino Linotype"/>
          <w:sz w:val="22"/>
          <w:szCs w:val="22"/>
        </w:rPr>
        <w:instrText xml:space="preserve"> REF _Ref49855067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4.13</w:t>
      </w:r>
      <w:r>
        <w:rPr>
          <w:rFonts w:ascii="Palatino Linotype" w:hAnsi="Palatino Linotype"/>
          <w:sz w:val="22"/>
          <w:szCs w:val="22"/>
        </w:rPr>
        <w:fldChar w:fldCharType="end"/>
      </w:r>
      <w:r>
        <w:rPr>
          <w:rFonts w:ascii="Palatino Linotype" w:hAnsi="Palatino Linotype"/>
          <w:sz w:val="22"/>
          <w:szCs w:val="22"/>
        </w:rPr>
        <w:t xml:space="preserve">, that </w:t>
      </w:r>
      <w:r w:rsidRPr="00145C30">
        <w:rPr>
          <w:rFonts w:ascii="Palatino Linotype" w:hAnsi="Palatino Linotype"/>
          <w:sz w:val="22"/>
          <w:szCs w:val="22"/>
        </w:rPr>
        <w:t xml:space="preserve">each person is subject to </w:t>
      </w:r>
      <w:r>
        <w:rPr>
          <w:rFonts w:ascii="Palatino Linotype" w:hAnsi="Palatino Linotype"/>
          <w:sz w:val="22"/>
          <w:szCs w:val="22"/>
        </w:rPr>
        <w:t xml:space="preserve">the </w:t>
      </w:r>
      <w:r w:rsidRPr="00145C30">
        <w:rPr>
          <w:rFonts w:ascii="Palatino Linotype" w:hAnsi="Palatino Linotype"/>
          <w:sz w:val="22"/>
          <w:szCs w:val="22"/>
        </w:rPr>
        <w:t xml:space="preserve">contractual or other duties of confidentiality to </w:t>
      </w:r>
      <w:r>
        <w:rPr>
          <w:rFonts w:ascii="Palatino Linotype" w:hAnsi="Palatino Linotype"/>
          <w:sz w:val="22"/>
          <w:szCs w:val="22"/>
        </w:rPr>
        <w:t xml:space="preserve">You </w:t>
      </w:r>
      <w:r w:rsidRPr="00145C30">
        <w:rPr>
          <w:rFonts w:ascii="Palatino Linotype" w:hAnsi="Palatino Linotype"/>
          <w:sz w:val="22"/>
          <w:szCs w:val="22"/>
        </w:rPr>
        <w:t xml:space="preserve">at least to the extent imposed upon </w:t>
      </w:r>
      <w:r>
        <w:rPr>
          <w:rFonts w:ascii="Palatino Linotype" w:hAnsi="Palatino Linotype"/>
          <w:sz w:val="22"/>
          <w:szCs w:val="22"/>
        </w:rPr>
        <w:t xml:space="preserve">You </w:t>
      </w:r>
      <w:r w:rsidRPr="00145C30">
        <w:rPr>
          <w:rFonts w:ascii="Palatino Linotype" w:hAnsi="Palatino Linotype"/>
          <w:sz w:val="22"/>
          <w:szCs w:val="22"/>
        </w:rPr>
        <w:t>pursuant to this Agreement</w:t>
      </w:r>
      <w:r>
        <w:rPr>
          <w:rFonts w:ascii="Palatino Linotype" w:hAnsi="Palatino Linotype"/>
          <w:sz w:val="22"/>
          <w:szCs w:val="22"/>
        </w:rPr>
        <w:t xml:space="preserve"> </w:t>
      </w:r>
      <w:r w:rsidRPr="00145C30">
        <w:rPr>
          <w:rFonts w:ascii="Palatino Linotype" w:hAnsi="Palatino Linotype"/>
          <w:sz w:val="22"/>
          <w:szCs w:val="22"/>
        </w:rPr>
        <w:t>before such disclosure is made.</w:t>
      </w:r>
    </w:p>
    <w:p w14:paraId="7EDCABB1" w14:textId="62514A5F" w:rsidR="00145C30" w:rsidRDefault="00FD16DF"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You</w:t>
      </w:r>
      <w:r w:rsidR="00145C30" w:rsidRPr="00145C30">
        <w:rPr>
          <w:rFonts w:ascii="Palatino Linotype" w:hAnsi="Palatino Linotype"/>
          <w:sz w:val="22"/>
          <w:szCs w:val="22"/>
        </w:rPr>
        <w:t xml:space="preserve"> will immediately upon termination of this Agreement, or on written demand by the </w:t>
      </w:r>
      <w:r>
        <w:rPr>
          <w:rFonts w:ascii="Palatino Linotype" w:hAnsi="Palatino Linotype"/>
          <w:sz w:val="22"/>
          <w:szCs w:val="22"/>
        </w:rPr>
        <w:t>Trustee</w:t>
      </w:r>
      <w:r w:rsidR="00145C30" w:rsidRPr="00145C30">
        <w:rPr>
          <w:rFonts w:ascii="Palatino Linotype" w:hAnsi="Palatino Linotype"/>
          <w:sz w:val="22"/>
          <w:szCs w:val="22"/>
        </w:rPr>
        <w:t xml:space="preserve">, deliver up to the </w:t>
      </w:r>
      <w:r>
        <w:rPr>
          <w:rFonts w:ascii="Palatino Linotype" w:hAnsi="Palatino Linotype"/>
          <w:sz w:val="22"/>
          <w:szCs w:val="22"/>
        </w:rPr>
        <w:t>Trustee</w:t>
      </w:r>
      <w:r w:rsidR="00463ACC">
        <w:rPr>
          <w:rFonts w:ascii="Palatino Linotype" w:hAnsi="Palatino Linotype"/>
          <w:sz w:val="22"/>
          <w:szCs w:val="22"/>
        </w:rPr>
        <w:t xml:space="preserve"> or destroy</w:t>
      </w:r>
      <w:r w:rsidR="00145C30" w:rsidRPr="00145C30">
        <w:rPr>
          <w:rFonts w:ascii="Palatino Linotype" w:hAnsi="Palatino Linotype"/>
          <w:sz w:val="22"/>
          <w:szCs w:val="22"/>
        </w:rPr>
        <w:t xml:space="preserve">, all material in whatever form, comprising or containing any of the Confidential Information and all other property of the </w:t>
      </w:r>
      <w:r w:rsidR="005C39B9">
        <w:rPr>
          <w:rFonts w:ascii="Palatino Linotype" w:hAnsi="Palatino Linotype"/>
          <w:sz w:val="22"/>
          <w:szCs w:val="22"/>
        </w:rPr>
        <w:t xml:space="preserve">Trustee </w:t>
      </w:r>
      <w:r w:rsidR="00145C30" w:rsidRPr="00145C30">
        <w:rPr>
          <w:rFonts w:ascii="Palatino Linotype" w:hAnsi="Palatino Linotype"/>
          <w:sz w:val="22"/>
          <w:szCs w:val="22"/>
        </w:rPr>
        <w:t xml:space="preserve">which may be in </w:t>
      </w:r>
      <w:r w:rsidR="005C39B9">
        <w:rPr>
          <w:rFonts w:ascii="Palatino Linotype" w:hAnsi="Palatino Linotype"/>
          <w:sz w:val="22"/>
          <w:szCs w:val="22"/>
        </w:rPr>
        <w:t xml:space="preserve">Your </w:t>
      </w:r>
      <w:r w:rsidR="00145C30" w:rsidRPr="00145C30">
        <w:rPr>
          <w:rFonts w:ascii="Palatino Linotype" w:hAnsi="Palatino Linotype"/>
          <w:sz w:val="22"/>
          <w:szCs w:val="22"/>
        </w:rPr>
        <w:t xml:space="preserve">possession </w:t>
      </w:r>
      <w:r w:rsidR="00463ACC">
        <w:rPr>
          <w:rFonts w:ascii="Palatino Linotype" w:hAnsi="Palatino Linotype"/>
          <w:sz w:val="22"/>
          <w:szCs w:val="22"/>
        </w:rPr>
        <w:t>o</w:t>
      </w:r>
      <w:r w:rsidR="00145C30" w:rsidRPr="00145C30">
        <w:rPr>
          <w:rFonts w:ascii="Palatino Linotype" w:hAnsi="Palatino Linotype"/>
          <w:sz w:val="22"/>
          <w:szCs w:val="22"/>
        </w:rPr>
        <w:t xml:space="preserve">r any third </w:t>
      </w:r>
      <w:r w:rsidR="005C39B9">
        <w:rPr>
          <w:rFonts w:ascii="Palatino Linotype" w:hAnsi="Palatino Linotype"/>
          <w:sz w:val="22"/>
          <w:szCs w:val="22"/>
        </w:rPr>
        <w:t>p</w:t>
      </w:r>
      <w:r w:rsidR="00145C30" w:rsidRPr="00145C30">
        <w:rPr>
          <w:rFonts w:ascii="Palatino Linotype" w:hAnsi="Palatino Linotype"/>
          <w:sz w:val="22"/>
          <w:szCs w:val="22"/>
        </w:rPr>
        <w:t xml:space="preserve">arty under </w:t>
      </w:r>
      <w:r w:rsidR="005C39B9">
        <w:rPr>
          <w:rFonts w:ascii="Palatino Linotype" w:hAnsi="Palatino Linotype"/>
          <w:sz w:val="22"/>
          <w:szCs w:val="22"/>
        </w:rPr>
        <w:t xml:space="preserve">Your </w:t>
      </w:r>
      <w:r w:rsidR="00145C30" w:rsidRPr="00145C30">
        <w:rPr>
          <w:rFonts w:ascii="Palatino Linotype" w:hAnsi="Palatino Linotype"/>
          <w:sz w:val="22"/>
          <w:szCs w:val="22"/>
        </w:rPr>
        <w:t>control</w:t>
      </w:r>
      <w:r w:rsidR="005C39B9">
        <w:rPr>
          <w:rFonts w:ascii="Palatino Linotype" w:hAnsi="Palatino Linotype"/>
          <w:sz w:val="22"/>
          <w:szCs w:val="22"/>
        </w:rPr>
        <w:t>.</w:t>
      </w:r>
      <w:r w:rsidR="00463ACC">
        <w:rPr>
          <w:rFonts w:ascii="Palatino Linotype" w:hAnsi="Palatino Linotype"/>
          <w:sz w:val="22"/>
          <w:szCs w:val="22"/>
        </w:rPr>
        <w:t xml:space="preserve"> If You or any third party under Your control destroy any Confidential Information, You agree upon the request of the Trustee to certify in writing to the Trustee (in a form satisfactory to the Trustee, at is absolute discretion) that the Confidential Information has been destroyed. </w:t>
      </w:r>
    </w:p>
    <w:p w14:paraId="468C058E" w14:textId="7A885E3F" w:rsidR="00D64A7D" w:rsidRPr="00983449" w:rsidRDefault="007D1E3D"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The confidentiality obligations under this Agreement will survive the expiration or earlier termination of this Agreement. </w:t>
      </w:r>
    </w:p>
    <w:bookmarkEnd w:id="22"/>
    <w:p w14:paraId="6A8EA621" w14:textId="5B483365" w:rsidR="00746636" w:rsidRPr="00746636" w:rsidRDefault="00746636" w:rsidP="005C54AA">
      <w:pPr>
        <w:keepNext/>
        <w:tabs>
          <w:tab w:val="clear" w:pos="720"/>
          <w:tab w:val="clear" w:pos="1440"/>
        </w:tabs>
        <w:spacing w:before="120"/>
        <w:ind w:left="567" w:hanging="567"/>
        <w:jc w:val="both"/>
        <w:rPr>
          <w:rFonts w:ascii="Palatino Linotype" w:hAnsi="Palatino Linotype"/>
          <w:sz w:val="22"/>
          <w:szCs w:val="22"/>
          <w:u w:val="single"/>
        </w:rPr>
      </w:pPr>
      <w:r w:rsidRPr="00746636">
        <w:rPr>
          <w:rFonts w:ascii="Palatino Linotype" w:hAnsi="Palatino Linotype"/>
          <w:sz w:val="22"/>
          <w:szCs w:val="22"/>
          <w:u w:val="single"/>
        </w:rPr>
        <w:t xml:space="preserve">Personal Information </w:t>
      </w:r>
    </w:p>
    <w:p w14:paraId="7BE88121" w14:textId="5ED474BC" w:rsidR="00746636" w:rsidRPr="00746636" w:rsidRDefault="00746636"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u w:val="single"/>
        </w:rPr>
      </w:pPr>
      <w:r w:rsidRPr="00746636">
        <w:rPr>
          <w:rFonts w:ascii="Palatino Linotype" w:hAnsi="Palatino Linotype"/>
          <w:sz w:val="22"/>
          <w:szCs w:val="22"/>
          <w:u w:val="single"/>
        </w:rPr>
        <w:t>In this Agreement:</w:t>
      </w:r>
    </w:p>
    <w:p w14:paraId="4F7F177D" w14:textId="0F8F1A31" w:rsidR="00746636" w:rsidRPr="00746636" w:rsidRDefault="00746636"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Pr>
          <w:rFonts w:ascii="Palatino Linotype" w:hAnsi="Palatino Linotype"/>
          <w:b/>
          <w:sz w:val="22"/>
          <w:szCs w:val="22"/>
        </w:rPr>
        <w:t>“</w:t>
      </w:r>
      <w:r w:rsidRPr="00746636">
        <w:rPr>
          <w:rFonts w:ascii="Palatino Linotype" w:hAnsi="Palatino Linotype"/>
          <w:b/>
          <w:sz w:val="22"/>
          <w:szCs w:val="22"/>
        </w:rPr>
        <w:t>Act</w:t>
      </w:r>
      <w:r>
        <w:rPr>
          <w:rFonts w:ascii="Palatino Linotype" w:hAnsi="Palatino Linotype"/>
          <w:b/>
          <w:sz w:val="22"/>
          <w:szCs w:val="22"/>
        </w:rPr>
        <w:t>”</w:t>
      </w:r>
      <w:r w:rsidRPr="00746636">
        <w:rPr>
          <w:rFonts w:ascii="Palatino Linotype" w:hAnsi="Palatino Linotype"/>
          <w:sz w:val="22"/>
          <w:szCs w:val="22"/>
        </w:rPr>
        <w:t xml:space="preserve"> means the </w:t>
      </w:r>
      <w:r w:rsidR="0041347C" w:rsidRPr="0041347C">
        <w:rPr>
          <w:rFonts w:ascii="Palatino Linotype" w:hAnsi="Palatino Linotype"/>
          <w:i/>
          <w:iCs/>
          <w:sz w:val="22"/>
          <w:szCs w:val="22"/>
        </w:rPr>
        <w:t>Privacy Act 1988</w:t>
      </w:r>
      <w:r w:rsidR="0041347C">
        <w:rPr>
          <w:rFonts w:ascii="Palatino Linotype" w:hAnsi="Palatino Linotype"/>
          <w:sz w:val="22"/>
          <w:szCs w:val="22"/>
        </w:rPr>
        <w:t xml:space="preserve"> (</w:t>
      </w:r>
      <w:proofErr w:type="spellStart"/>
      <w:r w:rsidR="0041347C">
        <w:rPr>
          <w:rFonts w:ascii="Palatino Linotype" w:hAnsi="Palatino Linotype"/>
          <w:sz w:val="22"/>
          <w:szCs w:val="22"/>
        </w:rPr>
        <w:t>Cth</w:t>
      </w:r>
      <w:proofErr w:type="spellEnd"/>
      <w:proofErr w:type="gramStart"/>
      <w:r w:rsidR="0041347C">
        <w:rPr>
          <w:rFonts w:ascii="Palatino Linotype" w:hAnsi="Palatino Linotype"/>
          <w:sz w:val="22"/>
          <w:szCs w:val="22"/>
        </w:rPr>
        <w:t>)</w:t>
      </w:r>
      <w:r w:rsidRPr="00746636">
        <w:rPr>
          <w:rFonts w:ascii="Palatino Linotype" w:hAnsi="Palatino Linotype"/>
          <w:sz w:val="22"/>
          <w:szCs w:val="22"/>
        </w:rPr>
        <w:t>;</w:t>
      </w:r>
      <w:proofErr w:type="gramEnd"/>
    </w:p>
    <w:p w14:paraId="59B50767" w14:textId="48D491ED" w:rsidR="00746636" w:rsidRPr="00746636" w:rsidRDefault="00746636"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Pr>
          <w:rFonts w:ascii="Palatino Linotype" w:hAnsi="Palatino Linotype"/>
          <w:b/>
          <w:sz w:val="22"/>
          <w:szCs w:val="22"/>
        </w:rPr>
        <w:t>“</w:t>
      </w:r>
      <w:r w:rsidRPr="00746636">
        <w:rPr>
          <w:rFonts w:ascii="Palatino Linotype" w:hAnsi="Palatino Linotype"/>
          <w:b/>
          <w:sz w:val="22"/>
          <w:szCs w:val="22"/>
        </w:rPr>
        <w:t>Personal Information</w:t>
      </w:r>
      <w:r>
        <w:rPr>
          <w:rFonts w:ascii="Palatino Linotype" w:hAnsi="Palatino Linotype"/>
          <w:b/>
          <w:sz w:val="22"/>
          <w:szCs w:val="22"/>
        </w:rPr>
        <w:t>”</w:t>
      </w:r>
      <w:r w:rsidRPr="00746636">
        <w:rPr>
          <w:rFonts w:ascii="Palatino Linotype" w:hAnsi="Palatino Linotype"/>
          <w:sz w:val="22"/>
          <w:szCs w:val="22"/>
        </w:rPr>
        <w:t xml:space="preserve"> means all </w:t>
      </w:r>
      <w:r w:rsidR="00361089">
        <w:rPr>
          <w:rFonts w:ascii="Palatino Linotype" w:hAnsi="Palatino Linotype"/>
          <w:sz w:val="22"/>
          <w:szCs w:val="22"/>
        </w:rPr>
        <w:t>i</w:t>
      </w:r>
      <w:r w:rsidRPr="00746636">
        <w:rPr>
          <w:rFonts w:ascii="Palatino Linotype" w:hAnsi="Palatino Linotype"/>
          <w:sz w:val="22"/>
          <w:szCs w:val="22"/>
        </w:rPr>
        <w:t>nformation about a person that is “personal information” as defined in the Act which is collected and/or handled by any of the parties in connection with this Agreement; and</w:t>
      </w:r>
    </w:p>
    <w:p w14:paraId="10E9D0F7" w14:textId="494F3997" w:rsidR="00746636" w:rsidRPr="00746636" w:rsidRDefault="00746636"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Pr>
          <w:rFonts w:ascii="Palatino Linotype" w:hAnsi="Palatino Linotype"/>
          <w:b/>
          <w:sz w:val="22"/>
          <w:szCs w:val="22"/>
        </w:rPr>
        <w:t>“</w:t>
      </w:r>
      <w:r w:rsidRPr="00746636">
        <w:rPr>
          <w:rFonts w:ascii="Palatino Linotype" w:hAnsi="Palatino Linotype"/>
          <w:b/>
          <w:sz w:val="22"/>
          <w:szCs w:val="22"/>
        </w:rPr>
        <w:t>Privacy Laws</w:t>
      </w:r>
      <w:r>
        <w:rPr>
          <w:rFonts w:ascii="Palatino Linotype" w:hAnsi="Palatino Linotype"/>
          <w:b/>
          <w:sz w:val="22"/>
          <w:szCs w:val="22"/>
        </w:rPr>
        <w:t>”</w:t>
      </w:r>
      <w:r w:rsidRPr="00746636">
        <w:rPr>
          <w:rFonts w:ascii="Palatino Linotype" w:hAnsi="Palatino Linotype"/>
          <w:sz w:val="22"/>
          <w:szCs w:val="22"/>
        </w:rPr>
        <w:t xml:space="preserve"> means:</w:t>
      </w:r>
    </w:p>
    <w:p w14:paraId="75023F56" w14:textId="504F9BBD" w:rsidR="00746636" w:rsidRPr="00746636" w:rsidRDefault="00746636"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746636">
        <w:rPr>
          <w:rFonts w:ascii="Palatino Linotype" w:hAnsi="Palatino Linotype"/>
          <w:sz w:val="22"/>
          <w:szCs w:val="22"/>
        </w:rPr>
        <w:t>the Act; and</w:t>
      </w:r>
    </w:p>
    <w:p w14:paraId="7244BB81" w14:textId="0ED76BD0" w:rsidR="00746636" w:rsidRPr="00746636" w:rsidRDefault="00746636"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746636">
        <w:rPr>
          <w:rFonts w:ascii="Palatino Linotype" w:hAnsi="Palatino Linotype"/>
          <w:sz w:val="22"/>
          <w:szCs w:val="22"/>
        </w:rPr>
        <w:t>the Information Privacy Principles set out in the Act or any ‘code of practice’ approved under the Act that applies to any of the parties to this Agreement.</w:t>
      </w:r>
    </w:p>
    <w:p w14:paraId="26FAA60C" w14:textId="5A14EE1E" w:rsidR="005C54AA" w:rsidRDefault="005C54AA"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u w:val="single"/>
        </w:rPr>
      </w:pPr>
      <w:r>
        <w:rPr>
          <w:rFonts w:ascii="Palatino Linotype" w:hAnsi="Palatino Linotype"/>
          <w:sz w:val="22"/>
          <w:szCs w:val="22"/>
          <w:u w:val="single"/>
        </w:rPr>
        <w:t xml:space="preserve">You agree: </w:t>
      </w:r>
    </w:p>
    <w:p w14:paraId="49F68948" w14:textId="5EE27F68"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deal with all Personal Information collected or obtained pursuant to this Agreement in a manner which is consistent with the Privacy Laws and any other relevant privacy </w:t>
      </w:r>
      <w:proofErr w:type="gramStart"/>
      <w:r w:rsidRPr="005C54AA">
        <w:rPr>
          <w:rFonts w:ascii="Palatino Linotype" w:hAnsi="Palatino Linotype"/>
        </w:rPr>
        <w:t>legislation;</w:t>
      </w:r>
      <w:proofErr w:type="gramEnd"/>
    </w:p>
    <w:p w14:paraId="11FD58D0" w14:textId="047DD1AB"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ensure that any of the </w:t>
      </w:r>
      <w:r>
        <w:rPr>
          <w:rFonts w:ascii="Palatino Linotype" w:hAnsi="Palatino Linotype"/>
        </w:rPr>
        <w:t>Your e</w:t>
      </w:r>
      <w:r w:rsidRPr="005C54AA">
        <w:rPr>
          <w:rFonts w:ascii="Palatino Linotype" w:hAnsi="Palatino Linotype"/>
        </w:rPr>
        <w:t xml:space="preserve">mployees, agents or subcontractors, and any other person who may have access to Personal Information held by </w:t>
      </w:r>
      <w:r>
        <w:rPr>
          <w:rFonts w:ascii="Palatino Linotype" w:hAnsi="Palatino Linotype"/>
        </w:rPr>
        <w:t>You</w:t>
      </w:r>
      <w:r w:rsidRPr="005C54AA">
        <w:rPr>
          <w:rFonts w:ascii="Palatino Linotype" w:hAnsi="Palatino Linotype"/>
        </w:rPr>
        <w:t>, are aware of and undertake to not access, use, disclose or retain Personal Information except in performing their duties of employment, agency or subcontract;</w:t>
      </w:r>
    </w:p>
    <w:p w14:paraId="3F44EC3E" w14:textId="3D34E4A2"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ensure that any subcontract entered into by it for the purpose of fulfilling its obligations under this Agreement will contain provisions to </w:t>
      </w:r>
      <w:r w:rsidRPr="005C54AA">
        <w:rPr>
          <w:rFonts w:ascii="Palatino Linotype" w:hAnsi="Palatino Linotype"/>
        </w:rPr>
        <w:lastRenderedPageBreak/>
        <w:t xml:space="preserve">ensure that the subcontractor has the same awareness and obligations as </w:t>
      </w:r>
      <w:r>
        <w:rPr>
          <w:rFonts w:ascii="Palatino Linotype" w:hAnsi="Palatino Linotype"/>
        </w:rPr>
        <w:t xml:space="preserve">You </w:t>
      </w:r>
      <w:r w:rsidRPr="005C54AA">
        <w:rPr>
          <w:rFonts w:ascii="Palatino Linotype" w:hAnsi="Palatino Linotype"/>
        </w:rPr>
        <w:t xml:space="preserve">has under this clause, including this requirement in relation to subcontracts; </w:t>
      </w:r>
    </w:p>
    <w:p w14:paraId="5227E7B4" w14:textId="48513F0C"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collect, use, disclose or otherwise deal with Personal Information only for the purposes of fulfilling </w:t>
      </w:r>
      <w:r>
        <w:rPr>
          <w:rFonts w:ascii="Palatino Linotype" w:hAnsi="Palatino Linotype"/>
        </w:rPr>
        <w:t xml:space="preserve">Your </w:t>
      </w:r>
      <w:r w:rsidRPr="005C54AA">
        <w:rPr>
          <w:rFonts w:ascii="Palatino Linotype" w:hAnsi="Palatino Linotype"/>
        </w:rPr>
        <w:t xml:space="preserve">obligations under this </w:t>
      </w:r>
      <w:proofErr w:type="gramStart"/>
      <w:r w:rsidRPr="005C54AA">
        <w:rPr>
          <w:rFonts w:ascii="Palatino Linotype" w:hAnsi="Palatino Linotype"/>
        </w:rPr>
        <w:t>Agreement;</w:t>
      </w:r>
      <w:proofErr w:type="gramEnd"/>
      <w:r w:rsidRPr="005C54AA">
        <w:rPr>
          <w:rFonts w:ascii="Palatino Linotype" w:hAnsi="Palatino Linotype"/>
        </w:rPr>
        <w:t xml:space="preserve"> </w:t>
      </w:r>
    </w:p>
    <w:p w14:paraId="5FF0D4C8" w14:textId="2405CD25"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at the expiration or earlier termination of this Agreement, or such longer period as any Personal Information is required to be held or retained by </w:t>
      </w:r>
      <w:r>
        <w:rPr>
          <w:rFonts w:ascii="Palatino Linotype" w:hAnsi="Palatino Linotype"/>
        </w:rPr>
        <w:t xml:space="preserve">You </w:t>
      </w:r>
      <w:r w:rsidRPr="005C54AA">
        <w:rPr>
          <w:rFonts w:ascii="Palatino Linotype" w:hAnsi="Palatino Linotype"/>
        </w:rPr>
        <w:t xml:space="preserve">pursuant to this Agreement, to either return to the </w:t>
      </w:r>
      <w:r>
        <w:rPr>
          <w:rFonts w:ascii="Palatino Linotype" w:hAnsi="Palatino Linotype"/>
        </w:rPr>
        <w:t>Trustee</w:t>
      </w:r>
      <w:r w:rsidRPr="005C54AA">
        <w:rPr>
          <w:rFonts w:ascii="Palatino Linotype" w:hAnsi="Palatino Linotype"/>
        </w:rPr>
        <w:t xml:space="preserve">, or at the </w:t>
      </w:r>
      <w:r>
        <w:rPr>
          <w:rFonts w:ascii="Palatino Linotype" w:hAnsi="Palatino Linotype"/>
        </w:rPr>
        <w:t xml:space="preserve">Trustee’s </w:t>
      </w:r>
      <w:r w:rsidRPr="005C54AA">
        <w:rPr>
          <w:rFonts w:ascii="Palatino Linotype" w:hAnsi="Palatino Linotype"/>
        </w:rPr>
        <w:t>request, delete or destroy, all Personal Information received, created or held by the party for the purposes of this Agreement; and</w:t>
      </w:r>
    </w:p>
    <w:p w14:paraId="351FE82E" w14:textId="19E159BA"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indemnify the </w:t>
      </w:r>
      <w:r>
        <w:rPr>
          <w:rFonts w:ascii="Palatino Linotype" w:hAnsi="Palatino Linotype"/>
        </w:rPr>
        <w:t xml:space="preserve">Trustee </w:t>
      </w:r>
      <w:r w:rsidRPr="005C54AA">
        <w:rPr>
          <w:rFonts w:ascii="Palatino Linotype" w:hAnsi="Palatino Linotype"/>
        </w:rPr>
        <w:t xml:space="preserve">in respect of any liability, loss or expense incurred arising out of or in connection with a breach of the obligations of </w:t>
      </w:r>
      <w:r>
        <w:rPr>
          <w:rFonts w:ascii="Palatino Linotype" w:hAnsi="Palatino Linotype"/>
        </w:rPr>
        <w:t xml:space="preserve">You </w:t>
      </w:r>
      <w:r w:rsidRPr="005C54AA">
        <w:rPr>
          <w:rFonts w:ascii="Palatino Linotype" w:hAnsi="Palatino Linotype"/>
        </w:rPr>
        <w:t>under this clause.</w:t>
      </w:r>
    </w:p>
    <w:p w14:paraId="657BF19A" w14:textId="7033F25C" w:rsidR="005C54AA" w:rsidRPr="00341299" w:rsidRDefault="005C54AA"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sidRPr="00341299">
        <w:rPr>
          <w:rFonts w:ascii="Palatino Linotype" w:hAnsi="Palatino Linotype"/>
          <w:sz w:val="22"/>
          <w:szCs w:val="22"/>
        </w:rPr>
        <w:t xml:space="preserve">The </w:t>
      </w:r>
      <w:r w:rsidR="00361089" w:rsidRPr="00341299">
        <w:rPr>
          <w:rFonts w:ascii="Palatino Linotype" w:hAnsi="Palatino Linotype"/>
          <w:sz w:val="22"/>
          <w:szCs w:val="22"/>
        </w:rPr>
        <w:t>P</w:t>
      </w:r>
      <w:r w:rsidRPr="00341299">
        <w:rPr>
          <w:rFonts w:ascii="Palatino Linotype" w:hAnsi="Palatino Linotype"/>
          <w:sz w:val="22"/>
          <w:szCs w:val="22"/>
        </w:rPr>
        <w:t xml:space="preserve">ersonal </w:t>
      </w:r>
      <w:r w:rsidR="00361089" w:rsidRPr="00341299">
        <w:rPr>
          <w:rFonts w:ascii="Palatino Linotype" w:hAnsi="Palatino Linotype"/>
          <w:sz w:val="22"/>
          <w:szCs w:val="22"/>
        </w:rPr>
        <w:t>I</w:t>
      </w:r>
      <w:r w:rsidRPr="00341299">
        <w:rPr>
          <w:rFonts w:ascii="Palatino Linotype" w:hAnsi="Palatino Linotype"/>
          <w:sz w:val="22"/>
          <w:szCs w:val="22"/>
        </w:rPr>
        <w:t xml:space="preserve">nformation obligations under this Agreement will survive the expiration or earlier termination of this Agreement. </w:t>
      </w:r>
    </w:p>
    <w:p w14:paraId="4351BD06" w14:textId="026B5453" w:rsidR="003A3A11" w:rsidRPr="00B70196" w:rsidRDefault="003A3A11" w:rsidP="00B70196">
      <w:pPr>
        <w:keepNext/>
        <w:tabs>
          <w:tab w:val="clear" w:pos="720"/>
          <w:tab w:val="clear" w:pos="1440"/>
        </w:tabs>
        <w:spacing w:before="120" w:after="240"/>
        <w:ind w:left="567" w:hanging="567"/>
        <w:jc w:val="both"/>
        <w:rPr>
          <w:rFonts w:ascii="Palatino Linotype" w:hAnsi="Palatino Linotype"/>
          <w:sz w:val="22"/>
          <w:szCs w:val="22"/>
          <w:u w:val="single"/>
        </w:rPr>
      </w:pPr>
      <w:r w:rsidRPr="00B70196">
        <w:rPr>
          <w:rFonts w:ascii="Palatino Linotype" w:hAnsi="Palatino Linotype"/>
          <w:sz w:val="22"/>
          <w:szCs w:val="22"/>
          <w:u w:val="single"/>
        </w:rPr>
        <w:t>Failure to comply with this Agreement</w:t>
      </w:r>
    </w:p>
    <w:p w14:paraId="31CD6F17" w14:textId="77777777" w:rsidR="003A3A11" w:rsidRPr="00167C42" w:rsidRDefault="003A3A11" w:rsidP="001F2F6F">
      <w:pPr>
        <w:pStyle w:val="ListParagraph"/>
        <w:numPr>
          <w:ilvl w:val="1"/>
          <w:numId w:val="26"/>
        </w:numPr>
        <w:tabs>
          <w:tab w:val="clear" w:pos="720"/>
          <w:tab w:val="clear" w:pos="1440"/>
          <w:tab w:val="clear" w:pos="2160"/>
          <w:tab w:val="clear" w:pos="2880"/>
          <w:tab w:val="left" w:pos="567"/>
          <w:tab w:val="left" w:pos="2268"/>
        </w:tabs>
        <w:spacing w:before="160"/>
        <w:ind w:left="357" w:hanging="357"/>
        <w:contextualSpacing w:val="0"/>
        <w:jc w:val="both"/>
        <w:rPr>
          <w:rFonts w:ascii="Palatino Linotype" w:hAnsi="Palatino Linotype"/>
          <w:sz w:val="22"/>
          <w:szCs w:val="22"/>
        </w:rPr>
      </w:pPr>
      <w:r w:rsidRPr="00167C42">
        <w:rPr>
          <w:rFonts w:ascii="Palatino Linotype" w:hAnsi="Palatino Linotype"/>
          <w:sz w:val="22"/>
          <w:szCs w:val="22"/>
        </w:rPr>
        <w:t>If You:</w:t>
      </w:r>
    </w:p>
    <w:p w14:paraId="312B8C04" w14:textId="7C00CDC1" w:rsidR="003A3A11" w:rsidRPr="00B70196" w:rsidRDefault="003A3A11" w:rsidP="004B459E">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bookmarkStart w:id="23" w:name="_Ref49854481"/>
      <w:r w:rsidRPr="00B70196">
        <w:rPr>
          <w:rFonts w:ascii="Palatino Linotype" w:hAnsi="Palatino Linotype"/>
          <w:sz w:val="22"/>
          <w:szCs w:val="22"/>
        </w:rPr>
        <w:t xml:space="preserve">fail to carry out the Approved Project in accordance with this </w:t>
      </w:r>
      <w:proofErr w:type="gramStart"/>
      <w:r w:rsidRPr="00B70196">
        <w:rPr>
          <w:rFonts w:ascii="Palatino Linotype" w:hAnsi="Palatino Linotype"/>
          <w:sz w:val="22"/>
          <w:szCs w:val="22"/>
        </w:rPr>
        <w:t>Agreement;</w:t>
      </w:r>
      <w:bookmarkEnd w:id="23"/>
      <w:proofErr w:type="gramEnd"/>
    </w:p>
    <w:p w14:paraId="6EA733F1" w14:textId="45E257D4" w:rsidR="003A3A11" w:rsidRPr="00B70196" w:rsidRDefault="003A3A11" w:rsidP="004B459E">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B70196">
        <w:rPr>
          <w:rFonts w:ascii="Palatino Linotype" w:hAnsi="Palatino Linotype"/>
          <w:sz w:val="22"/>
          <w:szCs w:val="22"/>
        </w:rPr>
        <w:t>do not apply the Funding for the Approved Project; and/or</w:t>
      </w:r>
    </w:p>
    <w:p w14:paraId="1F809120" w14:textId="17503D74" w:rsidR="003A3A11" w:rsidRPr="00B70196" w:rsidRDefault="003A3A11" w:rsidP="004B459E">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B70196">
        <w:rPr>
          <w:rFonts w:ascii="Palatino Linotype" w:hAnsi="Palatino Linotype"/>
          <w:sz w:val="22"/>
          <w:szCs w:val="22"/>
        </w:rPr>
        <w:t>fail to comply with any other requirement of this Agreement,</w:t>
      </w:r>
    </w:p>
    <w:p w14:paraId="224C33BF" w14:textId="77777777" w:rsidR="003A3A11" w:rsidRPr="00B70196" w:rsidRDefault="003A3A11" w:rsidP="00B70196">
      <w:pPr>
        <w:tabs>
          <w:tab w:val="clear" w:pos="720"/>
          <w:tab w:val="clear" w:pos="1440"/>
          <w:tab w:val="clear" w:pos="2160"/>
          <w:tab w:val="clear" w:pos="2880"/>
          <w:tab w:val="left" w:pos="284"/>
          <w:tab w:val="left" w:pos="567"/>
          <w:tab w:val="left" w:pos="1134"/>
        </w:tabs>
        <w:spacing w:before="160"/>
        <w:ind w:left="561"/>
        <w:jc w:val="both"/>
        <w:rPr>
          <w:rFonts w:ascii="Palatino Linotype" w:hAnsi="Palatino Linotype"/>
          <w:sz w:val="22"/>
          <w:szCs w:val="22"/>
        </w:rPr>
      </w:pPr>
      <w:r w:rsidRPr="00B70196">
        <w:rPr>
          <w:rFonts w:ascii="Palatino Linotype" w:hAnsi="Palatino Linotype"/>
          <w:sz w:val="22"/>
          <w:szCs w:val="22"/>
        </w:rPr>
        <w:t>You will be in breach of this Agreement.</w:t>
      </w:r>
    </w:p>
    <w:p w14:paraId="6069E5ED" w14:textId="77777777" w:rsidR="003A3A11" w:rsidRPr="00167C42" w:rsidRDefault="003A3A11" w:rsidP="004B459E">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r w:rsidRPr="00167C42">
        <w:rPr>
          <w:rFonts w:ascii="Palatino Linotype" w:hAnsi="Palatino Linotype"/>
          <w:sz w:val="22"/>
          <w:szCs w:val="22"/>
        </w:rPr>
        <w:t>If it is found that You are in breach of this Agreement, the Trustee may give You notice in writing asking You to rectify the breach and specifying a period in which the breach must be rectified.</w:t>
      </w:r>
    </w:p>
    <w:p w14:paraId="59A69022" w14:textId="77777777" w:rsidR="00167C42" w:rsidRDefault="00167C42" w:rsidP="004B459E">
      <w:pPr>
        <w:pStyle w:val="ListParagraph"/>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p>
    <w:p w14:paraId="65F45CCA" w14:textId="77777777" w:rsidR="00B70196" w:rsidRPr="00167C42" w:rsidRDefault="003A3A11" w:rsidP="004B459E">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bookmarkStart w:id="24" w:name="_Ref49860784"/>
      <w:r w:rsidRPr="00167C42">
        <w:rPr>
          <w:rFonts w:ascii="Palatino Linotype" w:hAnsi="Palatino Linotype"/>
          <w:sz w:val="22"/>
          <w:szCs w:val="22"/>
        </w:rPr>
        <w:t>If the breach is not rectified within the time specified by the Trustee in the notice sent to You the Trustee may terminate this Agreement immediately by written Notice to You.</w:t>
      </w:r>
      <w:bookmarkEnd w:id="24"/>
    </w:p>
    <w:p w14:paraId="6A98958F" w14:textId="77777777" w:rsidR="00167C42" w:rsidRDefault="00167C42" w:rsidP="004B459E">
      <w:pPr>
        <w:pStyle w:val="ListParagraph"/>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p>
    <w:p w14:paraId="7AAE8987" w14:textId="77777777" w:rsidR="003A3A11" w:rsidRPr="00167C42" w:rsidRDefault="003A3A11" w:rsidP="004B459E">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r w:rsidRPr="00167C42">
        <w:rPr>
          <w:rFonts w:ascii="Palatino Linotype" w:hAnsi="Palatino Linotype"/>
          <w:sz w:val="22"/>
          <w:szCs w:val="22"/>
        </w:rPr>
        <w:t xml:space="preserve">If this Agreement is terminated, </w:t>
      </w:r>
      <w:proofErr w:type="gramStart"/>
      <w:r w:rsidRPr="00167C42">
        <w:rPr>
          <w:rFonts w:ascii="Palatino Linotype" w:hAnsi="Palatino Linotype"/>
          <w:sz w:val="22"/>
          <w:szCs w:val="22"/>
        </w:rPr>
        <w:t>You</w:t>
      </w:r>
      <w:proofErr w:type="gramEnd"/>
      <w:r w:rsidRPr="00167C42">
        <w:rPr>
          <w:rFonts w:ascii="Palatino Linotype" w:hAnsi="Palatino Linotype"/>
          <w:sz w:val="22"/>
          <w:szCs w:val="22"/>
        </w:rPr>
        <w:t xml:space="preserve"> agree to repay to the Trustee any of the Funding not spent or put towards the Approved Project.</w:t>
      </w:r>
    </w:p>
    <w:p w14:paraId="14DF068B" w14:textId="22D99899" w:rsidR="003A3A11" w:rsidRPr="00671297" w:rsidRDefault="00671297" w:rsidP="00B70196">
      <w:pPr>
        <w:tabs>
          <w:tab w:val="clear" w:pos="720"/>
          <w:tab w:val="clear" w:pos="1440"/>
          <w:tab w:val="clear" w:pos="2160"/>
          <w:tab w:val="clear" w:pos="2880"/>
          <w:tab w:val="left" w:pos="284"/>
          <w:tab w:val="left" w:pos="2268"/>
        </w:tabs>
        <w:spacing w:before="160" w:after="240"/>
        <w:jc w:val="both"/>
        <w:rPr>
          <w:rFonts w:ascii="Palatino Linotype" w:hAnsi="Palatino Linotype"/>
          <w:sz w:val="22"/>
          <w:szCs w:val="22"/>
          <w:u w:val="single"/>
        </w:rPr>
      </w:pPr>
      <w:r>
        <w:rPr>
          <w:rFonts w:ascii="Palatino Linotype" w:hAnsi="Palatino Linotype"/>
          <w:sz w:val="22"/>
          <w:szCs w:val="22"/>
          <w:u w:val="single"/>
        </w:rPr>
        <w:t>No Employment, Partnership or Agency</w:t>
      </w:r>
    </w:p>
    <w:p w14:paraId="7D3E0B2B" w14:textId="77777777" w:rsidR="00671297" w:rsidRPr="00671297" w:rsidRDefault="00671297" w:rsidP="00671297">
      <w:pPr>
        <w:pStyle w:val="BlockText"/>
        <w:numPr>
          <w:ilvl w:val="1"/>
          <w:numId w:val="26"/>
        </w:numPr>
        <w:tabs>
          <w:tab w:val="left" w:pos="567"/>
          <w:tab w:val="left" w:pos="2268"/>
        </w:tabs>
        <w:spacing w:before="160"/>
        <w:ind w:left="567" w:right="0" w:hanging="567"/>
        <w:rPr>
          <w:rFonts w:ascii="Palatino Linotype" w:hAnsi="Palatino Linotype" w:cs="Times New Roman"/>
          <w:sz w:val="22"/>
          <w:szCs w:val="22"/>
        </w:rPr>
      </w:pPr>
      <w:r w:rsidRPr="00671297">
        <w:rPr>
          <w:rFonts w:ascii="Palatino Linotype" w:hAnsi="Palatino Linotype" w:cs="Times New Roman"/>
          <w:sz w:val="22"/>
          <w:szCs w:val="22"/>
        </w:rPr>
        <w:t xml:space="preserve">Nothing in this Agreement or its performance gives rise to any relationship of employment, </w:t>
      </w:r>
      <w:proofErr w:type="gramStart"/>
      <w:r w:rsidRPr="00671297">
        <w:rPr>
          <w:rFonts w:ascii="Palatino Linotype" w:hAnsi="Palatino Linotype" w:cs="Times New Roman"/>
          <w:sz w:val="22"/>
          <w:szCs w:val="22"/>
        </w:rPr>
        <w:t>partnership</w:t>
      </w:r>
      <w:proofErr w:type="gramEnd"/>
      <w:r w:rsidRPr="00671297">
        <w:rPr>
          <w:rFonts w:ascii="Palatino Linotype" w:hAnsi="Palatino Linotype" w:cs="Times New Roman"/>
          <w:sz w:val="22"/>
          <w:szCs w:val="22"/>
        </w:rPr>
        <w:t xml:space="preserve"> or agency between the parties, and it is the express intention of the parties that any such relationships are denied.</w:t>
      </w:r>
    </w:p>
    <w:p w14:paraId="711A6FB2" w14:textId="721F1AD7" w:rsid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r>
        <w:rPr>
          <w:rFonts w:ascii="Palatino Linotype" w:hAnsi="Palatino Linotype"/>
          <w:sz w:val="22"/>
          <w:szCs w:val="22"/>
        </w:rPr>
        <w:t xml:space="preserve">You </w:t>
      </w:r>
      <w:r w:rsidRPr="00671297">
        <w:rPr>
          <w:rFonts w:ascii="Palatino Linotype" w:hAnsi="Palatino Linotype"/>
          <w:sz w:val="22"/>
          <w:szCs w:val="22"/>
        </w:rPr>
        <w:t xml:space="preserve">acknowledge that any agreement entered into between </w:t>
      </w:r>
      <w:r>
        <w:rPr>
          <w:rFonts w:ascii="Palatino Linotype" w:hAnsi="Palatino Linotype"/>
          <w:sz w:val="22"/>
          <w:szCs w:val="22"/>
        </w:rPr>
        <w:t xml:space="preserve">You </w:t>
      </w:r>
      <w:r w:rsidRPr="00671297">
        <w:rPr>
          <w:rFonts w:ascii="Palatino Linotype" w:hAnsi="Palatino Linotype"/>
          <w:sz w:val="22"/>
          <w:szCs w:val="22"/>
        </w:rPr>
        <w:t xml:space="preserve">and a third party in relation to this Agreement </w:t>
      </w:r>
      <w:r w:rsidRPr="008854AE">
        <w:rPr>
          <w:rFonts w:ascii="Palatino Linotype" w:hAnsi="Palatino Linotype"/>
          <w:sz w:val="22"/>
          <w:szCs w:val="22"/>
        </w:rPr>
        <w:t xml:space="preserve">or the </w:t>
      </w:r>
      <w:r w:rsidR="008854AE">
        <w:rPr>
          <w:rFonts w:ascii="Palatino Linotype" w:hAnsi="Palatino Linotype"/>
          <w:sz w:val="22"/>
          <w:szCs w:val="18"/>
        </w:rPr>
        <w:t>Approved Project</w:t>
      </w:r>
      <w:r w:rsidRPr="00671297">
        <w:rPr>
          <w:rFonts w:ascii="Palatino Linotype" w:hAnsi="Palatino Linotype"/>
          <w:sz w:val="22"/>
          <w:szCs w:val="22"/>
        </w:rPr>
        <w:t xml:space="preserve">, constitutes a private contractual arrangement between </w:t>
      </w:r>
      <w:r>
        <w:rPr>
          <w:rFonts w:ascii="Palatino Linotype" w:hAnsi="Palatino Linotype"/>
          <w:sz w:val="22"/>
          <w:szCs w:val="22"/>
        </w:rPr>
        <w:t xml:space="preserve">You </w:t>
      </w:r>
      <w:r w:rsidRPr="00671297">
        <w:rPr>
          <w:rFonts w:ascii="Palatino Linotype" w:hAnsi="Palatino Linotype"/>
          <w:sz w:val="22"/>
          <w:szCs w:val="22"/>
        </w:rPr>
        <w:t xml:space="preserve">and that third party, and the </w:t>
      </w:r>
      <w:r>
        <w:rPr>
          <w:rFonts w:ascii="Palatino Linotype" w:hAnsi="Palatino Linotype"/>
          <w:sz w:val="22"/>
          <w:szCs w:val="22"/>
        </w:rPr>
        <w:t xml:space="preserve">Trustee </w:t>
      </w:r>
      <w:r w:rsidRPr="00671297">
        <w:rPr>
          <w:rFonts w:ascii="Palatino Linotype" w:hAnsi="Palatino Linotype"/>
          <w:sz w:val="22"/>
          <w:szCs w:val="22"/>
        </w:rPr>
        <w:t xml:space="preserve">will not be deemed to be a party to any such agreements, understandings and arrangements, and the </w:t>
      </w:r>
      <w:r>
        <w:rPr>
          <w:rFonts w:ascii="Palatino Linotype" w:hAnsi="Palatino Linotype"/>
          <w:sz w:val="22"/>
          <w:szCs w:val="22"/>
        </w:rPr>
        <w:t xml:space="preserve">Trustee </w:t>
      </w:r>
      <w:r w:rsidRPr="00671297">
        <w:rPr>
          <w:rFonts w:ascii="Palatino Linotype" w:hAnsi="Palatino Linotype"/>
          <w:sz w:val="22"/>
          <w:szCs w:val="22"/>
        </w:rPr>
        <w:t>will not be responsible for any monies owed by either party to such agreement</w:t>
      </w:r>
      <w:r>
        <w:rPr>
          <w:rFonts w:ascii="Palatino Linotype" w:hAnsi="Palatino Linotype"/>
          <w:sz w:val="22"/>
          <w:szCs w:val="22"/>
        </w:rPr>
        <w:t>.</w:t>
      </w:r>
    </w:p>
    <w:p w14:paraId="75DD563D" w14:textId="694317F3" w:rsidR="00671297" w:rsidRPr="00671297" w:rsidRDefault="00671297" w:rsidP="00671297">
      <w:pPr>
        <w:tabs>
          <w:tab w:val="clear" w:pos="720"/>
          <w:tab w:val="clear" w:pos="1440"/>
          <w:tab w:val="clear" w:pos="2160"/>
          <w:tab w:val="clear" w:pos="2880"/>
          <w:tab w:val="left" w:pos="567"/>
          <w:tab w:val="left" w:pos="2268"/>
        </w:tabs>
        <w:spacing w:before="160"/>
        <w:jc w:val="both"/>
        <w:rPr>
          <w:rFonts w:ascii="Palatino Linotype" w:hAnsi="Palatino Linotype"/>
          <w:sz w:val="22"/>
          <w:szCs w:val="22"/>
          <w:u w:val="single"/>
        </w:rPr>
      </w:pPr>
      <w:r>
        <w:rPr>
          <w:rFonts w:ascii="Palatino Linotype" w:hAnsi="Palatino Linotype"/>
          <w:sz w:val="22"/>
          <w:szCs w:val="22"/>
          <w:u w:val="single"/>
        </w:rPr>
        <w:lastRenderedPageBreak/>
        <w:t>Conflict of Interest</w:t>
      </w:r>
    </w:p>
    <w:p w14:paraId="1E432623" w14:textId="21905348" w:rsidR="00671297" w:rsidRP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sidRPr="00671297">
        <w:rPr>
          <w:rFonts w:ascii="Palatino Linotype" w:hAnsi="Palatino Linotype"/>
          <w:sz w:val="22"/>
          <w:szCs w:val="22"/>
        </w:rPr>
        <w:t xml:space="preserve">For the purposes of this </w:t>
      </w:r>
      <w:r>
        <w:rPr>
          <w:rFonts w:ascii="Palatino Linotype" w:hAnsi="Palatino Linotype"/>
          <w:sz w:val="22"/>
          <w:szCs w:val="22"/>
        </w:rPr>
        <w:t>Agreement</w:t>
      </w:r>
      <w:r w:rsidRPr="00671297">
        <w:rPr>
          <w:rFonts w:ascii="Palatino Linotype" w:hAnsi="Palatino Linotype"/>
          <w:sz w:val="22"/>
          <w:szCs w:val="22"/>
        </w:rPr>
        <w:t xml:space="preserve">, </w:t>
      </w:r>
      <w:r w:rsidRPr="00671297">
        <w:rPr>
          <w:rFonts w:ascii="Palatino Linotype" w:hAnsi="Palatino Linotype"/>
          <w:b/>
          <w:bCs/>
          <w:sz w:val="22"/>
          <w:szCs w:val="22"/>
        </w:rPr>
        <w:t>“Conflict”</w:t>
      </w:r>
      <w:r w:rsidRPr="00671297">
        <w:rPr>
          <w:rFonts w:ascii="Palatino Linotype" w:hAnsi="Palatino Linotype"/>
          <w:sz w:val="22"/>
          <w:szCs w:val="22"/>
        </w:rPr>
        <w:t xml:space="preserve"> means any matter, circumstance, interest, or activity directly or indirectly affecting </w:t>
      </w:r>
      <w:r>
        <w:rPr>
          <w:rFonts w:ascii="Palatino Linotype" w:hAnsi="Palatino Linotype"/>
          <w:sz w:val="22"/>
          <w:szCs w:val="22"/>
        </w:rPr>
        <w:t xml:space="preserve">you </w:t>
      </w:r>
      <w:r w:rsidRPr="00671297">
        <w:rPr>
          <w:rFonts w:ascii="Palatino Linotype" w:hAnsi="Palatino Linotype"/>
          <w:sz w:val="22"/>
          <w:szCs w:val="22"/>
        </w:rPr>
        <w:t xml:space="preserve">or any </w:t>
      </w:r>
      <w:r>
        <w:rPr>
          <w:rFonts w:ascii="Palatino Linotype" w:hAnsi="Palatino Linotype"/>
          <w:sz w:val="22"/>
          <w:szCs w:val="22"/>
        </w:rPr>
        <w:t>e</w:t>
      </w:r>
      <w:r w:rsidRPr="00671297">
        <w:rPr>
          <w:rFonts w:ascii="Palatino Linotype" w:hAnsi="Palatino Linotype"/>
          <w:sz w:val="22"/>
          <w:szCs w:val="22"/>
        </w:rPr>
        <w:t xml:space="preserve">mployee, officer, member, agent or subcontractor of </w:t>
      </w:r>
      <w:r>
        <w:rPr>
          <w:rFonts w:ascii="Palatino Linotype" w:hAnsi="Palatino Linotype"/>
          <w:sz w:val="22"/>
          <w:szCs w:val="22"/>
        </w:rPr>
        <w:t xml:space="preserve">Yours </w:t>
      </w:r>
      <w:r w:rsidRPr="00671297">
        <w:rPr>
          <w:rFonts w:ascii="Palatino Linotype" w:hAnsi="Palatino Linotype"/>
          <w:sz w:val="22"/>
          <w:szCs w:val="22"/>
        </w:rPr>
        <w:t xml:space="preserve">(including holding any office, possessing any property, or having any professional or contractual obligation), which may, or may appear to, impair the ability of </w:t>
      </w:r>
      <w:r w:rsidR="00985006">
        <w:rPr>
          <w:rFonts w:ascii="Palatino Linotype" w:hAnsi="Palatino Linotype"/>
          <w:sz w:val="22"/>
          <w:szCs w:val="22"/>
        </w:rPr>
        <w:t xml:space="preserve">You </w:t>
      </w:r>
      <w:r w:rsidRPr="00671297">
        <w:rPr>
          <w:rFonts w:ascii="Palatino Linotype" w:hAnsi="Palatino Linotype"/>
          <w:sz w:val="22"/>
          <w:szCs w:val="22"/>
        </w:rPr>
        <w:t xml:space="preserve">or the relevant </w:t>
      </w:r>
      <w:r w:rsidR="00985006">
        <w:rPr>
          <w:rFonts w:ascii="Palatino Linotype" w:hAnsi="Palatino Linotype"/>
          <w:sz w:val="22"/>
          <w:szCs w:val="22"/>
        </w:rPr>
        <w:t>e</w:t>
      </w:r>
      <w:r w:rsidRPr="00671297">
        <w:rPr>
          <w:rFonts w:ascii="Palatino Linotype" w:hAnsi="Palatino Linotype"/>
          <w:sz w:val="22"/>
          <w:szCs w:val="22"/>
        </w:rPr>
        <w:t xml:space="preserve">mployee, officer, member, agent or subcontractor to carry out </w:t>
      </w:r>
      <w:r w:rsidR="00985006">
        <w:rPr>
          <w:rFonts w:ascii="Palatino Linotype" w:hAnsi="Palatino Linotype"/>
          <w:sz w:val="22"/>
          <w:szCs w:val="22"/>
        </w:rPr>
        <w:t xml:space="preserve">Your </w:t>
      </w:r>
      <w:r w:rsidRPr="00671297">
        <w:rPr>
          <w:rFonts w:ascii="Palatino Linotype" w:hAnsi="Palatino Linotype"/>
          <w:sz w:val="22"/>
          <w:szCs w:val="22"/>
        </w:rPr>
        <w:t>responsibilities and obligations under this Agreement diligently and independently.</w:t>
      </w:r>
    </w:p>
    <w:p w14:paraId="111AD89F" w14:textId="317B4C4D" w:rsidR="00671297" w:rsidRPr="00671297" w:rsidRDefault="00985006"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Pr>
          <w:rFonts w:ascii="Palatino Linotype" w:hAnsi="Palatino Linotype"/>
          <w:sz w:val="22"/>
          <w:szCs w:val="22"/>
        </w:rPr>
        <w:t xml:space="preserve">You </w:t>
      </w:r>
      <w:r w:rsidR="00671297" w:rsidRPr="00671297">
        <w:rPr>
          <w:rFonts w:ascii="Palatino Linotype" w:hAnsi="Palatino Linotype"/>
          <w:sz w:val="22"/>
          <w:szCs w:val="22"/>
        </w:rPr>
        <w:t xml:space="preserve">warrant that, at the date of signing this Agreement, to the best of </w:t>
      </w:r>
      <w:r>
        <w:rPr>
          <w:rFonts w:ascii="Palatino Linotype" w:hAnsi="Palatino Linotype"/>
          <w:sz w:val="22"/>
          <w:szCs w:val="22"/>
        </w:rPr>
        <w:t xml:space="preserve">Your </w:t>
      </w:r>
      <w:r w:rsidR="00671297" w:rsidRPr="00671297">
        <w:rPr>
          <w:rFonts w:ascii="Palatino Linotype" w:hAnsi="Palatino Linotype"/>
          <w:sz w:val="22"/>
          <w:szCs w:val="22"/>
        </w:rPr>
        <w:t xml:space="preserve">knowledge, no Conflict exists or is likely to arise in the performance </w:t>
      </w:r>
      <w:r w:rsidR="008F4E3D" w:rsidRPr="00671297">
        <w:rPr>
          <w:rFonts w:ascii="Palatino Linotype" w:hAnsi="Palatino Linotype"/>
          <w:sz w:val="22"/>
          <w:szCs w:val="22"/>
        </w:rPr>
        <w:t>of</w:t>
      </w:r>
      <w:r w:rsidR="008F4E3D">
        <w:rPr>
          <w:rFonts w:ascii="Palatino Linotype" w:hAnsi="Palatino Linotype"/>
          <w:sz w:val="22"/>
          <w:szCs w:val="22"/>
        </w:rPr>
        <w:t xml:space="preserve"> Y</w:t>
      </w:r>
      <w:r>
        <w:rPr>
          <w:rFonts w:ascii="Palatino Linotype" w:hAnsi="Palatino Linotype"/>
          <w:sz w:val="22"/>
          <w:szCs w:val="22"/>
        </w:rPr>
        <w:t xml:space="preserve">our </w:t>
      </w:r>
      <w:r w:rsidR="00671297" w:rsidRPr="00671297">
        <w:rPr>
          <w:rFonts w:ascii="Palatino Linotype" w:hAnsi="Palatino Linotype"/>
          <w:sz w:val="22"/>
          <w:szCs w:val="22"/>
        </w:rPr>
        <w:t xml:space="preserve">obligations under this Agreement. </w:t>
      </w:r>
    </w:p>
    <w:p w14:paraId="4DF4FF50" w14:textId="2A31235B" w:rsidR="00671297" w:rsidRP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bookmarkStart w:id="25" w:name="_Ref49857871"/>
      <w:r w:rsidRPr="00671297">
        <w:rPr>
          <w:rFonts w:ascii="Palatino Linotype" w:hAnsi="Palatino Linotype"/>
          <w:sz w:val="22"/>
          <w:szCs w:val="22"/>
        </w:rPr>
        <w:t xml:space="preserve">If, during the performance of this Agreement a Conflict arises, or appears likely to arise, </w:t>
      </w:r>
      <w:r w:rsidR="00985006">
        <w:rPr>
          <w:rFonts w:ascii="Palatino Linotype" w:hAnsi="Palatino Linotype"/>
          <w:sz w:val="22"/>
          <w:szCs w:val="22"/>
        </w:rPr>
        <w:t xml:space="preserve">You </w:t>
      </w:r>
      <w:r w:rsidRPr="00671297">
        <w:rPr>
          <w:rFonts w:ascii="Palatino Linotype" w:hAnsi="Palatino Linotype"/>
          <w:sz w:val="22"/>
          <w:szCs w:val="22"/>
        </w:rPr>
        <w:t xml:space="preserve">will immediately notify the </w:t>
      </w:r>
      <w:r w:rsidR="00985006">
        <w:rPr>
          <w:rFonts w:ascii="Palatino Linotype" w:hAnsi="Palatino Linotype"/>
          <w:sz w:val="22"/>
          <w:szCs w:val="22"/>
        </w:rPr>
        <w:t xml:space="preserve">Trustee </w:t>
      </w:r>
      <w:r w:rsidRPr="00671297">
        <w:rPr>
          <w:rFonts w:ascii="Palatino Linotype" w:hAnsi="Palatino Linotype"/>
          <w:sz w:val="22"/>
          <w:szCs w:val="22"/>
        </w:rPr>
        <w:t>in writing of the Conflict and the steps it proposes to take to resolve or deal with the Conflict.</w:t>
      </w:r>
      <w:bookmarkEnd w:id="25"/>
      <w:r w:rsidRPr="00671297">
        <w:rPr>
          <w:rFonts w:ascii="Palatino Linotype" w:hAnsi="Palatino Linotype"/>
          <w:sz w:val="22"/>
          <w:szCs w:val="22"/>
        </w:rPr>
        <w:t xml:space="preserve"> </w:t>
      </w:r>
    </w:p>
    <w:p w14:paraId="4AF378B4" w14:textId="520AA25C" w:rsidR="00671297" w:rsidRP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sidRPr="00671297">
        <w:rPr>
          <w:rFonts w:ascii="Palatino Linotype" w:hAnsi="Palatino Linotype"/>
          <w:sz w:val="22"/>
          <w:szCs w:val="22"/>
        </w:rPr>
        <w:t xml:space="preserve">The parties will negotiate in good faith to resolve or deal with the Conflict. If the parties are unable to reach agreement within </w:t>
      </w:r>
      <w:r w:rsidR="00361089">
        <w:rPr>
          <w:rFonts w:ascii="Palatino Linotype" w:hAnsi="Palatino Linotype"/>
          <w:sz w:val="22"/>
          <w:szCs w:val="22"/>
        </w:rPr>
        <w:t xml:space="preserve">fourteen </w:t>
      </w:r>
      <w:r w:rsidRPr="00671297">
        <w:rPr>
          <w:rFonts w:ascii="Palatino Linotype" w:hAnsi="Palatino Linotype"/>
          <w:sz w:val="22"/>
          <w:szCs w:val="22"/>
        </w:rPr>
        <w:t>(1</w:t>
      </w:r>
      <w:r w:rsidR="00361089">
        <w:rPr>
          <w:rFonts w:ascii="Palatino Linotype" w:hAnsi="Palatino Linotype"/>
          <w:sz w:val="22"/>
          <w:szCs w:val="22"/>
        </w:rPr>
        <w:t>4</w:t>
      </w:r>
      <w:r w:rsidRPr="00671297">
        <w:rPr>
          <w:rFonts w:ascii="Palatino Linotype" w:hAnsi="Palatino Linotype"/>
          <w:sz w:val="22"/>
          <w:szCs w:val="22"/>
        </w:rPr>
        <w:t xml:space="preserve">) </w:t>
      </w:r>
      <w:r w:rsidR="00361089">
        <w:rPr>
          <w:rFonts w:ascii="Palatino Linotype" w:hAnsi="Palatino Linotype"/>
          <w:sz w:val="22"/>
          <w:szCs w:val="22"/>
        </w:rPr>
        <w:t xml:space="preserve">days </w:t>
      </w:r>
      <w:r w:rsidRPr="00671297">
        <w:rPr>
          <w:rFonts w:ascii="Palatino Linotype" w:hAnsi="Palatino Linotype"/>
          <w:sz w:val="22"/>
          <w:szCs w:val="22"/>
        </w:rPr>
        <w:t xml:space="preserve">of notification pursuant to clause </w:t>
      </w:r>
      <w:r w:rsidR="00985006">
        <w:rPr>
          <w:rFonts w:ascii="Palatino Linotype" w:hAnsi="Palatino Linotype"/>
          <w:sz w:val="22"/>
          <w:szCs w:val="22"/>
        </w:rPr>
        <w:fldChar w:fldCharType="begin"/>
      </w:r>
      <w:r w:rsidR="00985006">
        <w:rPr>
          <w:rFonts w:ascii="Palatino Linotype" w:hAnsi="Palatino Linotype"/>
          <w:sz w:val="22"/>
          <w:szCs w:val="22"/>
        </w:rPr>
        <w:instrText xml:space="preserve"> REF _Ref49857871 \r \h </w:instrText>
      </w:r>
      <w:r w:rsidR="00985006">
        <w:rPr>
          <w:rFonts w:ascii="Palatino Linotype" w:hAnsi="Palatino Linotype"/>
          <w:sz w:val="22"/>
          <w:szCs w:val="22"/>
        </w:rPr>
      </w:r>
      <w:r w:rsidR="00985006">
        <w:rPr>
          <w:rFonts w:ascii="Palatino Linotype" w:hAnsi="Palatino Linotype"/>
          <w:sz w:val="22"/>
          <w:szCs w:val="22"/>
        </w:rPr>
        <w:fldChar w:fldCharType="separate"/>
      </w:r>
      <w:r w:rsidR="00577802">
        <w:rPr>
          <w:rFonts w:ascii="Palatino Linotype" w:hAnsi="Palatino Linotype"/>
          <w:sz w:val="22"/>
          <w:szCs w:val="22"/>
        </w:rPr>
        <w:t>4.28</w:t>
      </w:r>
      <w:r w:rsidR="00985006">
        <w:rPr>
          <w:rFonts w:ascii="Palatino Linotype" w:hAnsi="Palatino Linotype"/>
          <w:sz w:val="22"/>
          <w:szCs w:val="22"/>
        </w:rPr>
        <w:fldChar w:fldCharType="end"/>
      </w:r>
      <w:r w:rsidRPr="00671297">
        <w:rPr>
          <w:rFonts w:ascii="Palatino Linotype" w:hAnsi="Palatino Linotype"/>
          <w:sz w:val="22"/>
          <w:szCs w:val="22"/>
        </w:rPr>
        <w:t xml:space="preserve">, the </w:t>
      </w:r>
      <w:r w:rsidR="00985006">
        <w:rPr>
          <w:rFonts w:ascii="Palatino Linotype" w:hAnsi="Palatino Linotype"/>
          <w:sz w:val="22"/>
          <w:szCs w:val="22"/>
        </w:rPr>
        <w:t xml:space="preserve">Trustee </w:t>
      </w:r>
      <w:r w:rsidRPr="00671297">
        <w:rPr>
          <w:rFonts w:ascii="Palatino Linotype" w:hAnsi="Palatino Linotype"/>
          <w:sz w:val="22"/>
          <w:szCs w:val="22"/>
        </w:rPr>
        <w:t xml:space="preserve">may, in its absolute discretion, take action </w:t>
      </w:r>
      <w:r w:rsidR="00361089">
        <w:rPr>
          <w:rFonts w:ascii="Palatino Linotype" w:hAnsi="Palatino Linotype"/>
          <w:sz w:val="22"/>
          <w:szCs w:val="22"/>
        </w:rPr>
        <w:t xml:space="preserve">to terminate this Agreement pursuant to clause </w:t>
      </w:r>
      <w:r w:rsidR="00361089">
        <w:rPr>
          <w:rFonts w:ascii="Palatino Linotype" w:hAnsi="Palatino Linotype"/>
          <w:sz w:val="22"/>
          <w:szCs w:val="22"/>
        </w:rPr>
        <w:fldChar w:fldCharType="begin"/>
      </w:r>
      <w:r w:rsidR="00361089">
        <w:rPr>
          <w:rFonts w:ascii="Palatino Linotype" w:hAnsi="Palatino Linotype"/>
          <w:sz w:val="22"/>
          <w:szCs w:val="22"/>
        </w:rPr>
        <w:instrText xml:space="preserve"> REF _Ref49860784 \r \h </w:instrText>
      </w:r>
      <w:r w:rsidR="00361089">
        <w:rPr>
          <w:rFonts w:ascii="Palatino Linotype" w:hAnsi="Palatino Linotype"/>
          <w:sz w:val="22"/>
          <w:szCs w:val="22"/>
        </w:rPr>
      </w:r>
      <w:r w:rsidR="00361089">
        <w:rPr>
          <w:rFonts w:ascii="Palatino Linotype" w:hAnsi="Palatino Linotype"/>
          <w:sz w:val="22"/>
          <w:szCs w:val="22"/>
        </w:rPr>
        <w:fldChar w:fldCharType="separate"/>
      </w:r>
      <w:r w:rsidR="00577802">
        <w:rPr>
          <w:rFonts w:ascii="Palatino Linotype" w:hAnsi="Palatino Linotype"/>
          <w:sz w:val="22"/>
          <w:szCs w:val="22"/>
        </w:rPr>
        <w:t>4.22</w:t>
      </w:r>
      <w:r w:rsidR="00361089">
        <w:rPr>
          <w:rFonts w:ascii="Palatino Linotype" w:hAnsi="Palatino Linotype"/>
          <w:sz w:val="22"/>
          <w:szCs w:val="22"/>
        </w:rPr>
        <w:fldChar w:fldCharType="end"/>
      </w:r>
      <w:r w:rsidR="00361089">
        <w:rPr>
          <w:rFonts w:ascii="Palatino Linotype" w:hAnsi="Palatino Linotype"/>
          <w:sz w:val="22"/>
          <w:szCs w:val="22"/>
        </w:rPr>
        <w:t xml:space="preserve">, </w:t>
      </w:r>
      <w:r w:rsidR="00985006">
        <w:rPr>
          <w:rFonts w:ascii="Palatino Linotype" w:hAnsi="Palatino Linotype"/>
          <w:sz w:val="22"/>
          <w:szCs w:val="22"/>
        </w:rPr>
        <w:t>if the Conflict is not resolved</w:t>
      </w:r>
      <w:r w:rsidRPr="00671297">
        <w:rPr>
          <w:rFonts w:ascii="Palatino Linotype" w:hAnsi="Palatino Linotype"/>
          <w:sz w:val="22"/>
          <w:szCs w:val="22"/>
        </w:rPr>
        <w:t>.</w:t>
      </w:r>
    </w:p>
    <w:p w14:paraId="796A66A8" w14:textId="0C5EC8B1" w:rsidR="00671297" w:rsidRPr="00671297" w:rsidRDefault="00985006"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Pr>
          <w:rFonts w:ascii="Palatino Linotype" w:hAnsi="Palatino Linotype"/>
          <w:sz w:val="22"/>
          <w:szCs w:val="22"/>
        </w:rPr>
        <w:t>Any i</w:t>
      </w:r>
      <w:r w:rsidR="00671297" w:rsidRPr="00671297">
        <w:rPr>
          <w:rFonts w:ascii="Palatino Linotype" w:hAnsi="Palatino Linotype"/>
          <w:sz w:val="22"/>
          <w:szCs w:val="22"/>
        </w:rPr>
        <w:t xml:space="preserve">nformation provided under clause </w:t>
      </w:r>
      <w:r>
        <w:rPr>
          <w:rFonts w:ascii="Palatino Linotype" w:hAnsi="Palatino Linotype"/>
          <w:sz w:val="22"/>
          <w:szCs w:val="22"/>
        </w:rPr>
        <w:fldChar w:fldCharType="begin"/>
      </w:r>
      <w:r>
        <w:rPr>
          <w:rFonts w:ascii="Palatino Linotype" w:hAnsi="Palatino Linotype"/>
          <w:sz w:val="22"/>
          <w:szCs w:val="22"/>
        </w:rPr>
        <w:instrText xml:space="preserve"> REF _Ref49857871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4.28</w:t>
      </w:r>
      <w:r>
        <w:rPr>
          <w:rFonts w:ascii="Palatino Linotype" w:hAnsi="Palatino Linotype"/>
          <w:sz w:val="22"/>
          <w:szCs w:val="22"/>
        </w:rPr>
        <w:fldChar w:fldCharType="end"/>
      </w:r>
      <w:r>
        <w:rPr>
          <w:rFonts w:ascii="Palatino Linotype" w:hAnsi="Palatino Linotype"/>
          <w:sz w:val="22"/>
          <w:szCs w:val="22"/>
        </w:rPr>
        <w:t xml:space="preserve"> </w:t>
      </w:r>
      <w:r w:rsidR="00671297" w:rsidRPr="00671297">
        <w:rPr>
          <w:rFonts w:ascii="Palatino Linotype" w:hAnsi="Palatino Linotype"/>
          <w:sz w:val="22"/>
          <w:szCs w:val="22"/>
        </w:rPr>
        <w:t xml:space="preserve">will be treated as confidential by the </w:t>
      </w:r>
      <w:r>
        <w:rPr>
          <w:rFonts w:ascii="Palatino Linotype" w:hAnsi="Palatino Linotype"/>
          <w:sz w:val="22"/>
          <w:szCs w:val="22"/>
        </w:rPr>
        <w:t>Trustee</w:t>
      </w:r>
      <w:r w:rsidR="00671297" w:rsidRPr="00671297">
        <w:rPr>
          <w:rFonts w:ascii="Palatino Linotype" w:hAnsi="Palatino Linotype"/>
          <w:sz w:val="22"/>
          <w:szCs w:val="22"/>
        </w:rPr>
        <w:t>.</w:t>
      </w:r>
    </w:p>
    <w:p w14:paraId="4AA70089" w14:textId="3E5676B9" w:rsidR="009E710D" w:rsidRPr="009E710D" w:rsidRDefault="009E710D" w:rsidP="009E710D">
      <w:pPr>
        <w:tabs>
          <w:tab w:val="clear" w:pos="720"/>
          <w:tab w:val="clear" w:pos="1440"/>
          <w:tab w:val="clear" w:pos="2160"/>
          <w:tab w:val="clear" w:pos="2880"/>
          <w:tab w:val="left" w:pos="567"/>
          <w:tab w:val="left" w:pos="2268"/>
        </w:tabs>
        <w:spacing w:before="160"/>
        <w:jc w:val="both"/>
        <w:rPr>
          <w:rFonts w:ascii="Palatino Linotype" w:hAnsi="Palatino Linotype"/>
          <w:sz w:val="22"/>
          <w:szCs w:val="22"/>
          <w:u w:val="single"/>
        </w:rPr>
      </w:pPr>
      <w:r>
        <w:rPr>
          <w:rFonts w:ascii="Palatino Linotype" w:hAnsi="Palatino Linotype"/>
          <w:sz w:val="22"/>
          <w:szCs w:val="22"/>
          <w:u w:val="single"/>
        </w:rPr>
        <w:t xml:space="preserve">Dispute Resolution </w:t>
      </w:r>
    </w:p>
    <w:p w14:paraId="07ED9733" w14:textId="341BD2AE" w:rsidR="009E710D" w:rsidRDefault="009E710D" w:rsidP="009E710D">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bookmarkStart w:id="26" w:name="_Ref49859074"/>
      <w:r w:rsidRPr="009E710D">
        <w:rPr>
          <w:rFonts w:ascii="Palatino Linotype" w:hAnsi="Palatino Linotype"/>
          <w:sz w:val="22"/>
          <w:szCs w:val="22"/>
        </w:rPr>
        <w:t xml:space="preserve">The </w:t>
      </w:r>
      <w:r w:rsidR="0060349F">
        <w:rPr>
          <w:rFonts w:ascii="Palatino Linotype" w:hAnsi="Palatino Linotype"/>
          <w:sz w:val="22"/>
          <w:szCs w:val="22"/>
        </w:rPr>
        <w:t>p</w:t>
      </w:r>
      <w:r w:rsidRPr="009E710D">
        <w:rPr>
          <w:rFonts w:ascii="Palatino Linotype" w:hAnsi="Palatino Linotype"/>
          <w:sz w:val="22"/>
          <w:szCs w:val="22"/>
        </w:rPr>
        <w:t>arties agree that:</w:t>
      </w:r>
      <w:bookmarkEnd w:id="26"/>
    </w:p>
    <w:p w14:paraId="594A0800" w14:textId="359F8230" w:rsidR="009E710D" w:rsidRPr="009E710D" w:rsidRDefault="009E710D" w:rsidP="009E710D">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9E710D">
        <w:rPr>
          <w:rFonts w:ascii="Palatino Linotype" w:hAnsi="Palatino Linotype"/>
          <w:sz w:val="22"/>
          <w:szCs w:val="22"/>
        </w:rPr>
        <w:t xml:space="preserve">every effort should be made to ensure that disputes do not arise and that if a dispute does occur the </w:t>
      </w:r>
      <w:r w:rsidR="00361089">
        <w:rPr>
          <w:rFonts w:ascii="Palatino Linotype" w:hAnsi="Palatino Linotype"/>
          <w:sz w:val="22"/>
          <w:szCs w:val="22"/>
        </w:rPr>
        <w:t>p</w:t>
      </w:r>
      <w:r w:rsidRPr="009E710D">
        <w:rPr>
          <w:rFonts w:ascii="Palatino Linotype" w:hAnsi="Palatino Linotype"/>
          <w:sz w:val="22"/>
          <w:szCs w:val="22"/>
        </w:rPr>
        <w:t>arties should make every reasonable effort to resolve the dispute without recourse to this clause</w:t>
      </w:r>
      <w:r w:rsidR="00361089">
        <w:rPr>
          <w:rFonts w:ascii="Palatino Linotype" w:hAnsi="Palatino Linotype"/>
          <w:sz w:val="22"/>
          <w:szCs w:val="22"/>
        </w:rPr>
        <w:t xml:space="preserve"> </w:t>
      </w:r>
      <w:r w:rsidR="00361089">
        <w:rPr>
          <w:rFonts w:ascii="Palatino Linotype" w:hAnsi="Palatino Linotype"/>
          <w:sz w:val="22"/>
          <w:szCs w:val="22"/>
        </w:rPr>
        <w:fldChar w:fldCharType="begin"/>
      </w:r>
      <w:r w:rsidR="00361089">
        <w:rPr>
          <w:rFonts w:ascii="Palatino Linotype" w:hAnsi="Palatino Linotype"/>
          <w:sz w:val="22"/>
          <w:szCs w:val="22"/>
        </w:rPr>
        <w:instrText xml:space="preserve"> REF _Ref49859074 \r \h </w:instrText>
      </w:r>
      <w:r w:rsidR="00361089">
        <w:rPr>
          <w:rFonts w:ascii="Palatino Linotype" w:hAnsi="Palatino Linotype"/>
          <w:sz w:val="22"/>
          <w:szCs w:val="22"/>
        </w:rPr>
      </w:r>
      <w:r w:rsidR="00361089">
        <w:rPr>
          <w:rFonts w:ascii="Palatino Linotype" w:hAnsi="Palatino Linotype"/>
          <w:sz w:val="22"/>
          <w:szCs w:val="22"/>
        </w:rPr>
        <w:fldChar w:fldCharType="separate"/>
      </w:r>
      <w:r w:rsidR="00577802">
        <w:rPr>
          <w:rFonts w:ascii="Palatino Linotype" w:hAnsi="Palatino Linotype"/>
          <w:sz w:val="22"/>
          <w:szCs w:val="22"/>
        </w:rPr>
        <w:t>4.31</w:t>
      </w:r>
      <w:r w:rsidR="00361089">
        <w:rPr>
          <w:rFonts w:ascii="Palatino Linotype" w:hAnsi="Palatino Linotype"/>
          <w:sz w:val="22"/>
          <w:szCs w:val="22"/>
        </w:rPr>
        <w:fldChar w:fldCharType="end"/>
      </w:r>
      <w:r w:rsidRPr="009E710D">
        <w:rPr>
          <w:rFonts w:ascii="Palatino Linotype" w:hAnsi="Palatino Linotype"/>
          <w:sz w:val="22"/>
          <w:szCs w:val="22"/>
        </w:rPr>
        <w:t xml:space="preserve">; </w:t>
      </w:r>
    </w:p>
    <w:p w14:paraId="0821CA3C" w14:textId="5922D0B1" w:rsidR="009E710D" w:rsidRPr="009E710D" w:rsidRDefault="009E710D" w:rsidP="009E710D">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9E710D">
        <w:rPr>
          <w:rFonts w:ascii="Palatino Linotype" w:hAnsi="Palatino Linotype"/>
          <w:sz w:val="22"/>
          <w:szCs w:val="22"/>
        </w:rPr>
        <w:t xml:space="preserve">any disputes or grievances which arise between </w:t>
      </w:r>
      <w:r w:rsidR="00361089">
        <w:rPr>
          <w:rFonts w:ascii="Palatino Linotype" w:hAnsi="Palatino Linotype"/>
          <w:sz w:val="22"/>
          <w:szCs w:val="22"/>
        </w:rPr>
        <w:t>parties</w:t>
      </w:r>
      <w:r w:rsidRPr="009E710D">
        <w:rPr>
          <w:rFonts w:ascii="Palatino Linotype" w:hAnsi="Palatino Linotype"/>
          <w:sz w:val="22"/>
          <w:szCs w:val="22"/>
        </w:rPr>
        <w:t xml:space="preserve">, will in the first instance, be dealt with by discussion between a manager, senior officer or someone with the delegated authority of the </w:t>
      </w:r>
      <w:r w:rsidR="00361089">
        <w:rPr>
          <w:rFonts w:ascii="Palatino Linotype" w:hAnsi="Palatino Linotype"/>
          <w:sz w:val="22"/>
          <w:szCs w:val="22"/>
        </w:rPr>
        <w:t xml:space="preserve">respective parties </w:t>
      </w:r>
      <w:r w:rsidRPr="009E710D">
        <w:rPr>
          <w:rFonts w:ascii="Palatino Linotype" w:hAnsi="Palatino Linotype"/>
          <w:sz w:val="22"/>
          <w:szCs w:val="22"/>
        </w:rPr>
        <w:t>to resolve and settle the dispute;</w:t>
      </w:r>
      <w:r w:rsidR="00361089">
        <w:rPr>
          <w:rFonts w:ascii="Palatino Linotype" w:hAnsi="Palatino Linotype"/>
          <w:sz w:val="22"/>
          <w:szCs w:val="22"/>
        </w:rPr>
        <w:t xml:space="preserve"> and</w:t>
      </w:r>
    </w:p>
    <w:p w14:paraId="1358184C" w14:textId="0A1D1E4A" w:rsidR="009E710D" w:rsidRPr="009E710D" w:rsidRDefault="009E710D" w:rsidP="009E710D">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9E710D">
        <w:rPr>
          <w:rFonts w:ascii="Palatino Linotype" w:hAnsi="Palatino Linotype"/>
          <w:sz w:val="22"/>
          <w:szCs w:val="22"/>
        </w:rPr>
        <w:t>if the matter remains unresolved it will be further discussed between the Chief Executive Officer</w:t>
      </w:r>
      <w:r w:rsidR="00361089">
        <w:rPr>
          <w:rFonts w:ascii="Palatino Linotype" w:hAnsi="Palatino Linotype"/>
          <w:sz w:val="22"/>
          <w:szCs w:val="22"/>
        </w:rPr>
        <w:t>s</w:t>
      </w:r>
      <w:r w:rsidRPr="009E710D">
        <w:rPr>
          <w:rFonts w:ascii="Palatino Linotype" w:hAnsi="Palatino Linotype"/>
          <w:sz w:val="22"/>
          <w:szCs w:val="22"/>
        </w:rPr>
        <w:t xml:space="preserve"> (or equivalent) of the </w:t>
      </w:r>
      <w:r w:rsidR="00361089">
        <w:rPr>
          <w:rFonts w:ascii="Palatino Linotype" w:hAnsi="Palatino Linotype"/>
          <w:sz w:val="22"/>
          <w:szCs w:val="22"/>
        </w:rPr>
        <w:t>respective parties.</w:t>
      </w:r>
    </w:p>
    <w:p w14:paraId="41B9B3D5" w14:textId="42E5ACBF" w:rsidR="009E710D" w:rsidRDefault="009E710D" w:rsidP="009E710D">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sidRPr="009E710D">
        <w:rPr>
          <w:rFonts w:ascii="Palatino Linotype" w:hAnsi="Palatino Linotype"/>
          <w:sz w:val="22"/>
          <w:szCs w:val="22"/>
        </w:rPr>
        <w:t xml:space="preserve">Unless otherwise provided in this Agreement, if a dispute arises between the </w:t>
      </w:r>
      <w:r w:rsidR="00361089">
        <w:rPr>
          <w:rFonts w:ascii="Palatino Linotype" w:hAnsi="Palatino Linotype"/>
          <w:sz w:val="22"/>
          <w:szCs w:val="22"/>
        </w:rPr>
        <w:t>p</w:t>
      </w:r>
      <w:r w:rsidRPr="009E710D">
        <w:rPr>
          <w:rFonts w:ascii="Palatino Linotype" w:hAnsi="Palatino Linotype"/>
          <w:sz w:val="22"/>
          <w:szCs w:val="22"/>
        </w:rPr>
        <w:t xml:space="preserve">arties concerning this Agreement, no </w:t>
      </w:r>
      <w:r w:rsidR="00361089">
        <w:rPr>
          <w:rFonts w:ascii="Palatino Linotype" w:hAnsi="Palatino Linotype"/>
          <w:sz w:val="22"/>
          <w:szCs w:val="22"/>
        </w:rPr>
        <w:t>p</w:t>
      </w:r>
      <w:r w:rsidRPr="009E710D">
        <w:rPr>
          <w:rFonts w:ascii="Palatino Linotype" w:hAnsi="Palatino Linotype"/>
          <w:sz w:val="22"/>
          <w:szCs w:val="22"/>
        </w:rPr>
        <w:t xml:space="preserve">arty may commence any court proceedings relating to the dispute unless it has complied with the procedures in clause </w:t>
      </w:r>
      <w:r>
        <w:rPr>
          <w:rFonts w:ascii="Palatino Linotype" w:hAnsi="Palatino Linotype"/>
          <w:sz w:val="22"/>
          <w:szCs w:val="22"/>
        </w:rPr>
        <w:fldChar w:fldCharType="begin"/>
      </w:r>
      <w:r>
        <w:rPr>
          <w:rFonts w:ascii="Palatino Linotype" w:hAnsi="Palatino Linotype"/>
          <w:sz w:val="22"/>
          <w:szCs w:val="22"/>
        </w:rPr>
        <w:instrText xml:space="preserve"> REF _Ref49859074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4.31</w:t>
      </w:r>
      <w:r>
        <w:rPr>
          <w:rFonts w:ascii="Palatino Linotype" w:hAnsi="Palatino Linotype"/>
          <w:sz w:val="22"/>
          <w:szCs w:val="22"/>
        </w:rPr>
        <w:fldChar w:fldCharType="end"/>
      </w:r>
      <w:r w:rsidRPr="009E710D">
        <w:rPr>
          <w:rFonts w:ascii="Palatino Linotype" w:hAnsi="Palatino Linotype"/>
          <w:sz w:val="22"/>
          <w:szCs w:val="22"/>
        </w:rPr>
        <w:t xml:space="preserve">, except where the </w:t>
      </w:r>
      <w:r w:rsidR="00361089">
        <w:rPr>
          <w:rFonts w:ascii="Palatino Linotype" w:hAnsi="Palatino Linotype"/>
          <w:sz w:val="22"/>
          <w:szCs w:val="22"/>
        </w:rPr>
        <w:t>p</w:t>
      </w:r>
      <w:r w:rsidRPr="009E710D">
        <w:rPr>
          <w:rFonts w:ascii="Palatino Linotype" w:hAnsi="Palatino Linotype"/>
          <w:sz w:val="22"/>
          <w:szCs w:val="22"/>
        </w:rPr>
        <w:t>arty seeks urgent interlocutory relief.</w:t>
      </w:r>
    </w:p>
    <w:p w14:paraId="334B4B39" w14:textId="6266F587" w:rsidR="00671297" w:rsidRPr="00671297" w:rsidRDefault="00671297" w:rsidP="00671297">
      <w:pPr>
        <w:tabs>
          <w:tab w:val="clear" w:pos="720"/>
          <w:tab w:val="clear" w:pos="1440"/>
          <w:tab w:val="clear" w:pos="2160"/>
          <w:tab w:val="clear" w:pos="2880"/>
          <w:tab w:val="left" w:pos="567"/>
          <w:tab w:val="left" w:pos="2268"/>
        </w:tabs>
        <w:spacing w:before="160"/>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7538E006" w14:textId="77777777" w:rsidTr="00261A7E">
        <w:tc>
          <w:tcPr>
            <w:tcW w:w="8522" w:type="dxa"/>
            <w:shd w:val="clear" w:color="auto" w:fill="CCCCCC"/>
          </w:tcPr>
          <w:p w14:paraId="4B0AB7C5" w14:textId="77777777" w:rsidR="003A3A11" w:rsidRPr="004E7567" w:rsidRDefault="003A3A11" w:rsidP="00B70196">
            <w:pPr>
              <w:tabs>
                <w:tab w:val="clear" w:pos="720"/>
                <w:tab w:val="clear" w:pos="1440"/>
                <w:tab w:val="clear" w:pos="2160"/>
                <w:tab w:val="left" w:pos="709"/>
              </w:tabs>
              <w:spacing w:before="160"/>
              <w:jc w:val="both"/>
              <w:rPr>
                <w:rFonts w:ascii="Palatino Linotype" w:hAnsi="Palatino Linotype"/>
                <w:b/>
                <w:sz w:val="22"/>
                <w:szCs w:val="22"/>
              </w:rPr>
            </w:pPr>
            <w:r w:rsidRPr="004E7567">
              <w:rPr>
                <w:rFonts w:ascii="Palatino Linotype" w:hAnsi="Palatino Linotype"/>
                <w:b/>
                <w:sz w:val="22"/>
                <w:szCs w:val="22"/>
              </w:rPr>
              <w:t>5.     GOODS AND SERVICES TAX</w:t>
            </w:r>
          </w:p>
        </w:tc>
      </w:tr>
    </w:tbl>
    <w:p w14:paraId="21F72FC1" w14:textId="77777777" w:rsidR="003A3A11" w:rsidRPr="00B70196" w:rsidRDefault="003A3A11" w:rsidP="00B70196">
      <w:pPr>
        <w:ind w:left="360"/>
        <w:rPr>
          <w:rFonts w:ascii="Palatino Linotype" w:hAnsi="Palatino Linotype"/>
          <w:sz w:val="22"/>
          <w:szCs w:val="22"/>
          <w:highlight w:val="yellow"/>
        </w:rPr>
      </w:pPr>
    </w:p>
    <w:p w14:paraId="22EFD668" w14:textId="77777777" w:rsidR="003A3A11" w:rsidRPr="004E7567" w:rsidRDefault="007410C7" w:rsidP="00167C42">
      <w:pPr>
        <w:pStyle w:val="ListParagraph"/>
        <w:numPr>
          <w:ilvl w:val="1"/>
          <w:numId w:val="27"/>
        </w:numPr>
        <w:tabs>
          <w:tab w:val="clear" w:pos="720"/>
        </w:tabs>
        <w:ind w:left="567" w:hanging="567"/>
        <w:rPr>
          <w:rFonts w:ascii="Palatino Linotype" w:hAnsi="Palatino Linotype"/>
          <w:sz w:val="22"/>
          <w:szCs w:val="22"/>
        </w:rPr>
      </w:pPr>
      <w:r w:rsidRPr="004E7567">
        <w:rPr>
          <w:rFonts w:ascii="Palatino Linotype" w:hAnsi="Palatino Linotype"/>
          <w:sz w:val="22"/>
          <w:szCs w:val="22"/>
        </w:rPr>
        <w:t xml:space="preserve">“GST”, “GST law” and other terms used in this Agreement, or in this definition have the meanings used in the </w:t>
      </w:r>
      <w:r w:rsidRPr="004E7567">
        <w:rPr>
          <w:rFonts w:ascii="Palatino Linotype" w:hAnsi="Palatino Linotype"/>
          <w:i/>
          <w:sz w:val="22"/>
          <w:szCs w:val="22"/>
        </w:rPr>
        <w:t xml:space="preserve">A New Tax System (Goods and Services Tax) Act 1999 </w:t>
      </w:r>
      <w:r w:rsidRPr="004E7567">
        <w:rPr>
          <w:rFonts w:ascii="Palatino Linotype" w:hAnsi="Palatino Linotype"/>
          <w:sz w:val="22"/>
          <w:szCs w:val="22"/>
        </w:rPr>
        <w:t xml:space="preserve">(Commonwealth of Australia) as amended, or any replacement or other </w:t>
      </w:r>
      <w:r w:rsidRPr="004E7567">
        <w:rPr>
          <w:rFonts w:ascii="Palatino Linotype" w:hAnsi="Palatino Linotype"/>
          <w:sz w:val="22"/>
          <w:szCs w:val="22"/>
        </w:rPr>
        <w:lastRenderedPageBreak/>
        <w:t>relevant legislation and regulations, except “GST law” also includes any applicable rulings.</w:t>
      </w:r>
    </w:p>
    <w:p w14:paraId="66011EB5" w14:textId="77777777" w:rsidR="004E7567" w:rsidRDefault="007410C7" w:rsidP="004E7567">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B70196">
        <w:rPr>
          <w:rFonts w:ascii="Palatino Linotype" w:hAnsi="Palatino Linotype"/>
          <w:sz w:val="22"/>
          <w:szCs w:val="22"/>
        </w:rPr>
        <w:t>Any amount payable or consideration (as defined for GST purposes) to be provided under, in connection with or as part of this Agreement for a supply is exclusive of GST unless otherwise specifically stated.</w:t>
      </w:r>
    </w:p>
    <w:p w14:paraId="5403F82B" w14:textId="77777777" w:rsidR="004E7567" w:rsidRDefault="004E7567" w:rsidP="004E7567">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4E7567">
        <w:rPr>
          <w:rFonts w:ascii="Palatino Linotype" w:hAnsi="Palatino Linotype"/>
          <w:sz w:val="22"/>
          <w:szCs w:val="22"/>
        </w:rPr>
        <w:t>T</w:t>
      </w:r>
      <w:r w:rsidR="007410C7" w:rsidRPr="004E7567">
        <w:rPr>
          <w:rFonts w:ascii="Palatino Linotype" w:hAnsi="Palatino Linotype"/>
          <w:sz w:val="22"/>
          <w:szCs w:val="22"/>
        </w:rPr>
        <w:t>o the extent GST is payable on a supply made under or in connection with this Agreement, the party providing the consideration (the Trustee) for that supply must pay as additional consideration an amount equal to the amount of GST payable on that supply (the GST Amount).</w:t>
      </w:r>
    </w:p>
    <w:p w14:paraId="37547179" w14:textId="77777777" w:rsidR="007410C7" w:rsidRPr="004E7567" w:rsidRDefault="007410C7" w:rsidP="004E7567">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4E7567">
        <w:rPr>
          <w:rFonts w:ascii="Palatino Linotype" w:hAnsi="Palatino Linotype"/>
          <w:sz w:val="22"/>
          <w:szCs w:val="22"/>
        </w:rPr>
        <w:t>The Trustee shall only pay the GST amount referred to in clause 5(</w:t>
      </w:r>
      <w:r w:rsidR="00EE3ABE" w:rsidRPr="004E7567">
        <w:rPr>
          <w:rFonts w:ascii="Palatino Linotype" w:hAnsi="Palatino Linotype"/>
          <w:sz w:val="22"/>
          <w:szCs w:val="22"/>
        </w:rPr>
        <w:t>c</w:t>
      </w:r>
      <w:r w:rsidRPr="004E7567">
        <w:rPr>
          <w:rFonts w:ascii="Palatino Linotype" w:hAnsi="Palatino Linotype"/>
          <w:sz w:val="22"/>
          <w:szCs w:val="22"/>
        </w:rPr>
        <w:t xml:space="preserve">) of this Agreement upon </w:t>
      </w:r>
      <w:r w:rsidR="008E7035" w:rsidRPr="004E7567">
        <w:rPr>
          <w:rFonts w:ascii="Palatino Linotype" w:hAnsi="Palatino Linotype"/>
          <w:sz w:val="22"/>
          <w:szCs w:val="22"/>
        </w:rPr>
        <w:t xml:space="preserve">receipt of a </w:t>
      </w:r>
      <w:r w:rsidRPr="004E7567">
        <w:rPr>
          <w:rFonts w:ascii="Palatino Linotype" w:hAnsi="Palatino Linotype"/>
          <w:sz w:val="22"/>
          <w:szCs w:val="22"/>
        </w:rPr>
        <w:t>valid tax invoice (</w:t>
      </w:r>
      <w:r w:rsidR="008E7035" w:rsidRPr="004E7567">
        <w:rPr>
          <w:rFonts w:ascii="Palatino Linotype" w:hAnsi="Palatino Linotype"/>
          <w:sz w:val="22"/>
          <w:szCs w:val="22"/>
        </w:rPr>
        <w:t>that</w:t>
      </w:r>
      <w:r w:rsidRPr="004E7567">
        <w:rPr>
          <w:rFonts w:ascii="Palatino Linotype" w:hAnsi="Palatino Linotype"/>
          <w:sz w:val="22"/>
          <w:szCs w:val="22"/>
        </w:rPr>
        <w:t xml:space="preserve"> complies with the GST L</w:t>
      </w:r>
      <w:r w:rsidR="008E7035" w:rsidRPr="004E7567">
        <w:rPr>
          <w:rFonts w:ascii="Palatino Linotype" w:hAnsi="Palatino Linotype"/>
          <w:sz w:val="22"/>
          <w:szCs w:val="22"/>
        </w:rPr>
        <w:t>aw</w:t>
      </w:r>
      <w:r w:rsidRPr="004E7567">
        <w:rPr>
          <w:rFonts w:ascii="Palatino Linotype" w:hAnsi="Palatino Linotype"/>
          <w:sz w:val="22"/>
          <w:szCs w:val="22"/>
        </w:rPr>
        <w:t xml:space="preserve">) </w:t>
      </w:r>
      <w:r w:rsidR="00225304" w:rsidRPr="004E7567">
        <w:rPr>
          <w:rFonts w:ascii="Palatino Linotype" w:hAnsi="Palatino Linotype"/>
          <w:sz w:val="22"/>
          <w:szCs w:val="22"/>
        </w:rPr>
        <w:t>and issued by You</w:t>
      </w:r>
      <w:r w:rsidRPr="004E7567">
        <w:rPr>
          <w:rFonts w:ascii="Palatino Linotype" w:hAnsi="Palatino Linotype"/>
          <w:sz w:val="22"/>
          <w:szCs w:val="22"/>
        </w:rPr>
        <w:t>.</w:t>
      </w:r>
    </w:p>
    <w:p w14:paraId="3D91FF5B" w14:textId="77777777" w:rsidR="00EE3ABE" w:rsidRPr="004E7567" w:rsidRDefault="00EE3ABE" w:rsidP="00167C42">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4E7567">
        <w:rPr>
          <w:rFonts w:ascii="Palatino Linotype" w:hAnsi="Palatino Linotype"/>
          <w:sz w:val="22"/>
          <w:szCs w:val="22"/>
        </w:rPr>
        <w:t>The Trustee may withhold from the Funding if an A</w:t>
      </w:r>
      <w:r w:rsidR="008646B4" w:rsidRPr="004E7567">
        <w:rPr>
          <w:rFonts w:ascii="Palatino Linotype" w:hAnsi="Palatino Linotype"/>
          <w:sz w:val="22"/>
          <w:szCs w:val="22"/>
        </w:rPr>
        <w:t xml:space="preserve">ustralian </w:t>
      </w:r>
      <w:r w:rsidRPr="004E7567">
        <w:rPr>
          <w:rFonts w:ascii="Palatino Linotype" w:hAnsi="Palatino Linotype"/>
          <w:sz w:val="22"/>
          <w:szCs w:val="22"/>
        </w:rPr>
        <w:t>B</w:t>
      </w:r>
      <w:r w:rsidR="008646B4" w:rsidRPr="004E7567">
        <w:rPr>
          <w:rFonts w:ascii="Palatino Linotype" w:hAnsi="Palatino Linotype"/>
          <w:sz w:val="22"/>
          <w:szCs w:val="22"/>
        </w:rPr>
        <w:t xml:space="preserve">usiness </w:t>
      </w:r>
      <w:r w:rsidRPr="004E7567">
        <w:rPr>
          <w:rFonts w:ascii="Palatino Linotype" w:hAnsi="Palatino Linotype"/>
          <w:sz w:val="22"/>
          <w:szCs w:val="22"/>
        </w:rPr>
        <w:t>N</w:t>
      </w:r>
      <w:r w:rsidR="008646B4" w:rsidRPr="004E7567">
        <w:rPr>
          <w:rFonts w:ascii="Palatino Linotype" w:hAnsi="Palatino Linotype"/>
          <w:sz w:val="22"/>
          <w:szCs w:val="22"/>
        </w:rPr>
        <w:t>umber (ABN)</w:t>
      </w:r>
      <w:r w:rsidRPr="004E7567">
        <w:rPr>
          <w:rFonts w:ascii="Palatino Linotype" w:hAnsi="Palatino Linotype"/>
          <w:sz w:val="22"/>
          <w:szCs w:val="22"/>
        </w:rPr>
        <w:t xml:space="preserve"> is not quoted, unless a declaration is provided to the Trustee by You that states a reason for not quoting an ABN.</w:t>
      </w:r>
    </w:p>
    <w:p w14:paraId="24FE1C14" w14:textId="77777777" w:rsidR="00B70196" w:rsidRPr="00B70196" w:rsidRDefault="00B70196" w:rsidP="00B70196">
      <w:pPr>
        <w:pStyle w:val="BodyTextIndent"/>
        <w:tabs>
          <w:tab w:val="clear" w:pos="720"/>
          <w:tab w:val="left" w:pos="993"/>
        </w:tabs>
        <w:spacing w:before="160"/>
        <w:ind w:left="720" w:firstLine="0"/>
        <w:jc w:val="both"/>
        <w:rPr>
          <w:rFonts w:ascii="Palatino Linotype" w:hAnsi="Palatino Linotype"/>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517B4E09" w14:textId="77777777" w:rsidTr="00B70196">
        <w:tc>
          <w:tcPr>
            <w:tcW w:w="8522" w:type="dxa"/>
            <w:shd w:val="clear" w:color="auto" w:fill="CCCCCC"/>
          </w:tcPr>
          <w:p w14:paraId="4387F2D2" w14:textId="77777777" w:rsidR="003A3A11" w:rsidRPr="00B70196" w:rsidRDefault="008E7035" w:rsidP="00B70196">
            <w:pPr>
              <w:tabs>
                <w:tab w:val="clear" w:pos="720"/>
                <w:tab w:val="clear" w:pos="1440"/>
                <w:tab w:val="clear" w:pos="2160"/>
                <w:tab w:val="clear" w:pos="2880"/>
                <w:tab w:val="left" w:pos="284"/>
                <w:tab w:val="left" w:pos="993"/>
              </w:tabs>
              <w:spacing w:before="160"/>
              <w:jc w:val="both"/>
              <w:rPr>
                <w:rFonts w:ascii="Palatino Linotype" w:hAnsi="Palatino Linotype"/>
                <w:b/>
                <w:sz w:val="22"/>
                <w:szCs w:val="22"/>
              </w:rPr>
            </w:pPr>
            <w:r w:rsidRPr="004E7567" w:rsidDel="008E7035">
              <w:rPr>
                <w:rFonts w:ascii="Palatino Linotype" w:hAnsi="Palatino Linotype"/>
                <w:sz w:val="22"/>
                <w:szCs w:val="22"/>
              </w:rPr>
              <w:t xml:space="preserve"> </w:t>
            </w:r>
            <w:r w:rsidR="003A3A11" w:rsidRPr="004E7567">
              <w:rPr>
                <w:rFonts w:ascii="Palatino Linotype" w:hAnsi="Palatino Linotype"/>
                <w:b/>
                <w:sz w:val="22"/>
                <w:szCs w:val="22"/>
              </w:rPr>
              <w:t>6</w:t>
            </w:r>
            <w:r w:rsidR="003A3A11" w:rsidRPr="00B70196">
              <w:rPr>
                <w:rFonts w:ascii="Palatino Linotype" w:hAnsi="Palatino Linotype"/>
                <w:b/>
                <w:sz w:val="22"/>
                <w:szCs w:val="22"/>
              </w:rPr>
              <w:t>.     SPECIAL CONDITIONS</w:t>
            </w:r>
          </w:p>
        </w:tc>
      </w:tr>
    </w:tbl>
    <w:p w14:paraId="480FECEE" w14:textId="2B5C709A" w:rsidR="00DA2A28" w:rsidRPr="004B459E" w:rsidRDefault="003A3A11" w:rsidP="004B459E">
      <w:pPr>
        <w:pStyle w:val="ListParagraph"/>
        <w:numPr>
          <w:ilvl w:val="1"/>
          <w:numId w:val="28"/>
        </w:numPr>
        <w:tabs>
          <w:tab w:val="clear" w:pos="1440"/>
          <w:tab w:val="clear" w:pos="2160"/>
          <w:tab w:val="clear" w:pos="2880"/>
          <w:tab w:val="left" w:pos="540"/>
        </w:tabs>
        <w:spacing w:before="160"/>
        <w:ind w:left="567" w:hanging="567"/>
        <w:jc w:val="both"/>
        <w:rPr>
          <w:rFonts w:ascii="Palatino Linotype" w:hAnsi="Palatino Linotype"/>
          <w:sz w:val="22"/>
          <w:szCs w:val="22"/>
        </w:rPr>
      </w:pPr>
      <w:r w:rsidRPr="00167C42">
        <w:rPr>
          <w:rFonts w:ascii="Palatino Linotype" w:hAnsi="Palatino Linotype"/>
          <w:sz w:val="22"/>
          <w:szCs w:val="22"/>
        </w:rPr>
        <w:t>This Agreement will be subject to the special conditions set out in Annexure B.</w:t>
      </w:r>
      <w:r w:rsidR="004B459E">
        <w:rPr>
          <w:rFonts w:ascii="Palatino Linotype" w:hAnsi="Palatino Linotype"/>
          <w:sz w:val="22"/>
          <w:szCs w:val="22"/>
        </w:rPr>
        <w:t xml:space="preserve"> </w:t>
      </w:r>
      <w:r w:rsidR="00DA2A28" w:rsidRPr="004B459E">
        <w:rPr>
          <w:rFonts w:ascii="Palatino Linotype" w:hAnsi="Palatino Linotype"/>
          <w:sz w:val="22"/>
          <w:szCs w:val="22"/>
        </w:rPr>
        <w:t>In the event of any inconsistency between this Agreement and the special conditions:</w:t>
      </w:r>
    </w:p>
    <w:p w14:paraId="0F91E886" w14:textId="77777777" w:rsidR="00DA2A28" w:rsidRPr="00DA2A28" w:rsidRDefault="00DA2A28" w:rsidP="00DA2A28">
      <w:pPr>
        <w:pStyle w:val="ListParagraph"/>
        <w:rPr>
          <w:rFonts w:ascii="Palatino Linotype" w:hAnsi="Palatino Linotype"/>
          <w:sz w:val="22"/>
          <w:szCs w:val="22"/>
        </w:rPr>
      </w:pPr>
    </w:p>
    <w:p w14:paraId="0A9EF7B7" w14:textId="65AA0282" w:rsidR="00DA2A28" w:rsidRDefault="009E5A39" w:rsidP="00DA2A28">
      <w:pPr>
        <w:pStyle w:val="ListParagraph"/>
        <w:numPr>
          <w:ilvl w:val="2"/>
          <w:numId w:val="28"/>
        </w:numPr>
        <w:tabs>
          <w:tab w:val="clear" w:pos="1440"/>
          <w:tab w:val="clear" w:pos="2160"/>
          <w:tab w:val="clear" w:pos="2880"/>
          <w:tab w:val="left" w:pos="540"/>
        </w:tabs>
        <w:spacing w:before="160"/>
        <w:ind w:left="1276" w:hanging="709"/>
        <w:jc w:val="both"/>
        <w:rPr>
          <w:rFonts w:ascii="Palatino Linotype" w:hAnsi="Palatino Linotype"/>
          <w:sz w:val="22"/>
          <w:szCs w:val="22"/>
        </w:rPr>
      </w:pPr>
      <w:r>
        <w:rPr>
          <w:rFonts w:ascii="Palatino Linotype" w:hAnsi="Palatino Linotype"/>
          <w:sz w:val="22"/>
          <w:szCs w:val="22"/>
        </w:rPr>
        <w:t>w</w:t>
      </w:r>
      <w:r w:rsidR="00DA2A28">
        <w:rPr>
          <w:rFonts w:ascii="Palatino Linotype" w:hAnsi="Palatino Linotype"/>
          <w:sz w:val="22"/>
          <w:szCs w:val="22"/>
        </w:rPr>
        <w:t xml:space="preserve">ith respect to the Trustee’s Publication Guidelines, this Agreement will apply to the extent of any inconsistency; and </w:t>
      </w:r>
    </w:p>
    <w:p w14:paraId="43BA9DE9" w14:textId="4D0F29FE" w:rsidR="00DA2A28" w:rsidRDefault="00DA2A28" w:rsidP="009E5A39">
      <w:pPr>
        <w:pStyle w:val="ListParagraph"/>
        <w:tabs>
          <w:tab w:val="clear" w:pos="1440"/>
          <w:tab w:val="clear" w:pos="2160"/>
          <w:tab w:val="clear" w:pos="2880"/>
          <w:tab w:val="left" w:pos="540"/>
        </w:tabs>
        <w:spacing w:before="160"/>
        <w:ind w:left="1276"/>
        <w:jc w:val="both"/>
        <w:rPr>
          <w:rFonts w:ascii="Palatino Linotype" w:hAnsi="Palatino Linotype"/>
          <w:sz w:val="22"/>
          <w:szCs w:val="22"/>
        </w:rPr>
      </w:pPr>
    </w:p>
    <w:p w14:paraId="7B93C68D" w14:textId="22E32409" w:rsidR="00DA2A28" w:rsidRDefault="009E5A39" w:rsidP="00DA2A28">
      <w:pPr>
        <w:pStyle w:val="ListParagraph"/>
        <w:numPr>
          <w:ilvl w:val="2"/>
          <w:numId w:val="28"/>
        </w:numPr>
        <w:tabs>
          <w:tab w:val="clear" w:pos="1440"/>
          <w:tab w:val="clear" w:pos="2160"/>
          <w:tab w:val="clear" w:pos="2880"/>
          <w:tab w:val="left" w:pos="540"/>
        </w:tabs>
        <w:spacing w:before="160"/>
        <w:ind w:left="1276" w:hanging="709"/>
        <w:jc w:val="both"/>
        <w:rPr>
          <w:rFonts w:ascii="Palatino Linotype" w:hAnsi="Palatino Linotype"/>
          <w:sz w:val="22"/>
          <w:szCs w:val="22"/>
        </w:rPr>
      </w:pPr>
      <w:r>
        <w:rPr>
          <w:rFonts w:ascii="Palatino Linotype" w:hAnsi="Palatino Linotype"/>
          <w:sz w:val="22"/>
          <w:szCs w:val="22"/>
        </w:rPr>
        <w:t>w</w:t>
      </w:r>
      <w:r w:rsidR="00DA2A28">
        <w:rPr>
          <w:rFonts w:ascii="Palatino Linotype" w:hAnsi="Palatino Linotype"/>
          <w:sz w:val="22"/>
          <w:szCs w:val="22"/>
        </w:rPr>
        <w:t>ith respect to any other special conditions</w:t>
      </w:r>
      <w:r>
        <w:rPr>
          <w:rFonts w:ascii="Palatino Linotype" w:hAnsi="Palatino Linotype"/>
          <w:sz w:val="22"/>
          <w:szCs w:val="22"/>
        </w:rPr>
        <w:t xml:space="preserve"> set out in Annexure B</w:t>
      </w:r>
      <w:r w:rsidR="00DA2A28">
        <w:rPr>
          <w:rFonts w:ascii="Palatino Linotype" w:hAnsi="Palatino Linotype"/>
          <w:sz w:val="22"/>
          <w:szCs w:val="22"/>
        </w:rPr>
        <w:t xml:space="preserve">, the special </w:t>
      </w:r>
      <w:r>
        <w:rPr>
          <w:rFonts w:ascii="Palatino Linotype" w:hAnsi="Palatino Linotype"/>
          <w:sz w:val="22"/>
          <w:szCs w:val="22"/>
        </w:rPr>
        <w:t xml:space="preserve">conditions will apply to the extent of any inconsistency. </w:t>
      </w:r>
    </w:p>
    <w:p w14:paraId="26014C97" w14:textId="77777777" w:rsidR="00DA2A28" w:rsidRPr="00DA2A28" w:rsidRDefault="00DA2A28" w:rsidP="00DA2A28">
      <w:pPr>
        <w:pStyle w:val="ListParagraph"/>
        <w:rPr>
          <w:rFonts w:ascii="Palatino Linotype" w:hAnsi="Palatino Linotype"/>
          <w:sz w:val="22"/>
          <w:szCs w:val="22"/>
        </w:rPr>
      </w:pPr>
    </w:p>
    <w:p w14:paraId="4056FBA7" w14:textId="79324BF0" w:rsidR="00167C42" w:rsidRPr="00167C42" w:rsidRDefault="00167C42" w:rsidP="00167C42">
      <w:pPr>
        <w:pStyle w:val="ListParagraph"/>
        <w:tabs>
          <w:tab w:val="clear" w:pos="1440"/>
          <w:tab w:val="clear" w:pos="2160"/>
          <w:tab w:val="clear" w:pos="2880"/>
          <w:tab w:val="left" w:pos="540"/>
        </w:tabs>
        <w:spacing w:before="160"/>
        <w:ind w:left="567"/>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17EAD4D6" w14:textId="77777777" w:rsidTr="00167C42">
        <w:tc>
          <w:tcPr>
            <w:tcW w:w="8522" w:type="dxa"/>
            <w:shd w:val="clear" w:color="auto" w:fill="CCCCCC"/>
          </w:tcPr>
          <w:p w14:paraId="640110B5" w14:textId="77777777" w:rsidR="003A3A11" w:rsidRPr="00B70196" w:rsidRDefault="003A3A11" w:rsidP="00B70196">
            <w:pPr>
              <w:keepNext/>
              <w:tabs>
                <w:tab w:val="clear" w:pos="720"/>
                <w:tab w:val="clear" w:pos="1440"/>
                <w:tab w:val="clear" w:pos="2160"/>
                <w:tab w:val="clear" w:pos="2880"/>
                <w:tab w:val="left" w:pos="284"/>
                <w:tab w:val="left" w:pos="993"/>
              </w:tabs>
              <w:spacing w:before="160"/>
              <w:jc w:val="both"/>
              <w:rPr>
                <w:rFonts w:ascii="Palatino Linotype" w:hAnsi="Palatino Linotype"/>
                <w:b/>
                <w:sz w:val="22"/>
                <w:szCs w:val="22"/>
              </w:rPr>
            </w:pPr>
            <w:bookmarkStart w:id="27" w:name="_Hlk49859137"/>
            <w:r w:rsidRPr="00B70196">
              <w:rPr>
                <w:rFonts w:ascii="Palatino Linotype" w:hAnsi="Palatino Linotype"/>
                <w:b/>
                <w:sz w:val="22"/>
                <w:szCs w:val="22"/>
              </w:rPr>
              <w:t>7.     GENERAL</w:t>
            </w:r>
          </w:p>
        </w:tc>
      </w:tr>
    </w:tbl>
    <w:bookmarkEnd w:id="27"/>
    <w:p w14:paraId="26F3CA7E" w14:textId="73E2F553" w:rsidR="003A3A11" w:rsidRPr="00B70196" w:rsidRDefault="00167C42" w:rsidP="00B70196">
      <w:pPr>
        <w:tabs>
          <w:tab w:val="clear" w:pos="720"/>
          <w:tab w:val="clear" w:pos="1440"/>
          <w:tab w:val="clear" w:pos="2160"/>
          <w:tab w:val="clear" w:pos="2880"/>
          <w:tab w:val="left" w:pos="284"/>
          <w:tab w:val="left" w:pos="2268"/>
        </w:tabs>
        <w:spacing w:before="160" w:after="0"/>
        <w:ind w:left="709" w:hanging="709"/>
        <w:jc w:val="both"/>
        <w:rPr>
          <w:rFonts w:ascii="Palatino Linotype" w:hAnsi="Palatino Linotype"/>
          <w:sz w:val="22"/>
          <w:szCs w:val="22"/>
        </w:rPr>
      </w:pPr>
      <w:r>
        <w:rPr>
          <w:rFonts w:ascii="Palatino Linotype" w:hAnsi="Palatino Linotype"/>
          <w:sz w:val="22"/>
          <w:szCs w:val="22"/>
        </w:rPr>
        <w:t>7.1</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 xml:space="preserve">You must not transfer </w:t>
      </w:r>
      <w:r w:rsidR="00972901">
        <w:rPr>
          <w:rFonts w:ascii="Palatino Linotype" w:hAnsi="Palatino Linotype"/>
          <w:sz w:val="22"/>
          <w:szCs w:val="22"/>
        </w:rPr>
        <w:t xml:space="preserve">or assign </w:t>
      </w:r>
      <w:r w:rsidR="003A3A11" w:rsidRPr="00B70196">
        <w:rPr>
          <w:rFonts w:ascii="Palatino Linotype" w:hAnsi="Palatino Linotype"/>
          <w:sz w:val="22"/>
          <w:szCs w:val="22"/>
        </w:rPr>
        <w:t xml:space="preserve">any of Your rights or requirements under this Agreement unless You have been given </w:t>
      </w:r>
      <w:r w:rsidR="00972901">
        <w:rPr>
          <w:rFonts w:ascii="Palatino Linotype" w:hAnsi="Palatino Linotype"/>
          <w:sz w:val="22"/>
          <w:szCs w:val="22"/>
        </w:rPr>
        <w:t xml:space="preserve">prior </w:t>
      </w:r>
      <w:r w:rsidR="003A3A11" w:rsidRPr="00B70196">
        <w:rPr>
          <w:rFonts w:ascii="Palatino Linotype" w:hAnsi="Palatino Linotype"/>
          <w:sz w:val="22"/>
          <w:szCs w:val="22"/>
        </w:rPr>
        <w:t>written approval to do so from the Trustee.</w:t>
      </w:r>
    </w:p>
    <w:p w14:paraId="71AC18D0" w14:textId="56B1EA09"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7.2</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This Agreement between yourself and the Trustee constitutes the entire agreement, and overrules any previous agreement</w:t>
      </w:r>
      <w:r w:rsidR="00972901">
        <w:rPr>
          <w:rFonts w:ascii="Palatino Linotype" w:hAnsi="Palatino Linotype"/>
          <w:sz w:val="22"/>
          <w:szCs w:val="22"/>
        </w:rPr>
        <w:t>, representation, warranty</w:t>
      </w:r>
      <w:r w:rsidR="003A3A11" w:rsidRPr="00B70196">
        <w:rPr>
          <w:rFonts w:ascii="Palatino Linotype" w:hAnsi="Palatino Linotype"/>
          <w:sz w:val="22"/>
          <w:szCs w:val="22"/>
        </w:rPr>
        <w:t xml:space="preserve"> or understandings between You and the Trustee.</w:t>
      </w:r>
    </w:p>
    <w:p w14:paraId="7240E9FB" w14:textId="77777777"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7.3</w:t>
      </w:r>
      <w:r w:rsidR="003A3A11" w:rsidRPr="00B70196">
        <w:rPr>
          <w:rFonts w:ascii="Palatino Linotype" w:hAnsi="Palatino Linotype"/>
          <w:sz w:val="22"/>
          <w:szCs w:val="22"/>
        </w:rPr>
        <w:tab/>
      </w:r>
      <w:r w:rsidR="003A3A11" w:rsidRPr="00B70196">
        <w:rPr>
          <w:rFonts w:ascii="Palatino Linotype" w:hAnsi="Palatino Linotype"/>
          <w:sz w:val="22"/>
          <w:szCs w:val="22"/>
        </w:rPr>
        <w:tab/>
        <w:t>This Agreement cannot be amended or added to unless the amendment or addition is in writing and signed by both You and the Trustee.</w:t>
      </w:r>
    </w:p>
    <w:p w14:paraId="3F5D3D4B" w14:textId="77777777"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7.4</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 xml:space="preserve">You and the Trustee can communicate with each other in relation to this Agreement by telephone, fax, </w:t>
      </w:r>
      <w:proofErr w:type="gramStart"/>
      <w:r w:rsidR="003A3A11" w:rsidRPr="00B70196">
        <w:rPr>
          <w:rFonts w:ascii="Palatino Linotype" w:hAnsi="Palatino Linotype"/>
          <w:sz w:val="22"/>
          <w:szCs w:val="22"/>
        </w:rPr>
        <w:t>letter</w:t>
      </w:r>
      <w:proofErr w:type="gramEnd"/>
      <w:r w:rsidR="003A3A11" w:rsidRPr="00B70196">
        <w:rPr>
          <w:rFonts w:ascii="Palatino Linotype" w:hAnsi="Palatino Linotype"/>
          <w:sz w:val="22"/>
          <w:szCs w:val="22"/>
        </w:rPr>
        <w:t xml:space="preserve"> or email. </w:t>
      </w:r>
    </w:p>
    <w:p w14:paraId="77052A81" w14:textId="77777777"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7.5</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 xml:space="preserve">If the Trustee </w:t>
      </w:r>
      <w:proofErr w:type="gramStart"/>
      <w:r w:rsidR="003A3A11" w:rsidRPr="00B70196">
        <w:rPr>
          <w:rFonts w:ascii="Palatino Linotype" w:hAnsi="Palatino Linotype"/>
          <w:sz w:val="22"/>
          <w:szCs w:val="22"/>
        </w:rPr>
        <w:t>has to</w:t>
      </w:r>
      <w:proofErr w:type="gramEnd"/>
      <w:r w:rsidR="003A3A11" w:rsidRPr="00B70196">
        <w:rPr>
          <w:rFonts w:ascii="Palatino Linotype" w:hAnsi="Palatino Linotype"/>
          <w:sz w:val="22"/>
          <w:szCs w:val="22"/>
        </w:rPr>
        <w:t xml:space="preserve"> give You notice that You are in breach of this Agreement, it will give You notice in one of the following ways:</w:t>
      </w:r>
    </w:p>
    <w:p w14:paraId="1C3C82EA" w14:textId="77777777" w:rsidR="003A3A11" w:rsidRPr="00B70196" w:rsidRDefault="00167C42" w:rsidP="00B70196">
      <w:pPr>
        <w:spacing w:before="160"/>
        <w:ind w:left="2160" w:hanging="1451"/>
        <w:jc w:val="both"/>
        <w:rPr>
          <w:rFonts w:ascii="Palatino Linotype" w:hAnsi="Palatino Linotype"/>
          <w:sz w:val="22"/>
          <w:szCs w:val="22"/>
        </w:rPr>
      </w:pPr>
      <w:r>
        <w:rPr>
          <w:rFonts w:ascii="Palatino Linotype" w:hAnsi="Palatino Linotype"/>
          <w:sz w:val="22"/>
          <w:szCs w:val="22"/>
        </w:rPr>
        <w:lastRenderedPageBreak/>
        <w:t>7.5.1</w:t>
      </w:r>
      <w:r w:rsidR="003A3A11" w:rsidRPr="00B70196">
        <w:rPr>
          <w:rFonts w:ascii="Palatino Linotype" w:hAnsi="Palatino Linotype"/>
          <w:sz w:val="22"/>
          <w:szCs w:val="22"/>
        </w:rPr>
        <w:tab/>
        <w:t>by sending a letter through registered mail; or</w:t>
      </w:r>
    </w:p>
    <w:p w14:paraId="5876FBC9" w14:textId="1D64E153" w:rsidR="003A3A11" w:rsidRPr="00B70196" w:rsidRDefault="00167C42" w:rsidP="00B70196">
      <w:pPr>
        <w:spacing w:before="160"/>
        <w:ind w:left="2160" w:hanging="1451"/>
        <w:jc w:val="both"/>
        <w:rPr>
          <w:rFonts w:ascii="Palatino Linotype" w:hAnsi="Palatino Linotype"/>
          <w:sz w:val="22"/>
          <w:szCs w:val="22"/>
        </w:rPr>
      </w:pPr>
      <w:r>
        <w:rPr>
          <w:rFonts w:ascii="Palatino Linotype" w:hAnsi="Palatino Linotype"/>
          <w:sz w:val="22"/>
          <w:szCs w:val="22"/>
        </w:rPr>
        <w:t>7.5.2</w:t>
      </w:r>
      <w:r w:rsidR="003A3A11" w:rsidRPr="00B70196">
        <w:rPr>
          <w:rFonts w:ascii="Palatino Linotype" w:hAnsi="Palatino Linotype"/>
          <w:sz w:val="22"/>
          <w:szCs w:val="22"/>
        </w:rPr>
        <w:tab/>
        <w:t xml:space="preserve">by sending </w:t>
      </w:r>
      <w:r w:rsidR="00743B96">
        <w:rPr>
          <w:rFonts w:ascii="Palatino Linotype" w:hAnsi="Palatino Linotype"/>
          <w:sz w:val="22"/>
          <w:szCs w:val="22"/>
        </w:rPr>
        <w:t>an email</w:t>
      </w:r>
      <w:r w:rsidR="003A3A11" w:rsidRPr="00B70196">
        <w:rPr>
          <w:rFonts w:ascii="Palatino Linotype" w:hAnsi="Palatino Linotype"/>
          <w:sz w:val="22"/>
          <w:szCs w:val="22"/>
        </w:rPr>
        <w:t xml:space="preserve"> to You.</w:t>
      </w:r>
    </w:p>
    <w:p w14:paraId="67A6315F" w14:textId="22FF163D" w:rsidR="003A3A11" w:rsidRPr="00B70196" w:rsidRDefault="001F70B5" w:rsidP="00B70196">
      <w:pPr>
        <w:spacing w:before="160"/>
        <w:ind w:left="709" w:hanging="709"/>
        <w:jc w:val="both"/>
        <w:rPr>
          <w:rFonts w:ascii="Palatino Linotype" w:hAnsi="Palatino Linotype"/>
          <w:sz w:val="22"/>
          <w:szCs w:val="22"/>
        </w:rPr>
      </w:pPr>
      <w:r>
        <w:rPr>
          <w:rFonts w:ascii="Palatino Linotype" w:hAnsi="Palatino Linotype"/>
          <w:sz w:val="22"/>
          <w:szCs w:val="22"/>
        </w:rPr>
        <w:t>7.6</w:t>
      </w:r>
      <w:r w:rsidR="003A3A11" w:rsidRPr="00B70196">
        <w:rPr>
          <w:rFonts w:ascii="Palatino Linotype" w:hAnsi="Palatino Linotype"/>
          <w:sz w:val="22"/>
          <w:szCs w:val="22"/>
        </w:rPr>
        <w:tab/>
      </w:r>
      <w:r w:rsidR="00972901">
        <w:rPr>
          <w:rFonts w:ascii="Palatino Linotype" w:hAnsi="Palatino Linotype"/>
          <w:sz w:val="22"/>
          <w:szCs w:val="22"/>
        </w:rPr>
        <w:t xml:space="preserve">If the You are an Aboriginal Corporation within the meaning of the </w:t>
      </w:r>
      <w:r w:rsidR="00972901">
        <w:rPr>
          <w:rFonts w:ascii="Palatino Linotype" w:hAnsi="Palatino Linotype"/>
          <w:i/>
          <w:sz w:val="22"/>
          <w:szCs w:val="22"/>
        </w:rPr>
        <w:t xml:space="preserve">Corporations (Aboriginal and Torres Strait Islander) Act 2006 </w:t>
      </w:r>
      <w:r w:rsidR="00972901">
        <w:rPr>
          <w:rFonts w:ascii="Palatino Linotype" w:hAnsi="Palatino Linotype"/>
          <w:iCs/>
          <w:sz w:val="22"/>
          <w:szCs w:val="22"/>
        </w:rPr>
        <w:t>(</w:t>
      </w:r>
      <w:proofErr w:type="spellStart"/>
      <w:r w:rsidR="00972901">
        <w:rPr>
          <w:rFonts w:ascii="Palatino Linotype" w:hAnsi="Palatino Linotype"/>
          <w:iCs/>
          <w:sz w:val="22"/>
          <w:szCs w:val="22"/>
        </w:rPr>
        <w:t>Cth</w:t>
      </w:r>
      <w:proofErr w:type="spellEnd"/>
      <w:r w:rsidR="00972901">
        <w:rPr>
          <w:rFonts w:ascii="Palatino Linotype" w:hAnsi="Palatino Linotype"/>
          <w:iCs/>
          <w:sz w:val="22"/>
          <w:szCs w:val="22"/>
        </w:rPr>
        <w:t>)</w:t>
      </w:r>
      <w:r w:rsidR="00972901">
        <w:rPr>
          <w:rFonts w:ascii="Palatino Linotype" w:hAnsi="Palatino Linotype"/>
          <w:i/>
          <w:sz w:val="22"/>
          <w:szCs w:val="22"/>
        </w:rPr>
        <w:t xml:space="preserve">, </w:t>
      </w:r>
      <w:r w:rsidR="00972901">
        <w:rPr>
          <w:rFonts w:ascii="Palatino Linotype" w:hAnsi="Palatino Linotype"/>
          <w:sz w:val="22"/>
          <w:szCs w:val="22"/>
        </w:rPr>
        <w:t>t</w:t>
      </w:r>
      <w:r w:rsidR="003A3A11" w:rsidRPr="00B70196">
        <w:rPr>
          <w:rFonts w:ascii="Palatino Linotype" w:hAnsi="Palatino Linotype"/>
          <w:sz w:val="22"/>
          <w:szCs w:val="22"/>
        </w:rPr>
        <w:t xml:space="preserve">he provision of funds, the subject of this offer, is contingent on </w:t>
      </w:r>
      <w:r w:rsidR="00972901">
        <w:rPr>
          <w:rFonts w:ascii="Palatino Linotype" w:hAnsi="Palatino Linotype"/>
          <w:sz w:val="22"/>
          <w:szCs w:val="22"/>
        </w:rPr>
        <w:t>You</w:t>
      </w:r>
      <w:r w:rsidR="003A3A11" w:rsidRPr="00B70196">
        <w:rPr>
          <w:rFonts w:ascii="Palatino Linotype" w:hAnsi="Palatino Linotype"/>
          <w:sz w:val="22"/>
          <w:szCs w:val="22"/>
        </w:rPr>
        <w:t xml:space="preserve"> having maintained and met all obligations as to effect the currency of, and ongoing maintenance of, its registration as a corporation under th</w:t>
      </w:r>
      <w:r w:rsidR="00972901">
        <w:rPr>
          <w:rFonts w:ascii="Palatino Linotype" w:hAnsi="Palatino Linotype"/>
          <w:sz w:val="22"/>
          <w:szCs w:val="22"/>
        </w:rPr>
        <w:t>is</w:t>
      </w:r>
      <w:r w:rsidR="003A3A11" w:rsidRPr="00B70196">
        <w:rPr>
          <w:rFonts w:ascii="Palatino Linotype" w:hAnsi="Palatino Linotype"/>
          <w:sz w:val="22"/>
          <w:szCs w:val="22"/>
        </w:rPr>
        <w:t xml:space="preserve"> </w:t>
      </w:r>
      <w:r w:rsidR="00972901">
        <w:rPr>
          <w:rFonts w:ascii="Palatino Linotype" w:hAnsi="Palatino Linotype"/>
          <w:sz w:val="22"/>
          <w:szCs w:val="22"/>
        </w:rPr>
        <w:t>Act</w:t>
      </w:r>
      <w:r w:rsidR="003A3A11" w:rsidRPr="00B70196">
        <w:rPr>
          <w:rFonts w:ascii="Palatino Linotype" w:hAnsi="Palatino Linotype"/>
          <w:i/>
          <w:sz w:val="22"/>
          <w:szCs w:val="22"/>
        </w:rPr>
        <w:t>.</w:t>
      </w:r>
      <w:r w:rsidR="003A3A11" w:rsidRPr="00B70196">
        <w:rPr>
          <w:rFonts w:ascii="Palatino Linotype" w:hAnsi="Palatino Linotype"/>
          <w:sz w:val="22"/>
          <w:szCs w:val="22"/>
        </w:rPr>
        <w:t xml:space="preserve"> </w:t>
      </w:r>
    </w:p>
    <w:p w14:paraId="6DC1042B" w14:textId="77777777" w:rsidR="003A3A11" w:rsidRPr="00B70196" w:rsidRDefault="001F70B5" w:rsidP="00B70196">
      <w:pPr>
        <w:spacing w:before="160"/>
        <w:ind w:left="709" w:hanging="709"/>
        <w:jc w:val="both"/>
        <w:rPr>
          <w:rFonts w:ascii="Palatino Linotype" w:hAnsi="Palatino Linotype"/>
          <w:sz w:val="22"/>
          <w:szCs w:val="22"/>
        </w:rPr>
      </w:pPr>
      <w:r>
        <w:rPr>
          <w:rFonts w:ascii="Palatino Linotype" w:hAnsi="Palatino Linotype"/>
          <w:sz w:val="22"/>
          <w:szCs w:val="22"/>
        </w:rPr>
        <w:t>7.7</w:t>
      </w:r>
      <w:r w:rsidR="003A3A11" w:rsidRPr="00B70196">
        <w:rPr>
          <w:rFonts w:ascii="Palatino Linotype" w:hAnsi="Palatino Linotype"/>
          <w:sz w:val="22"/>
          <w:szCs w:val="22"/>
        </w:rPr>
        <w:tab/>
        <w:t>While it is respected that you respect the confidentiality of the Funding arrangements, you should be aware that the provision of this financial support to You will become a matter of public record through the publ</w:t>
      </w:r>
      <w:r w:rsidR="00F50EDD" w:rsidRPr="00B70196">
        <w:rPr>
          <w:rFonts w:ascii="Palatino Linotype" w:hAnsi="Palatino Linotype"/>
          <w:sz w:val="22"/>
          <w:szCs w:val="22"/>
        </w:rPr>
        <w:t>ication of the Trustee’s Annual Re</w:t>
      </w:r>
      <w:r w:rsidR="00565D50" w:rsidRPr="00B70196">
        <w:rPr>
          <w:rFonts w:ascii="Palatino Linotype" w:hAnsi="Palatino Linotype"/>
          <w:sz w:val="22"/>
          <w:szCs w:val="22"/>
        </w:rPr>
        <w:t>view</w:t>
      </w:r>
      <w:r w:rsidR="00F50EDD" w:rsidRPr="00B70196">
        <w:rPr>
          <w:rFonts w:ascii="Palatino Linotype" w:hAnsi="Palatino Linotype"/>
          <w:sz w:val="22"/>
          <w:szCs w:val="22"/>
        </w:rPr>
        <w:t xml:space="preserve">. </w:t>
      </w:r>
      <w:r w:rsidR="003A3A11" w:rsidRPr="00B70196">
        <w:rPr>
          <w:rFonts w:ascii="Palatino Linotype" w:hAnsi="Palatino Linotype"/>
          <w:sz w:val="22"/>
          <w:szCs w:val="22"/>
        </w:rPr>
        <w:t xml:space="preserve">  </w:t>
      </w:r>
    </w:p>
    <w:p w14:paraId="20C9CCBA" w14:textId="5B2C6558" w:rsidR="003A3A11" w:rsidRDefault="001F70B5" w:rsidP="00B70196">
      <w:pPr>
        <w:spacing w:before="160"/>
        <w:ind w:left="709" w:hanging="709"/>
        <w:jc w:val="both"/>
        <w:rPr>
          <w:rFonts w:ascii="Palatino Linotype" w:hAnsi="Palatino Linotype"/>
          <w:sz w:val="22"/>
          <w:szCs w:val="22"/>
        </w:rPr>
      </w:pPr>
      <w:r>
        <w:rPr>
          <w:rFonts w:ascii="Palatino Linotype" w:hAnsi="Palatino Linotype"/>
          <w:sz w:val="22"/>
          <w:szCs w:val="22"/>
        </w:rPr>
        <w:t>7.8</w:t>
      </w:r>
      <w:r w:rsidR="003A3A11" w:rsidRPr="00B70196">
        <w:rPr>
          <w:rFonts w:ascii="Palatino Linotype" w:hAnsi="Palatino Linotype"/>
          <w:sz w:val="22"/>
          <w:szCs w:val="22"/>
        </w:rPr>
        <w:tab/>
        <w:t xml:space="preserve">This offer of assistance remains open to you for a period of thirty (30) days from the date of this letter.  If not accepted within thirty (30) </w:t>
      </w:r>
      <w:proofErr w:type="gramStart"/>
      <w:r w:rsidR="003A3A11" w:rsidRPr="00B70196">
        <w:rPr>
          <w:rFonts w:ascii="Palatino Linotype" w:hAnsi="Palatino Linotype"/>
          <w:sz w:val="22"/>
          <w:szCs w:val="22"/>
        </w:rPr>
        <w:t>days</w:t>
      </w:r>
      <w:proofErr w:type="gramEnd"/>
      <w:r w:rsidR="003A3A11" w:rsidRPr="00B70196">
        <w:rPr>
          <w:rFonts w:ascii="Palatino Linotype" w:hAnsi="Palatino Linotype"/>
          <w:sz w:val="22"/>
          <w:szCs w:val="22"/>
        </w:rPr>
        <w:t xml:space="preserve"> the offer will expire.  Additionally, the drawdown of this assistance should occur within a period of one hundred and eighty (180) days from the date of this letter, otherwise this agreement will expire and a new submission for assistance will be necessary.</w:t>
      </w:r>
    </w:p>
    <w:p w14:paraId="7F5D08B1" w14:textId="7D2B744D" w:rsidR="00671297" w:rsidRPr="00341299" w:rsidRDefault="00671297" w:rsidP="00671297">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The parties will each pay their own costs of and incidental to the negotiations for and the preparation and execution of this Agreement, and You will bear any costs of stamping of this Agreement.</w:t>
      </w:r>
    </w:p>
    <w:p w14:paraId="034681EF" w14:textId="29FAE459" w:rsidR="00DE0E54" w:rsidRPr="00341299" w:rsidRDefault="00DE0E54" w:rsidP="00DE0E54">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Each party agrees that this Agreement may be executed by electronic signature (regardless of the form of electronic signature utilised) and that this method of signature is conclusive of the parties’ intention to be bound by this Agreement as if physical signing had occurred</w:t>
      </w:r>
      <w:r w:rsidR="00AF52E0">
        <w:rPr>
          <w:rFonts w:ascii="Palatino Linotype" w:hAnsi="Palatino Linotype"/>
          <w:bCs/>
          <w:color w:val="auto"/>
          <w:sz w:val="22"/>
          <w:szCs w:val="22"/>
        </w:rPr>
        <w:t>, except in circumstances where</w:t>
      </w:r>
      <w:r w:rsidR="005271F1">
        <w:rPr>
          <w:rFonts w:ascii="Palatino Linotype" w:hAnsi="Palatino Linotype"/>
          <w:bCs/>
          <w:color w:val="auto"/>
          <w:sz w:val="22"/>
          <w:szCs w:val="22"/>
        </w:rPr>
        <w:t xml:space="preserve"> the Trustee considers (at its absolute discretion) that</w:t>
      </w:r>
      <w:r w:rsidR="00AF52E0">
        <w:rPr>
          <w:rFonts w:ascii="Palatino Linotype" w:hAnsi="Palatino Linotype"/>
          <w:bCs/>
          <w:color w:val="auto"/>
          <w:sz w:val="22"/>
          <w:szCs w:val="22"/>
        </w:rPr>
        <w:t xml:space="preserve"> such methods </w:t>
      </w:r>
      <w:r w:rsidR="000F4532">
        <w:rPr>
          <w:rFonts w:ascii="Palatino Linotype" w:hAnsi="Palatino Linotype"/>
          <w:bCs/>
          <w:color w:val="auto"/>
          <w:sz w:val="22"/>
          <w:szCs w:val="22"/>
        </w:rPr>
        <w:t>expose</w:t>
      </w:r>
      <w:r w:rsidR="007A7A21">
        <w:rPr>
          <w:rFonts w:ascii="Palatino Linotype" w:hAnsi="Palatino Linotype"/>
          <w:bCs/>
          <w:color w:val="auto"/>
          <w:sz w:val="22"/>
          <w:szCs w:val="22"/>
        </w:rPr>
        <w:t>s</w:t>
      </w:r>
      <w:r w:rsidR="000F4532">
        <w:rPr>
          <w:rFonts w:ascii="Palatino Linotype" w:hAnsi="Palatino Linotype"/>
          <w:bCs/>
          <w:color w:val="auto"/>
          <w:sz w:val="22"/>
          <w:szCs w:val="22"/>
        </w:rPr>
        <w:t xml:space="preserve"> </w:t>
      </w:r>
      <w:r w:rsidR="005271F1">
        <w:rPr>
          <w:rFonts w:ascii="Palatino Linotype" w:hAnsi="Palatino Linotype"/>
          <w:bCs/>
          <w:color w:val="auto"/>
          <w:sz w:val="22"/>
          <w:szCs w:val="22"/>
        </w:rPr>
        <w:t xml:space="preserve">the Trustee, You or </w:t>
      </w:r>
      <w:r w:rsidR="000F4532">
        <w:rPr>
          <w:rFonts w:ascii="Palatino Linotype" w:hAnsi="Palatino Linotype"/>
          <w:bCs/>
          <w:color w:val="auto"/>
          <w:sz w:val="22"/>
          <w:szCs w:val="22"/>
        </w:rPr>
        <w:t xml:space="preserve">this Agreement to </w:t>
      </w:r>
      <w:r w:rsidR="005271F1">
        <w:rPr>
          <w:rFonts w:ascii="Palatino Linotype" w:hAnsi="Palatino Linotype"/>
          <w:bCs/>
          <w:color w:val="auto"/>
          <w:sz w:val="22"/>
          <w:szCs w:val="22"/>
        </w:rPr>
        <w:t xml:space="preserve">be </w:t>
      </w:r>
      <w:r w:rsidR="00066045">
        <w:rPr>
          <w:rFonts w:ascii="Palatino Linotype" w:hAnsi="Palatino Linotype"/>
          <w:bCs/>
          <w:color w:val="auto"/>
          <w:sz w:val="22"/>
          <w:szCs w:val="22"/>
        </w:rPr>
        <w:t>compromise</w:t>
      </w:r>
      <w:r w:rsidR="005271F1">
        <w:rPr>
          <w:rFonts w:ascii="Palatino Linotype" w:hAnsi="Palatino Linotype"/>
          <w:bCs/>
          <w:color w:val="auto"/>
          <w:sz w:val="22"/>
          <w:szCs w:val="22"/>
        </w:rPr>
        <w:t>d</w:t>
      </w:r>
      <w:r w:rsidR="00F1642E">
        <w:rPr>
          <w:rFonts w:ascii="Palatino Linotype" w:hAnsi="Palatino Linotype"/>
          <w:bCs/>
          <w:color w:val="auto"/>
          <w:sz w:val="22"/>
          <w:szCs w:val="22"/>
        </w:rPr>
        <w:t xml:space="preserve"> by </w:t>
      </w:r>
      <w:r w:rsidR="000C1CE3">
        <w:rPr>
          <w:rFonts w:ascii="Palatino Linotype" w:hAnsi="Palatino Linotype"/>
          <w:bCs/>
          <w:color w:val="auto"/>
          <w:sz w:val="22"/>
          <w:szCs w:val="22"/>
        </w:rPr>
        <w:t xml:space="preserve">fraud, theft, or similar </w:t>
      </w:r>
      <w:r w:rsidR="002B315E">
        <w:rPr>
          <w:rFonts w:ascii="Palatino Linotype" w:hAnsi="Palatino Linotype"/>
          <w:bCs/>
          <w:color w:val="auto"/>
          <w:sz w:val="22"/>
          <w:szCs w:val="22"/>
        </w:rPr>
        <w:t xml:space="preserve">transgression. </w:t>
      </w:r>
    </w:p>
    <w:p w14:paraId="42F35A55" w14:textId="1D6297EA" w:rsidR="00DE0E54" w:rsidRPr="00341299" w:rsidRDefault="00DE0E54" w:rsidP="00DE0E54">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This Agreement may be executed in any number of counterparts and by the parties on separate counterparts.  Each counterpart constitutes the agreement of each party who has executed and delivered that counterpart. Each party may communicate its execution of this Agreement by successfully transmitting an executed copy of the Agreement by an electronic method to each party.</w:t>
      </w:r>
    </w:p>
    <w:p w14:paraId="78FDA3E4" w14:textId="77777777" w:rsidR="00671297" w:rsidRPr="00341299" w:rsidRDefault="00671297" w:rsidP="00671297">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This Agreement is governed by and construed in accordance with the laws of the Northern Territory of Australia and the Courts of the Northern Territory at Darwin have jurisdiction to entertain any action in respect of, or arising out of, this Agreement.</w:t>
      </w:r>
    </w:p>
    <w:p w14:paraId="013E6C29" w14:textId="52C823E1" w:rsidR="00671297" w:rsidRDefault="00671297" w:rsidP="006712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E93C33" w:rsidRPr="00B70196" w14:paraId="71D33093" w14:textId="77777777" w:rsidTr="00551AE5">
        <w:tc>
          <w:tcPr>
            <w:tcW w:w="8522" w:type="dxa"/>
            <w:shd w:val="clear" w:color="auto" w:fill="CCCCCC"/>
          </w:tcPr>
          <w:p w14:paraId="32BF5957" w14:textId="3C2C3830" w:rsidR="00E93C33" w:rsidRPr="00B70196" w:rsidRDefault="00E93C33" w:rsidP="00551AE5">
            <w:pPr>
              <w:keepNext/>
              <w:tabs>
                <w:tab w:val="clear" w:pos="720"/>
                <w:tab w:val="clear" w:pos="1440"/>
                <w:tab w:val="clear" w:pos="2160"/>
                <w:tab w:val="clear" w:pos="2880"/>
                <w:tab w:val="left" w:pos="284"/>
                <w:tab w:val="left" w:pos="993"/>
              </w:tabs>
              <w:spacing w:before="160"/>
              <w:jc w:val="both"/>
              <w:rPr>
                <w:rFonts w:ascii="Palatino Linotype" w:hAnsi="Palatino Linotype"/>
                <w:b/>
                <w:sz w:val="22"/>
                <w:szCs w:val="22"/>
              </w:rPr>
            </w:pPr>
            <w:r>
              <w:rPr>
                <w:rFonts w:ascii="Palatino Linotype" w:hAnsi="Palatino Linotype"/>
                <w:b/>
                <w:sz w:val="22"/>
                <w:szCs w:val="22"/>
              </w:rPr>
              <w:t>8</w:t>
            </w:r>
            <w:r w:rsidRPr="00B70196">
              <w:rPr>
                <w:rFonts w:ascii="Palatino Linotype" w:hAnsi="Palatino Linotype"/>
                <w:b/>
                <w:sz w:val="22"/>
                <w:szCs w:val="22"/>
              </w:rPr>
              <w:t xml:space="preserve">.  </w:t>
            </w:r>
            <w:r>
              <w:rPr>
                <w:rFonts w:ascii="Palatino Linotype" w:hAnsi="Palatino Linotype"/>
                <w:b/>
                <w:sz w:val="22"/>
                <w:szCs w:val="22"/>
              </w:rPr>
              <w:t xml:space="preserve"> </w:t>
            </w:r>
            <w:r w:rsidRPr="00E93C33">
              <w:rPr>
                <w:rFonts w:ascii="Palatino Linotype" w:hAnsi="Palatino Linotype"/>
                <w:b/>
                <w:sz w:val="22"/>
                <w:szCs w:val="22"/>
              </w:rPr>
              <w:t>RECORDS, REPORTING AND ACQUITTAL</w:t>
            </w:r>
          </w:p>
        </w:tc>
      </w:tr>
    </w:tbl>
    <w:p w14:paraId="481C62FE" w14:textId="68D32CB8" w:rsidR="00E93C33" w:rsidRPr="00E93C33" w:rsidRDefault="00E93C33" w:rsidP="00E93C33">
      <w:pPr>
        <w:spacing w:before="160"/>
        <w:rPr>
          <w:rFonts w:ascii="Palatino Linotype" w:hAnsi="Palatino Linotype"/>
          <w:sz w:val="22"/>
          <w:szCs w:val="18"/>
          <w:u w:val="single"/>
        </w:rPr>
      </w:pPr>
      <w:r w:rsidRPr="00E93C33">
        <w:rPr>
          <w:rFonts w:ascii="Palatino Linotype" w:hAnsi="Palatino Linotype"/>
          <w:sz w:val="22"/>
          <w:szCs w:val="18"/>
          <w:u w:val="single"/>
        </w:rPr>
        <w:t>Records</w:t>
      </w:r>
    </w:p>
    <w:p w14:paraId="2263BCCC" w14:textId="77777777" w:rsidR="00E93C33" w:rsidRPr="00E93C33" w:rsidRDefault="00E93C33" w:rsidP="00E93C33">
      <w:pPr>
        <w:pStyle w:val="ListParagraph"/>
        <w:numPr>
          <w:ilvl w:val="0"/>
          <w:numId w:val="28"/>
        </w:numPr>
        <w:tabs>
          <w:tab w:val="clear" w:pos="1440"/>
          <w:tab w:val="clear" w:pos="2160"/>
          <w:tab w:val="clear" w:pos="2880"/>
          <w:tab w:val="left" w:pos="540"/>
        </w:tabs>
        <w:spacing w:before="160"/>
        <w:contextualSpacing w:val="0"/>
        <w:jc w:val="both"/>
        <w:rPr>
          <w:rFonts w:ascii="Palatino Linotype" w:hAnsi="Palatino Linotype"/>
          <w:vanish/>
          <w:sz w:val="22"/>
          <w:szCs w:val="18"/>
        </w:rPr>
      </w:pPr>
    </w:p>
    <w:p w14:paraId="4F393660" w14:textId="77777777" w:rsidR="00E93C33" w:rsidRPr="00E93C33" w:rsidRDefault="00E93C33" w:rsidP="00E93C33">
      <w:pPr>
        <w:pStyle w:val="ListParagraph"/>
        <w:numPr>
          <w:ilvl w:val="0"/>
          <w:numId w:val="28"/>
        </w:numPr>
        <w:tabs>
          <w:tab w:val="clear" w:pos="1440"/>
          <w:tab w:val="clear" w:pos="2160"/>
          <w:tab w:val="clear" w:pos="2880"/>
          <w:tab w:val="left" w:pos="540"/>
        </w:tabs>
        <w:spacing w:before="160"/>
        <w:contextualSpacing w:val="0"/>
        <w:jc w:val="both"/>
        <w:rPr>
          <w:rFonts w:ascii="Palatino Linotype" w:hAnsi="Palatino Linotype"/>
          <w:vanish/>
          <w:sz w:val="22"/>
          <w:szCs w:val="18"/>
        </w:rPr>
      </w:pPr>
    </w:p>
    <w:p w14:paraId="00E965D4" w14:textId="4AC69BAA" w:rsidR="00E93C33" w:rsidRPr="00E93C33" w:rsidRDefault="00437B8B" w:rsidP="00E93C33">
      <w:pPr>
        <w:pStyle w:val="SFNTClauseLevel1"/>
        <w:numPr>
          <w:ilvl w:val="0"/>
          <w:numId w:val="0"/>
        </w:numPr>
        <w:spacing w:before="160"/>
        <w:rPr>
          <w:rFonts w:ascii="Palatino Linotype" w:hAnsi="Palatino Linotype"/>
        </w:rPr>
      </w:pPr>
      <w:r>
        <w:rPr>
          <w:rFonts w:ascii="Palatino Linotype" w:hAnsi="Palatino Linotype"/>
        </w:rPr>
        <w:t xml:space="preserve">If the “Milestone Schedule” </w:t>
      </w:r>
      <w:r w:rsidR="003530F0">
        <w:rPr>
          <w:rFonts w:ascii="Palatino Linotype" w:hAnsi="Palatino Linotype"/>
        </w:rPr>
        <w:t xml:space="preserve">special condition set out </w:t>
      </w:r>
      <w:r>
        <w:rPr>
          <w:rFonts w:ascii="Palatino Linotype" w:hAnsi="Palatino Linotype"/>
        </w:rPr>
        <w:t xml:space="preserve">in Annexure B applies to this Agreement, then </w:t>
      </w:r>
      <w:r w:rsidR="008854AE">
        <w:rPr>
          <w:rFonts w:ascii="Palatino Linotype" w:hAnsi="Palatino Linotype"/>
        </w:rPr>
        <w:t>You</w:t>
      </w:r>
      <w:r w:rsidR="00E93C33" w:rsidRPr="00E93C33">
        <w:rPr>
          <w:rFonts w:ascii="Palatino Linotype" w:hAnsi="Palatino Linotype"/>
        </w:rPr>
        <w:t xml:space="preserve"> must, at </w:t>
      </w:r>
      <w:r w:rsidR="008854AE">
        <w:rPr>
          <w:rFonts w:ascii="Palatino Linotype" w:hAnsi="Palatino Linotype"/>
        </w:rPr>
        <w:t xml:space="preserve">Your </w:t>
      </w:r>
      <w:r w:rsidR="00E93C33" w:rsidRPr="00E93C33">
        <w:rPr>
          <w:rFonts w:ascii="Palatino Linotype" w:hAnsi="Palatino Linotype"/>
        </w:rPr>
        <w:t>own expense:</w:t>
      </w:r>
    </w:p>
    <w:p w14:paraId="6348B893" w14:textId="58891167"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28" w:name="_Ref49860498"/>
      <w:r w:rsidRPr="00E93C33">
        <w:rPr>
          <w:rFonts w:ascii="Palatino Linotype" w:hAnsi="Palatino Linotype"/>
          <w:sz w:val="22"/>
          <w:szCs w:val="18"/>
        </w:rPr>
        <w:lastRenderedPageBreak/>
        <w:t xml:space="preserve">clearly identify the receipt and expenditure of the </w:t>
      </w:r>
      <w:r w:rsidRPr="008854AE">
        <w:rPr>
          <w:rFonts w:ascii="Palatino Linotype" w:hAnsi="Palatino Linotype"/>
          <w:sz w:val="22"/>
          <w:szCs w:val="18"/>
        </w:rPr>
        <w:t>Funding</w:t>
      </w:r>
      <w:r w:rsidRPr="00E93C33">
        <w:rPr>
          <w:rFonts w:ascii="Palatino Linotype" w:hAnsi="Palatino Linotype"/>
          <w:sz w:val="22"/>
          <w:szCs w:val="18"/>
        </w:rPr>
        <w:t xml:space="preserve"> within its accounting </w:t>
      </w:r>
      <w:r w:rsidR="008854AE">
        <w:rPr>
          <w:rFonts w:ascii="Palatino Linotype" w:hAnsi="Palatino Linotype"/>
          <w:sz w:val="22"/>
          <w:szCs w:val="18"/>
        </w:rPr>
        <w:t>r</w:t>
      </w:r>
      <w:r w:rsidRPr="00E93C33">
        <w:rPr>
          <w:rFonts w:ascii="Palatino Linotype" w:hAnsi="Palatino Linotype"/>
          <w:sz w:val="22"/>
          <w:szCs w:val="18"/>
        </w:rPr>
        <w:t xml:space="preserve">ecords separately from all other monies, so that at all times the </w:t>
      </w:r>
      <w:r w:rsidRPr="008854AE">
        <w:rPr>
          <w:rFonts w:ascii="Palatino Linotype" w:hAnsi="Palatino Linotype"/>
          <w:sz w:val="22"/>
          <w:szCs w:val="18"/>
        </w:rPr>
        <w:t>Funding</w:t>
      </w:r>
      <w:r w:rsidRPr="00E93C33">
        <w:rPr>
          <w:rFonts w:ascii="Palatino Linotype" w:hAnsi="Palatino Linotype"/>
          <w:sz w:val="22"/>
          <w:szCs w:val="18"/>
        </w:rPr>
        <w:t xml:space="preserve"> is identifiable and </w:t>
      </w:r>
      <w:proofErr w:type="gramStart"/>
      <w:r w:rsidRPr="00E93C33">
        <w:rPr>
          <w:rFonts w:ascii="Palatino Linotype" w:hAnsi="Palatino Linotype"/>
          <w:sz w:val="22"/>
          <w:szCs w:val="18"/>
        </w:rPr>
        <w:t>ascertainable;</w:t>
      </w:r>
      <w:bookmarkEnd w:id="28"/>
      <w:proofErr w:type="gramEnd"/>
    </w:p>
    <w:p w14:paraId="77DDBD82" w14:textId="7A9914B6"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E93C33">
        <w:rPr>
          <w:rFonts w:ascii="Palatino Linotype" w:hAnsi="Palatino Linotype"/>
          <w:sz w:val="22"/>
          <w:szCs w:val="18"/>
        </w:rPr>
        <w:tab/>
      </w:r>
      <w:bookmarkStart w:id="29" w:name="_Ref49860511"/>
      <w:r w:rsidRPr="00E93C33">
        <w:rPr>
          <w:rFonts w:ascii="Palatino Linotype" w:hAnsi="Palatino Linotype"/>
          <w:sz w:val="22"/>
          <w:szCs w:val="18"/>
        </w:rPr>
        <w:t xml:space="preserve">keep financial and other </w:t>
      </w:r>
      <w:r w:rsidR="008854AE">
        <w:rPr>
          <w:rFonts w:ascii="Palatino Linotype" w:hAnsi="Palatino Linotype"/>
          <w:sz w:val="22"/>
          <w:szCs w:val="18"/>
        </w:rPr>
        <w:t>r</w:t>
      </w:r>
      <w:r w:rsidRPr="00E93C33">
        <w:rPr>
          <w:rFonts w:ascii="Palatino Linotype" w:hAnsi="Palatino Linotype"/>
          <w:sz w:val="22"/>
          <w:szCs w:val="18"/>
        </w:rPr>
        <w:t xml:space="preserve">ecords relating to the Funding and the </w:t>
      </w:r>
      <w:r w:rsidR="008854AE">
        <w:rPr>
          <w:rFonts w:ascii="Palatino Linotype" w:hAnsi="Palatino Linotype"/>
          <w:sz w:val="22"/>
          <w:szCs w:val="18"/>
        </w:rPr>
        <w:t xml:space="preserve">Approved Project </w:t>
      </w:r>
      <w:r w:rsidRPr="00E93C33">
        <w:rPr>
          <w:rFonts w:ascii="Palatino Linotype" w:hAnsi="Palatino Linotype"/>
          <w:sz w:val="22"/>
          <w:szCs w:val="18"/>
        </w:rPr>
        <w:t>to enable:</w:t>
      </w:r>
      <w:bookmarkEnd w:id="29"/>
    </w:p>
    <w:p w14:paraId="653F63AD" w14:textId="77777777"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a complete and detailed report and explanation of:</w:t>
      </w:r>
    </w:p>
    <w:p w14:paraId="68B3A862" w14:textId="0548A438" w:rsidR="00E93C33" w:rsidRPr="00E93C33" w:rsidRDefault="00E93C33" w:rsidP="00E93C33">
      <w:pPr>
        <w:pStyle w:val="ListParagraph"/>
        <w:numPr>
          <w:ilvl w:val="3"/>
          <w:numId w:val="30"/>
        </w:numPr>
        <w:tabs>
          <w:tab w:val="clear" w:pos="720"/>
          <w:tab w:val="clear" w:pos="1440"/>
          <w:tab w:val="clear" w:pos="2160"/>
          <w:tab w:val="clear" w:pos="2880"/>
          <w:tab w:val="clear" w:pos="5040"/>
          <w:tab w:val="decimal" w:pos="1985"/>
        </w:tabs>
        <w:spacing w:before="160"/>
        <w:ind w:left="1985"/>
        <w:contextualSpacing w:val="0"/>
        <w:jc w:val="both"/>
        <w:rPr>
          <w:rFonts w:ascii="Palatino Linotype" w:hAnsi="Palatino Linotype"/>
          <w:sz w:val="22"/>
          <w:szCs w:val="18"/>
        </w:rPr>
      </w:pPr>
      <w:r w:rsidRPr="00E93C33">
        <w:rPr>
          <w:rFonts w:ascii="Palatino Linotype" w:hAnsi="Palatino Linotype"/>
          <w:sz w:val="22"/>
          <w:szCs w:val="18"/>
        </w:rPr>
        <w:tab/>
        <w:t xml:space="preserve">the expenditure of the Funding on the </w:t>
      </w:r>
      <w:r w:rsidR="008854AE">
        <w:rPr>
          <w:rFonts w:ascii="Palatino Linotype" w:hAnsi="Palatino Linotype"/>
          <w:sz w:val="22"/>
          <w:szCs w:val="18"/>
        </w:rPr>
        <w:t>Approved Project</w:t>
      </w:r>
      <w:r w:rsidRPr="00E93C33">
        <w:rPr>
          <w:rFonts w:ascii="Palatino Linotype" w:hAnsi="Palatino Linotype"/>
          <w:sz w:val="22"/>
          <w:szCs w:val="18"/>
        </w:rPr>
        <w:t xml:space="preserve"> and whether the Funding was properly expended for the </w:t>
      </w:r>
      <w:r w:rsidR="008854AE">
        <w:rPr>
          <w:rFonts w:ascii="Palatino Linotype" w:hAnsi="Palatino Linotype"/>
          <w:sz w:val="22"/>
          <w:szCs w:val="18"/>
        </w:rPr>
        <w:t xml:space="preserve">Approved </w:t>
      </w:r>
      <w:proofErr w:type="gramStart"/>
      <w:r w:rsidR="008854AE">
        <w:rPr>
          <w:rFonts w:ascii="Palatino Linotype" w:hAnsi="Palatino Linotype"/>
          <w:sz w:val="22"/>
          <w:szCs w:val="18"/>
        </w:rPr>
        <w:t>Project</w:t>
      </w:r>
      <w:r w:rsidRPr="00E93C33">
        <w:rPr>
          <w:rFonts w:ascii="Palatino Linotype" w:hAnsi="Palatino Linotype"/>
          <w:sz w:val="22"/>
          <w:szCs w:val="18"/>
        </w:rPr>
        <w:t>;</w:t>
      </w:r>
      <w:proofErr w:type="gramEnd"/>
    </w:p>
    <w:p w14:paraId="4F4FAE70" w14:textId="3930C85F" w:rsidR="00E93C33" w:rsidRPr="00E93C33" w:rsidRDefault="00E93C33" w:rsidP="00E93C33">
      <w:pPr>
        <w:pStyle w:val="ListParagraph"/>
        <w:numPr>
          <w:ilvl w:val="3"/>
          <w:numId w:val="30"/>
        </w:numPr>
        <w:tabs>
          <w:tab w:val="clear" w:pos="720"/>
          <w:tab w:val="clear" w:pos="1440"/>
          <w:tab w:val="clear" w:pos="2160"/>
          <w:tab w:val="clear" w:pos="2880"/>
          <w:tab w:val="clear" w:pos="5040"/>
          <w:tab w:val="decimal" w:pos="1985"/>
        </w:tabs>
        <w:spacing w:before="160"/>
        <w:ind w:left="1985"/>
        <w:contextualSpacing w:val="0"/>
        <w:jc w:val="both"/>
        <w:rPr>
          <w:rFonts w:ascii="Palatino Linotype" w:hAnsi="Palatino Linotype"/>
          <w:sz w:val="22"/>
          <w:szCs w:val="18"/>
        </w:rPr>
      </w:pPr>
      <w:r w:rsidRPr="00E93C33">
        <w:rPr>
          <w:rFonts w:ascii="Palatino Linotype" w:hAnsi="Palatino Linotype"/>
          <w:sz w:val="22"/>
          <w:szCs w:val="18"/>
        </w:rPr>
        <w:tab/>
        <w:t xml:space="preserve">any other expenditure on the </w:t>
      </w:r>
      <w:r w:rsidR="008854AE">
        <w:rPr>
          <w:rFonts w:ascii="Palatino Linotype" w:hAnsi="Palatino Linotype"/>
          <w:sz w:val="22"/>
          <w:szCs w:val="18"/>
        </w:rPr>
        <w:t>Approved Project</w:t>
      </w:r>
      <w:r w:rsidRPr="00E93C33">
        <w:rPr>
          <w:rFonts w:ascii="Palatino Linotype" w:hAnsi="Palatino Linotype"/>
          <w:sz w:val="22"/>
          <w:szCs w:val="18"/>
        </w:rPr>
        <w:t xml:space="preserve"> as a whole (including the provision of any in-kind contributions); and</w:t>
      </w:r>
    </w:p>
    <w:p w14:paraId="3EE3DBAD" w14:textId="12A455FD" w:rsidR="00E93C33" w:rsidRPr="00E93C33" w:rsidRDefault="00E93C33" w:rsidP="00E93C33">
      <w:pPr>
        <w:pStyle w:val="ListParagraph"/>
        <w:numPr>
          <w:ilvl w:val="3"/>
          <w:numId w:val="30"/>
        </w:numPr>
        <w:tabs>
          <w:tab w:val="clear" w:pos="720"/>
          <w:tab w:val="clear" w:pos="1440"/>
          <w:tab w:val="clear" w:pos="2160"/>
          <w:tab w:val="clear" w:pos="2880"/>
          <w:tab w:val="clear" w:pos="5040"/>
          <w:tab w:val="decimal" w:pos="1985"/>
        </w:tabs>
        <w:spacing w:before="160"/>
        <w:ind w:left="1985"/>
        <w:contextualSpacing w:val="0"/>
        <w:jc w:val="both"/>
        <w:rPr>
          <w:rFonts w:ascii="Palatino Linotype" w:hAnsi="Palatino Linotype"/>
          <w:sz w:val="22"/>
          <w:szCs w:val="18"/>
        </w:rPr>
      </w:pPr>
      <w:r w:rsidRPr="00E93C33">
        <w:rPr>
          <w:rFonts w:ascii="Palatino Linotype" w:hAnsi="Palatino Linotype"/>
          <w:sz w:val="22"/>
          <w:szCs w:val="18"/>
        </w:rPr>
        <w:tab/>
        <w:t xml:space="preserve">implementation and progress of any separate component(s) of the </w:t>
      </w:r>
      <w:r w:rsidR="008854AE">
        <w:rPr>
          <w:rFonts w:ascii="Palatino Linotype" w:hAnsi="Palatino Linotype"/>
          <w:sz w:val="22"/>
          <w:szCs w:val="18"/>
        </w:rPr>
        <w:t>Approved Project</w:t>
      </w:r>
      <w:r w:rsidRPr="00E93C33">
        <w:rPr>
          <w:rFonts w:ascii="Palatino Linotype" w:hAnsi="Palatino Linotype"/>
          <w:sz w:val="22"/>
          <w:szCs w:val="18"/>
        </w:rPr>
        <w:t xml:space="preserve"> </w:t>
      </w:r>
      <w:r w:rsidR="008F4E3D">
        <w:rPr>
          <w:rFonts w:ascii="Palatino Linotype" w:hAnsi="Palatino Linotype"/>
          <w:sz w:val="22"/>
          <w:szCs w:val="18"/>
        </w:rPr>
        <w:t>(if any</w:t>
      </w:r>
      <w:proofErr w:type="gramStart"/>
      <w:r w:rsidR="008F4E3D">
        <w:rPr>
          <w:rFonts w:ascii="Palatino Linotype" w:hAnsi="Palatino Linotype"/>
          <w:sz w:val="22"/>
          <w:szCs w:val="18"/>
        </w:rPr>
        <w:t>)</w:t>
      </w:r>
      <w:r w:rsidRPr="00E93C33">
        <w:rPr>
          <w:rFonts w:ascii="Palatino Linotype" w:hAnsi="Palatino Linotype"/>
          <w:sz w:val="22"/>
          <w:szCs w:val="18"/>
        </w:rPr>
        <w:t>;</w:t>
      </w:r>
      <w:proofErr w:type="gramEnd"/>
    </w:p>
    <w:p w14:paraId="5D2A93C3" w14:textId="026AEDCF" w:rsidR="00E93C33" w:rsidRPr="00E93C33" w:rsidRDefault="00C57B8A" w:rsidP="00E93C33">
      <w:pPr>
        <w:pStyle w:val="SFNTClauseLevel2"/>
        <w:numPr>
          <w:ilvl w:val="2"/>
          <w:numId w:val="28"/>
        </w:numPr>
        <w:spacing w:before="160"/>
        <w:ind w:left="1276" w:hanging="709"/>
        <w:rPr>
          <w:rFonts w:ascii="Palatino Linotype" w:hAnsi="Palatino Linotype"/>
        </w:rPr>
      </w:pPr>
      <w:r>
        <w:rPr>
          <w:rFonts w:ascii="Palatino Linotype" w:hAnsi="Palatino Linotype"/>
        </w:rPr>
        <w:t xml:space="preserve">You are </w:t>
      </w:r>
      <w:r w:rsidR="00E93C33" w:rsidRPr="00E93C33">
        <w:rPr>
          <w:rFonts w:ascii="Palatino Linotype" w:hAnsi="Palatino Linotype"/>
        </w:rPr>
        <w:t xml:space="preserve">to provide the </w:t>
      </w:r>
      <w:r w:rsidR="008854AE">
        <w:rPr>
          <w:rFonts w:ascii="Palatino Linotype" w:hAnsi="Palatino Linotype"/>
        </w:rPr>
        <w:t>r</w:t>
      </w:r>
      <w:r w:rsidR="00E93C33" w:rsidRPr="00E93C33">
        <w:rPr>
          <w:rFonts w:ascii="Palatino Linotype" w:hAnsi="Palatino Linotype"/>
        </w:rPr>
        <w:t xml:space="preserve">eports </w:t>
      </w:r>
      <w:r>
        <w:rPr>
          <w:rFonts w:ascii="Palatino Linotype" w:hAnsi="Palatino Linotype"/>
        </w:rPr>
        <w:t>in accordance</w:t>
      </w:r>
      <w:r w:rsidR="00E93C33" w:rsidRPr="00E93C33">
        <w:rPr>
          <w:rFonts w:ascii="Palatino Linotype" w:hAnsi="Palatino Linotype"/>
        </w:rPr>
        <w:t xml:space="preserve"> with clause</w:t>
      </w:r>
      <w:r w:rsidR="008854AE">
        <w:rPr>
          <w:rFonts w:ascii="Palatino Linotype" w:hAnsi="Palatino Linotype"/>
        </w:rPr>
        <w:t xml:space="preserve">s </w:t>
      </w:r>
      <w:r>
        <w:rPr>
          <w:rFonts w:ascii="Palatino Linotype" w:hAnsi="Palatino Linotype"/>
        </w:rPr>
        <w:fldChar w:fldCharType="begin"/>
      </w:r>
      <w:r>
        <w:rPr>
          <w:rFonts w:ascii="Palatino Linotype" w:hAnsi="Palatino Linotype"/>
        </w:rPr>
        <w:instrText xml:space="preserve"> REF _Ref49860314 \r \h </w:instrText>
      </w:r>
      <w:r>
        <w:rPr>
          <w:rFonts w:ascii="Palatino Linotype" w:hAnsi="Palatino Linotype"/>
        </w:rPr>
      </w:r>
      <w:r>
        <w:rPr>
          <w:rFonts w:ascii="Palatino Linotype" w:hAnsi="Palatino Linotype"/>
        </w:rPr>
        <w:fldChar w:fldCharType="separate"/>
      </w:r>
      <w:r w:rsidR="00577802">
        <w:rPr>
          <w:rFonts w:ascii="Palatino Linotype" w:hAnsi="Palatino Linotype"/>
        </w:rPr>
        <w:t>8.5</w:t>
      </w:r>
      <w:r>
        <w:rPr>
          <w:rFonts w:ascii="Palatino Linotype" w:hAnsi="Palatino Linotype"/>
        </w:rPr>
        <w:fldChar w:fldCharType="end"/>
      </w:r>
      <w:r>
        <w:rPr>
          <w:rFonts w:ascii="Palatino Linotype" w:hAnsi="Palatino Linotype"/>
        </w:rPr>
        <w:t xml:space="preserve"> to </w:t>
      </w:r>
      <w:r>
        <w:rPr>
          <w:rFonts w:ascii="Palatino Linotype" w:hAnsi="Palatino Linotype"/>
        </w:rPr>
        <w:fldChar w:fldCharType="begin"/>
      </w:r>
      <w:r>
        <w:rPr>
          <w:rFonts w:ascii="Palatino Linotype" w:hAnsi="Palatino Linotype"/>
        </w:rPr>
        <w:instrText xml:space="preserve"> REF _Ref49860318 \r \h </w:instrText>
      </w:r>
      <w:r>
        <w:rPr>
          <w:rFonts w:ascii="Palatino Linotype" w:hAnsi="Palatino Linotype"/>
        </w:rPr>
      </w:r>
      <w:r>
        <w:rPr>
          <w:rFonts w:ascii="Palatino Linotype" w:hAnsi="Palatino Linotype"/>
        </w:rPr>
        <w:fldChar w:fldCharType="separate"/>
      </w:r>
      <w:r w:rsidR="00577802">
        <w:rPr>
          <w:rFonts w:ascii="Palatino Linotype" w:hAnsi="Palatino Linotype"/>
        </w:rPr>
        <w:t>8.7</w:t>
      </w:r>
      <w:r>
        <w:rPr>
          <w:rFonts w:ascii="Palatino Linotype" w:hAnsi="Palatino Linotype"/>
        </w:rPr>
        <w:fldChar w:fldCharType="end"/>
      </w:r>
      <w:r w:rsidR="00E93C33" w:rsidRPr="00E93C33">
        <w:rPr>
          <w:rFonts w:ascii="Palatino Linotype" w:hAnsi="Palatino Linotype"/>
        </w:rPr>
        <w:t xml:space="preserve"> </w:t>
      </w:r>
      <w:r>
        <w:rPr>
          <w:rFonts w:ascii="Palatino Linotype" w:hAnsi="Palatino Linotype"/>
        </w:rPr>
        <w:t>(inclusive</w:t>
      </w:r>
      <w:proofErr w:type="gramStart"/>
      <w:r>
        <w:rPr>
          <w:rFonts w:ascii="Palatino Linotype" w:hAnsi="Palatino Linotype"/>
        </w:rPr>
        <w:t>)</w:t>
      </w:r>
      <w:r w:rsidR="00E93C33" w:rsidRPr="00E93C33">
        <w:rPr>
          <w:rFonts w:ascii="Palatino Linotype" w:hAnsi="Palatino Linotype"/>
        </w:rPr>
        <w:t>;</w:t>
      </w:r>
      <w:proofErr w:type="gramEnd"/>
      <w:r w:rsidR="00E93C33" w:rsidRPr="00E93C33">
        <w:rPr>
          <w:rFonts w:ascii="Palatino Linotype" w:hAnsi="Palatino Linotype"/>
        </w:rPr>
        <w:t xml:space="preserve"> </w:t>
      </w:r>
    </w:p>
    <w:p w14:paraId="45738FB5" w14:textId="03ABD4AF"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 xml:space="preserve">all receipts and payments to be identified in </w:t>
      </w:r>
      <w:r w:rsidR="00C57B8A">
        <w:rPr>
          <w:rFonts w:ascii="Palatino Linotype" w:hAnsi="Palatino Linotype"/>
        </w:rPr>
        <w:t xml:space="preserve">Your </w:t>
      </w:r>
      <w:r w:rsidRPr="00E93C33">
        <w:rPr>
          <w:rFonts w:ascii="Palatino Linotype" w:hAnsi="Palatino Linotype"/>
        </w:rPr>
        <w:t xml:space="preserve">accounts and reported in accordance with this </w:t>
      </w:r>
      <w:proofErr w:type="gramStart"/>
      <w:r w:rsidRPr="00E93C33">
        <w:rPr>
          <w:rFonts w:ascii="Palatino Linotype" w:hAnsi="Palatino Linotype"/>
        </w:rPr>
        <w:t>Agreement;</w:t>
      </w:r>
      <w:proofErr w:type="gramEnd"/>
    </w:p>
    <w:p w14:paraId="7D5CF3DC" w14:textId="7A88B10E"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 xml:space="preserve">the preparation of </w:t>
      </w:r>
      <w:proofErr w:type="gramStart"/>
      <w:r w:rsidR="00C57B8A">
        <w:rPr>
          <w:rFonts w:ascii="Palatino Linotype" w:hAnsi="Palatino Linotype"/>
        </w:rPr>
        <w:t>g</w:t>
      </w:r>
      <w:r w:rsidRPr="00E93C33">
        <w:rPr>
          <w:rFonts w:ascii="Palatino Linotype" w:hAnsi="Palatino Linotype"/>
        </w:rPr>
        <w:t xml:space="preserve">eneral </w:t>
      </w:r>
      <w:r w:rsidR="00C57B8A">
        <w:rPr>
          <w:rFonts w:ascii="Palatino Linotype" w:hAnsi="Palatino Linotype"/>
        </w:rPr>
        <w:t>p</w:t>
      </w:r>
      <w:r w:rsidRPr="00E93C33">
        <w:rPr>
          <w:rFonts w:ascii="Palatino Linotype" w:hAnsi="Palatino Linotype"/>
        </w:rPr>
        <w:t>urpose</w:t>
      </w:r>
      <w:proofErr w:type="gramEnd"/>
      <w:r w:rsidRPr="00E93C33">
        <w:rPr>
          <w:rFonts w:ascii="Palatino Linotype" w:hAnsi="Palatino Linotype"/>
        </w:rPr>
        <w:t xml:space="preserve"> </w:t>
      </w:r>
      <w:r w:rsidR="00C57B8A">
        <w:rPr>
          <w:rFonts w:ascii="Palatino Linotype" w:hAnsi="Palatino Linotype"/>
        </w:rPr>
        <w:t>f</w:t>
      </w:r>
      <w:r w:rsidRPr="00E93C33">
        <w:rPr>
          <w:rFonts w:ascii="Palatino Linotype" w:hAnsi="Palatino Linotype"/>
        </w:rPr>
        <w:t xml:space="preserve">inancial </w:t>
      </w:r>
      <w:r w:rsidR="00C57B8A">
        <w:rPr>
          <w:rFonts w:ascii="Palatino Linotype" w:hAnsi="Palatino Linotype"/>
        </w:rPr>
        <w:t>s</w:t>
      </w:r>
      <w:r w:rsidRPr="00E93C33">
        <w:rPr>
          <w:rFonts w:ascii="Palatino Linotype" w:hAnsi="Palatino Linotype"/>
        </w:rPr>
        <w:t xml:space="preserve">tatements in accordance with the Australian </w:t>
      </w:r>
      <w:r w:rsidR="00C57B8A">
        <w:rPr>
          <w:rFonts w:ascii="Palatino Linotype" w:hAnsi="Palatino Linotype"/>
        </w:rPr>
        <w:t>a</w:t>
      </w:r>
      <w:r w:rsidRPr="00E93C33">
        <w:rPr>
          <w:rFonts w:ascii="Palatino Linotype" w:hAnsi="Palatino Linotype"/>
        </w:rPr>
        <w:t xml:space="preserve">ccounting </w:t>
      </w:r>
      <w:r w:rsidR="00C57B8A">
        <w:rPr>
          <w:rFonts w:ascii="Palatino Linotype" w:hAnsi="Palatino Linotype"/>
        </w:rPr>
        <w:t>s</w:t>
      </w:r>
      <w:r w:rsidRPr="00E93C33">
        <w:rPr>
          <w:rFonts w:ascii="Palatino Linotype" w:hAnsi="Palatino Linotype"/>
        </w:rPr>
        <w:t>tandards; and</w:t>
      </w:r>
    </w:p>
    <w:p w14:paraId="72042858" w14:textId="4011B8EB"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 xml:space="preserve">an audit of the accounts and records in accordance with the Australian </w:t>
      </w:r>
      <w:r w:rsidR="00C57B8A">
        <w:rPr>
          <w:rFonts w:ascii="Palatino Linotype" w:hAnsi="Palatino Linotype"/>
        </w:rPr>
        <w:t>a</w:t>
      </w:r>
      <w:r w:rsidRPr="00E93C33">
        <w:rPr>
          <w:rFonts w:ascii="Palatino Linotype" w:hAnsi="Palatino Linotype"/>
        </w:rPr>
        <w:t xml:space="preserve">uditing </w:t>
      </w:r>
      <w:proofErr w:type="gramStart"/>
      <w:r w:rsidR="00C57B8A">
        <w:rPr>
          <w:rFonts w:ascii="Palatino Linotype" w:hAnsi="Palatino Linotype"/>
        </w:rPr>
        <w:t>s</w:t>
      </w:r>
      <w:r w:rsidRPr="00E93C33">
        <w:rPr>
          <w:rFonts w:ascii="Palatino Linotype" w:hAnsi="Palatino Linotype"/>
        </w:rPr>
        <w:t>tandards;</w:t>
      </w:r>
      <w:proofErr w:type="gramEnd"/>
    </w:p>
    <w:p w14:paraId="41DF610E" w14:textId="64883AA9"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E93C33">
        <w:rPr>
          <w:rFonts w:ascii="Palatino Linotype" w:hAnsi="Palatino Linotype"/>
          <w:sz w:val="22"/>
          <w:szCs w:val="18"/>
        </w:rPr>
        <w:t xml:space="preserve">ensure that all </w:t>
      </w:r>
      <w:r w:rsidR="00C57B8A">
        <w:rPr>
          <w:rFonts w:ascii="Palatino Linotype" w:hAnsi="Palatino Linotype"/>
          <w:sz w:val="22"/>
          <w:szCs w:val="18"/>
        </w:rPr>
        <w:t>r</w:t>
      </w:r>
      <w:r w:rsidRPr="00E93C33">
        <w:rPr>
          <w:rFonts w:ascii="Palatino Linotype" w:hAnsi="Palatino Linotype"/>
          <w:sz w:val="22"/>
          <w:szCs w:val="18"/>
        </w:rPr>
        <w:t>ecords and accounts comply with the accounting principles as required by law; and</w:t>
      </w:r>
    </w:p>
    <w:p w14:paraId="319B2849" w14:textId="5F30CA2C"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E93C33">
        <w:rPr>
          <w:rFonts w:ascii="Palatino Linotype" w:hAnsi="Palatino Linotype"/>
          <w:sz w:val="22"/>
          <w:szCs w:val="18"/>
        </w:rPr>
        <w:t xml:space="preserve">provide the </w:t>
      </w:r>
      <w:r w:rsidR="00C57B8A">
        <w:rPr>
          <w:rFonts w:ascii="Palatino Linotype" w:hAnsi="Palatino Linotype"/>
          <w:sz w:val="22"/>
          <w:szCs w:val="18"/>
        </w:rPr>
        <w:t>r</w:t>
      </w:r>
      <w:r w:rsidRPr="00E93C33">
        <w:rPr>
          <w:rFonts w:ascii="Palatino Linotype" w:hAnsi="Palatino Linotype"/>
          <w:sz w:val="22"/>
          <w:szCs w:val="18"/>
        </w:rPr>
        <w:t xml:space="preserve">ecords described in clauses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_Ref49860498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8.1</w:t>
      </w:r>
      <w:r w:rsidR="00C57B8A">
        <w:rPr>
          <w:rFonts w:ascii="Palatino Linotype" w:hAnsi="Palatino Linotype"/>
          <w:sz w:val="22"/>
          <w:szCs w:val="18"/>
        </w:rPr>
        <w:fldChar w:fldCharType="end"/>
      </w:r>
      <w:r w:rsidRPr="00E93C33">
        <w:rPr>
          <w:rFonts w:ascii="Palatino Linotype" w:hAnsi="Palatino Linotype"/>
          <w:sz w:val="22"/>
          <w:szCs w:val="18"/>
        </w:rPr>
        <w:t xml:space="preserve"> and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_Ref49860511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8.2</w:t>
      </w:r>
      <w:r w:rsidR="00C57B8A">
        <w:rPr>
          <w:rFonts w:ascii="Palatino Linotype" w:hAnsi="Palatino Linotype"/>
          <w:sz w:val="22"/>
          <w:szCs w:val="18"/>
        </w:rPr>
        <w:fldChar w:fldCharType="end"/>
      </w:r>
      <w:r w:rsidRPr="00E93C33">
        <w:rPr>
          <w:rFonts w:ascii="Palatino Linotype" w:hAnsi="Palatino Linotype"/>
          <w:sz w:val="22"/>
          <w:szCs w:val="18"/>
        </w:rPr>
        <w:t xml:space="preserve"> to the </w:t>
      </w:r>
      <w:r w:rsidR="00C57B8A">
        <w:rPr>
          <w:rFonts w:ascii="Palatino Linotype" w:hAnsi="Palatino Linotype"/>
          <w:sz w:val="22"/>
          <w:szCs w:val="18"/>
        </w:rPr>
        <w:t>Trustee</w:t>
      </w:r>
      <w:r w:rsidR="002616C9">
        <w:rPr>
          <w:rFonts w:ascii="Palatino Linotype" w:hAnsi="Palatino Linotype"/>
          <w:sz w:val="22"/>
          <w:szCs w:val="18"/>
        </w:rPr>
        <w:t xml:space="preserve"> </w:t>
      </w:r>
      <w:r w:rsidR="002616C9" w:rsidRPr="00E93C33">
        <w:rPr>
          <w:rFonts w:ascii="Palatino Linotype" w:hAnsi="Palatino Linotype"/>
          <w:sz w:val="22"/>
          <w:szCs w:val="18"/>
        </w:rPr>
        <w:t xml:space="preserve">within </w:t>
      </w:r>
      <w:r w:rsidR="002616C9">
        <w:rPr>
          <w:rFonts w:ascii="Palatino Linotype" w:hAnsi="Palatino Linotype"/>
          <w:sz w:val="22"/>
          <w:szCs w:val="18"/>
        </w:rPr>
        <w:t xml:space="preserve">fourteen </w:t>
      </w:r>
      <w:r w:rsidR="002616C9" w:rsidRPr="00E93C33">
        <w:rPr>
          <w:rFonts w:ascii="Palatino Linotype" w:hAnsi="Palatino Linotype"/>
          <w:sz w:val="22"/>
          <w:szCs w:val="18"/>
        </w:rPr>
        <w:t>(1</w:t>
      </w:r>
      <w:r w:rsidR="002616C9">
        <w:rPr>
          <w:rFonts w:ascii="Palatino Linotype" w:hAnsi="Palatino Linotype"/>
          <w:sz w:val="22"/>
          <w:szCs w:val="18"/>
        </w:rPr>
        <w:t>4</w:t>
      </w:r>
      <w:r w:rsidR="002616C9" w:rsidRPr="00E93C33">
        <w:rPr>
          <w:rFonts w:ascii="Palatino Linotype" w:hAnsi="Palatino Linotype"/>
          <w:sz w:val="22"/>
          <w:szCs w:val="18"/>
        </w:rPr>
        <w:t xml:space="preserve">) </w:t>
      </w:r>
      <w:r w:rsidR="002616C9">
        <w:rPr>
          <w:rFonts w:ascii="Palatino Linotype" w:hAnsi="Palatino Linotype"/>
          <w:sz w:val="22"/>
          <w:szCs w:val="18"/>
        </w:rPr>
        <w:t>d</w:t>
      </w:r>
      <w:r w:rsidR="002616C9" w:rsidRPr="00E93C33">
        <w:rPr>
          <w:rFonts w:ascii="Palatino Linotype" w:hAnsi="Palatino Linotype"/>
          <w:sz w:val="22"/>
          <w:szCs w:val="18"/>
        </w:rPr>
        <w:t>ays of the request</w:t>
      </w:r>
      <w:r w:rsidRPr="00E93C33">
        <w:rPr>
          <w:rFonts w:ascii="Palatino Linotype" w:hAnsi="Palatino Linotype"/>
          <w:sz w:val="22"/>
          <w:szCs w:val="18"/>
        </w:rPr>
        <w:t xml:space="preserve"> of the </w:t>
      </w:r>
      <w:r w:rsidR="00C57B8A">
        <w:rPr>
          <w:rFonts w:ascii="Palatino Linotype" w:hAnsi="Palatino Linotype"/>
          <w:sz w:val="22"/>
          <w:szCs w:val="18"/>
        </w:rPr>
        <w:t>Trustee</w:t>
      </w:r>
      <w:r w:rsidR="002616C9">
        <w:rPr>
          <w:rFonts w:ascii="Palatino Linotype" w:hAnsi="Palatino Linotype"/>
          <w:sz w:val="22"/>
          <w:szCs w:val="18"/>
        </w:rPr>
        <w:t xml:space="preserve"> or such other dates as nominated by the Trustee during the Funding Period</w:t>
      </w:r>
      <w:r w:rsidRPr="00E93C33">
        <w:rPr>
          <w:rFonts w:ascii="Palatino Linotype" w:hAnsi="Palatino Linotype"/>
          <w:sz w:val="22"/>
          <w:szCs w:val="18"/>
        </w:rPr>
        <w:t>.</w:t>
      </w:r>
    </w:p>
    <w:p w14:paraId="0205FB73" w14:textId="45AE4AAF" w:rsidR="00E93C33" w:rsidRPr="008854AE" w:rsidRDefault="00E93C33" w:rsidP="008854AE">
      <w:pPr>
        <w:tabs>
          <w:tab w:val="clear" w:pos="1440"/>
          <w:tab w:val="clear" w:pos="2160"/>
          <w:tab w:val="clear" w:pos="2880"/>
          <w:tab w:val="left" w:pos="540"/>
        </w:tabs>
        <w:spacing w:before="160"/>
        <w:jc w:val="both"/>
        <w:rPr>
          <w:rFonts w:ascii="Palatino Linotype" w:hAnsi="Palatino Linotype"/>
          <w:sz w:val="22"/>
          <w:szCs w:val="18"/>
          <w:u w:val="single"/>
        </w:rPr>
      </w:pPr>
      <w:r>
        <w:rPr>
          <w:rFonts w:ascii="Palatino Linotype" w:hAnsi="Palatino Linotype"/>
          <w:sz w:val="22"/>
          <w:szCs w:val="18"/>
          <w:u w:val="single"/>
        </w:rPr>
        <w:t xml:space="preserve">Reporting and </w:t>
      </w:r>
      <w:r w:rsidR="008854AE">
        <w:rPr>
          <w:rFonts w:ascii="Palatino Linotype" w:hAnsi="Palatino Linotype"/>
          <w:sz w:val="22"/>
          <w:szCs w:val="18"/>
          <w:u w:val="single"/>
        </w:rPr>
        <w:t>Acquittal</w:t>
      </w:r>
      <w:r>
        <w:rPr>
          <w:rFonts w:ascii="Palatino Linotype" w:hAnsi="Palatino Linotype"/>
          <w:sz w:val="22"/>
          <w:szCs w:val="18"/>
          <w:u w:val="single"/>
        </w:rPr>
        <w:t xml:space="preserve"> </w:t>
      </w:r>
      <w:r w:rsidR="008854AE">
        <w:rPr>
          <w:rFonts w:ascii="Palatino Linotype" w:hAnsi="Palatino Linotype"/>
          <w:sz w:val="22"/>
          <w:szCs w:val="18"/>
          <w:u w:val="single"/>
        </w:rPr>
        <w:t>Requirements</w:t>
      </w:r>
      <w:r>
        <w:rPr>
          <w:rFonts w:ascii="Palatino Linotype" w:hAnsi="Palatino Linotype"/>
          <w:sz w:val="22"/>
          <w:szCs w:val="18"/>
          <w:u w:val="single"/>
        </w:rPr>
        <w:t xml:space="preserve"> </w:t>
      </w:r>
    </w:p>
    <w:p w14:paraId="1212B13C" w14:textId="6F113FBB" w:rsidR="008854AE" w:rsidRPr="008854AE" w:rsidRDefault="0060349F"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0" w:name="_Ref49860314"/>
      <w:r>
        <w:rPr>
          <w:rFonts w:ascii="Palatino Linotype" w:hAnsi="Palatino Linotype"/>
          <w:sz w:val="22"/>
          <w:szCs w:val="18"/>
        </w:rPr>
        <w:t>You</w:t>
      </w:r>
      <w:r w:rsidR="008854AE" w:rsidRPr="008854AE">
        <w:rPr>
          <w:rFonts w:ascii="Palatino Linotype" w:hAnsi="Palatino Linotype"/>
          <w:sz w:val="22"/>
          <w:szCs w:val="18"/>
        </w:rPr>
        <w:t xml:space="preserve"> must provide the </w:t>
      </w:r>
      <w:r w:rsidR="00C57B8A">
        <w:rPr>
          <w:rFonts w:ascii="Palatino Linotype" w:hAnsi="Palatino Linotype"/>
          <w:sz w:val="22"/>
          <w:szCs w:val="18"/>
        </w:rPr>
        <w:t xml:space="preserve">Trustee </w:t>
      </w:r>
      <w:r w:rsidR="008854AE" w:rsidRPr="008854AE">
        <w:rPr>
          <w:rFonts w:ascii="Palatino Linotype" w:hAnsi="Palatino Linotype"/>
          <w:sz w:val="22"/>
          <w:szCs w:val="18"/>
        </w:rPr>
        <w:t xml:space="preserve">with the </w:t>
      </w:r>
      <w:r w:rsidR="00C57B8A">
        <w:rPr>
          <w:rFonts w:ascii="Palatino Linotype" w:hAnsi="Palatino Linotype"/>
          <w:sz w:val="22"/>
          <w:szCs w:val="18"/>
        </w:rPr>
        <w:t>r</w:t>
      </w:r>
      <w:r w:rsidR="008854AE" w:rsidRPr="008854AE">
        <w:rPr>
          <w:rFonts w:ascii="Palatino Linotype" w:hAnsi="Palatino Linotype"/>
          <w:sz w:val="22"/>
          <w:szCs w:val="18"/>
        </w:rPr>
        <w:t xml:space="preserve">eports </w:t>
      </w:r>
      <w:r w:rsidR="00C57B8A">
        <w:rPr>
          <w:rFonts w:ascii="Palatino Linotype" w:hAnsi="Palatino Linotype"/>
          <w:sz w:val="22"/>
          <w:szCs w:val="18"/>
        </w:rPr>
        <w:t xml:space="preserve">within </w:t>
      </w:r>
      <w:r w:rsidR="00361089">
        <w:rPr>
          <w:rFonts w:ascii="Palatino Linotype" w:hAnsi="Palatino Linotype"/>
          <w:sz w:val="22"/>
          <w:szCs w:val="18"/>
        </w:rPr>
        <w:t xml:space="preserve">fourteen </w:t>
      </w:r>
      <w:r w:rsidR="00C57B8A">
        <w:rPr>
          <w:rFonts w:ascii="Palatino Linotype" w:hAnsi="Palatino Linotype"/>
          <w:sz w:val="22"/>
          <w:szCs w:val="18"/>
        </w:rPr>
        <w:t>(1</w:t>
      </w:r>
      <w:r w:rsidR="00361089">
        <w:rPr>
          <w:rFonts w:ascii="Palatino Linotype" w:hAnsi="Palatino Linotype"/>
          <w:sz w:val="22"/>
          <w:szCs w:val="18"/>
        </w:rPr>
        <w:t>4</w:t>
      </w:r>
      <w:r w:rsidR="00C57B8A">
        <w:rPr>
          <w:rFonts w:ascii="Palatino Linotype" w:hAnsi="Palatino Linotype"/>
          <w:sz w:val="22"/>
          <w:szCs w:val="18"/>
        </w:rPr>
        <w:t xml:space="preserve">) </w:t>
      </w:r>
      <w:r w:rsidR="00361089">
        <w:rPr>
          <w:rFonts w:ascii="Palatino Linotype" w:hAnsi="Palatino Linotype"/>
          <w:sz w:val="22"/>
          <w:szCs w:val="18"/>
        </w:rPr>
        <w:t>d</w:t>
      </w:r>
      <w:r w:rsidR="00C57B8A">
        <w:rPr>
          <w:rFonts w:ascii="Palatino Linotype" w:hAnsi="Palatino Linotype"/>
          <w:sz w:val="22"/>
          <w:szCs w:val="18"/>
        </w:rPr>
        <w:t>ays upon the request of the Trustee</w:t>
      </w:r>
      <w:r w:rsidR="002616C9">
        <w:rPr>
          <w:rFonts w:ascii="Palatino Linotype" w:hAnsi="Palatino Linotype"/>
          <w:sz w:val="22"/>
          <w:szCs w:val="18"/>
        </w:rPr>
        <w:t xml:space="preserve"> or such other dates as nominated by the Trustee during the Funding Period</w:t>
      </w:r>
      <w:r w:rsidR="008854AE" w:rsidRPr="008854AE">
        <w:rPr>
          <w:rFonts w:ascii="Palatino Linotype" w:hAnsi="Palatino Linotype"/>
          <w:sz w:val="22"/>
          <w:szCs w:val="18"/>
        </w:rPr>
        <w:t>.</w:t>
      </w:r>
      <w:bookmarkEnd w:id="30"/>
      <w:r w:rsidR="008854AE" w:rsidRPr="008854AE">
        <w:rPr>
          <w:rFonts w:ascii="Palatino Linotype" w:hAnsi="Palatino Linotype"/>
          <w:sz w:val="22"/>
          <w:szCs w:val="18"/>
        </w:rPr>
        <w:t xml:space="preserve"> </w:t>
      </w:r>
    </w:p>
    <w:p w14:paraId="722614C0" w14:textId="2AEC4C38"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1" w:name="_Ref49860671"/>
      <w:r w:rsidRPr="008854AE">
        <w:rPr>
          <w:rFonts w:ascii="Palatino Linotype" w:hAnsi="Palatino Linotype"/>
          <w:sz w:val="22"/>
          <w:szCs w:val="18"/>
        </w:rPr>
        <w:t xml:space="preserve">The </w:t>
      </w:r>
      <w:r w:rsidR="00C57B8A">
        <w:rPr>
          <w:rFonts w:ascii="Palatino Linotype" w:hAnsi="Palatino Linotype"/>
          <w:sz w:val="22"/>
          <w:szCs w:val="18"/>
        </w:rPr>
        <w:t xml:space="preserve">Trustee </w:t>
      </w:r>
      <w:r w:rsidRPr="008854AE">
        <w:rPr>
          <w:rFonts w:ascii="Palatino Linotype" w:hAnsi="Palatino Linotype"/>
          <w:sz w:val="22"/>
          <w:szCs w:val="18"/>
        </w:rPr>
        <w:t xml:space="preserve">may, in its absolute discretion, give </w:t>
      </w:r>
      <w:r w:rsidR="00C57B8A">
        <w:rPr>
          <w:rFonts w:ascii="Palatino Linotype" w:hAnsi="Palatino Linotype"/>
          <w:sz w:val="22"/>
          <w:szCs w:val="18"/>
        </w:rPr>
        <w:t xml:space="preserve">You </w:t>
      </w:r>
      <w:r w:rsidRPr="008854AE">
        <w:rPr>
          <w:rFonts w:ascii="Palatino Linotype" w:hAnsi="Palatino Linotype"/>
          <w:sz w:val="22"/>
          <w:szCs w:val="18"/>
        </w:rPr>
        <w:t xml:space="preserve">a notice requiring </w:t>
      </w:r>
      <w:r w:rsidR="00C57B8A">
        <w:rPr>
          <w:rFonts w:ascii="Palatino Linotype" w:hAnsi="Palatino Linotype"/>
          <w:sz w:val="22"/>
          <w:szCs w:val="18"/>
        </w:rPr>
        <w:t xml:space="preserve">that You </w:t>
      </w:r>
      <w:r w:rsidRPr="008854AE">
        <w:rPr>
          <w:rFonts w:ascii="Palatino Linotype" w:hAnsi="Palatino Linotype"/>
          <w:sz w:val="22"/>
          <w:szCs w:val="18"/>
        </w:rPr>
        <w:t xml:space="preserve">resubmit any of the </w:t>
      </w:r>
      <w:r w:rsidR="00C57B8A">
        <w:rPr>
          <w:rFonts w:ascii="Palatino Linotype" w:hAnsi="Palatino Linotype"/>
          <w:sz w:val="22"/>
          <w:szCs w:val="18"/>
        </w:rPr>
        <w:t>r</w:t>
      </w:r>
      <w:r w:rsidRPr="008854AE">
        <w:rPr>
          <w:rFonts w:ascii="Palatino Linotype" w:hAnsi="Palatino Linotype"/>
          <w:sz w:val="22"/>
          <w:szCs w:val="18"/>
        </w:rPr>
        <w:t xml:space="preserve">eports, and </w:t>
      </w:r>
      <w:r w:rsidR="00C57B8A">
        <w:rPr>
          <w:rFonts w:ascii="Palatino Linotype" w:hAnsi="Palatino Linotype"/>
          <w:sz w:val="22"/>
          <w:szCs w:val="18"/>
        </w:rPr>
        <w:t xml:space="preserve">You </w:t>
      </w:r>
      <w:r w:rsidRPr="008854AE">
        <w:rPr>
          <w:rFonts w:ascii="Palatino Linotype" w:hAnsi="Palatino Linotype"/>
          <w:sz w:val="22"/>
          <w:szCs w:val="18"/>
        </w:rPr>
        <w:t xml:space="preserve">must resubmit the relevant </w:t>
      </w:r>
      <w:r w:rsidR="00C57B8A">
        <w:rPr>
          <w:rFonts w:ascii="Palatino Linotype" w:hAnsi="Palatino Linotype"/>
          <w:sz w:val="22"/>
          <w:szCs w:val="18"/>
        </w:rPr>
        <w:t>r</w:t>
      </w:r>
      <w:r w:rsidRPr="008854AE">
        <w:rPr>
          <w:rFonts w:ascii="Palatino Linotype" w:hAnsi="Palatino Linotype"/>
          <w:sz w:val="22"/>
          <w:szCs w:val="18"/>
        </w:rPr>
        <w:t>eport within the time, and in accordance with any request, specified in the notice.</w:t>
      </w:r>
      <w:bookmarkEnd w:id="31"/>
    </w:p>
    <w:p w14:paraId="39F6EE4E" w14:textId="77777777"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2" w:name="_Ref49860318"/>
      <w:r w:rsidRPr="008854AE">
        <w:rPr>
          <w:rFonts w:ascii="Palatino Linotype" w:hAnsi="Palatino Linotype"/>
          <w:sz w:val="22"/>
          <w:szCs w:val="18"/>
        </w:rPr>
        <w:t>If:</w:t>
      </w:r>
      <w:bookmarkEnd w:id="32"/>
    </w:p>
    <w:p w14:paraId="1479EBF6" w14:textId="3D7CD371" w:rsidR="008854AE" w:rsidRPr="008854AE" w:rsidRDefault="008854AE" w:rsidP="008854AE">
      <w:pPr>
        <w:pStyle w:val="SFNTClauseLevel2"/>
        <w:numPr>
          <w:ilvl w:val="2"/>
          <w:numId w:val="28"/>
        </w:numPr>
        <w:spacing w:before="160"/>
        <w:ind w:left="1276" w:hanging="709"/>
        <w:rPr>
          <w:rFonts w:ascii="Palatino Linotype" w:hAnsi="Palatino Linotype"/>
        </w:rPr>
      </w:pPr>
      <w:r w:rsidRPr="008854AE">
        <w:rPr>
          <w:rFonts w:ascii="Palatino Linotype" w:hAnsi="Palatino Linotype"/>
        </w:rPr>
        <w:t xml:space="preserve">the </w:t>
      </w:r>
      <w:r w:rsidR="00C57B8A">
        <w:rPr>
          <w:rFonts w:ascii="Palatino Linotype" w:hAnsi="Palatino Linotype"/>
        </w:rPr>
        <w:t xml:space="preserve">You </w:t>
      </w:r>
      <w:r w:rsidRPr="008854AE">
        <w:rPr>
          <w:rFonts w:ascii="Palatino Linotype" w:hAnsi="Palatino Linotype"/>
        </w:rPr>
        <w:t xml:space="preserve">fail to submit or resubmit a </w:t>
      </w:r>
      <w:r w:rsidR="00C57B8A">
        <w:rPr>
          <w:rFonts w:ascii="Palatino Linotype" w:hAnsi="Palatino Linotype"/>
        </w:rPr>
        <w:t>r</w:t>
      </w:r>
      <w:r w:rsidRPr="008854AE">
        <w:rPr>
          <w:rFonts w:ascii="Palatino Linotype" w:hAnsi="Palatino Linotype"/>
        </w:rPr>
        <w:t xml:space="preserve">eport under clauses </w:t>
      </w:r>
      <w:r w:rsidR="00C57B8A">
        <w:rPr>
          <w:rFonts w:ascii="Palatino Linotype" w:hAnsi="Palatino Linotype"/>
        </w:rPr>
        <w:fldChar w:fldCharType="begin"/>
      </w:r>
      <w:r w:rsidR="00C57B8A">
        <w:rPr>
          <w:rFonts w:ascii="Palatino Linotype" w:hAnsi="Palatino Linotype"/>
        </w:rPr>
        <w:instrText xml:space="preserve"> REF _Ref49860314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8.5</w:t>
      </w:r>
      <w:r w:rsidR="00C57B8A">
        <w:rPr>
          <w:rFonts w:ascii="Palatino Linotype" w:hAnsi="Palatino Linotype"/>
        </w:rPr>
        <w:fldChar w:fldCharType="end"/>
      </w:r>
      <w:r w:rsidR="00C57B8A">
        <w:rPr>
          <w:rFonts w:ascii="Palatino Linotype" w:hAnsi="Palatino Linotype"/>
        </w:rPr>
        <w:t xml:space="preserve"> </w:t>
      </w:r>
      <w:r w:rsidRPr="008854AE">
        <w:rPr>
          <w:rFonts w:ascii="Palatino Linotype" w:hAnsi="Palatino Linotype"/>
        </w:rPr>
        <w:t xml:space="preserve">or </w:t>
      </w:r>
      <w:r w:rsidR="00C57B8A">
        <w:rPr>
          <w:rFonts w:ascii="Palatino Linotype" w:hAnsi="Palatino Linotype"/>
        </w:rPr>
        <w:fldChar w:fldCharType="begin"/>
      </w:r>
      <w:r w:rsidR="00C57B8A">
        <w:rPr>
          <w:rFonts w:ascii="Palatino Linotype" w:hAnsi="Palatino Linotype"/>
        </w:rPr>
        <w:instrText xml:space="preserve"> REF _Ref49860671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8.6</w:t>
      </w:r>
      <w:r w:rsidR="00C57B8A">
        <w:rPr>
          <w:rFonts w:ascii="Palatino Linotype" w:hAnsi="Palatino Linotype"/>
        </w:rPr>
        <w:fldChar w:fldCharType="end"/>
      </w:r>
      <w:r w:rsidR="00C57B8A">
        <w:rPr>
          <w:rFonts w:ascii="Palatino Linotype" w:hAnsi="Palatino Linotype"/>
        </w:rPr>
        <w:t xml:space="preserve"> </w:t>
      </w:r>
      <w:r w:rsidRPr="008854AE">
        <w:rPr>
          <w:rFonts w:ascii="Palatino Linotype" w:hAnsi="Palatino Linotype"/>
        </w:rPr>
        <w:t xml:space="preserve">in the time or manner required, or at all, or </w:t>
      </w:r>
    </w:p>
    <w:p w14:paraId="245DEA00" w14:textId="025990F7" w:rsidR="008854AE" w:rsidRPr="008854AE" w:rsidRDefault="008854AE" w:rsidP="008854AE">
      <w:pPr>
        <w:pStyle w:val="SFNTClauseLevel2"/>
        <w:numPr>
          <w:ilvl w:val="2"/>
          <w:numId w:val="28"/>
        </w:numPr>
        <w:spacing w:before="160"/>
        <w:ind w:left="1276" w:hanging="709"/>
        <w:rPr>
          <w:rFonts w:ascii="Palatino Linotype" w:hAnsi="Palatino Linotype"/>
        </w:rPr>
      </w:pPr>
      <w:r w:rsidRPr="008854AE">
        <w:rPr>
          <w:rFonts w:ascii="Palatino Linotype" w:hAnsi="Palatino Linotype"/>
        </w:rPr>
        <w:t xml:space="preserve">the </w:t>
      </w:r>
      <w:r w:rsidR="00C57B8A">
        <w:rPr>
          <w:rFonts w:ascii="Palatino Linotype" w:hAnsi="Palatino Linotype"/>
        </w:rPr>
        <w:t xml:space="preserve">Trustee </w:t>
      </w:r>
      <w:r w:rsidRPr="008854AE">
        <w:rPr>
          <w:rFonts w:ascii="Palatino Linotype" w:hAnsi="Palatino Linotype"/>
        </w:rPr>
        <w:t xml:space="preserve">considers that the </w:t>
      </w:r>
      <w:r w:rsidR="00C57B8A">
        <w:rPr>
          <w:rFonts w:ascii="Palatino Linotype" w:hAnsi="Palatino Linotype"/>
        </w:rPr>
        <w:t>r</w:t>
      </w:r>
      <w:r w:rsidRPr="008854AE">
        <w:rPr>
          <w:rFonts w:ascii="Palatino Linotype" w:hAnsi="Palatino Linotype"/>
        </w:rPr>
        <w:t>eport is still deficient in some way,</w:t>
      </w:r>
    </w:p>
    <w:p w14:paraId="41E6CD3A" w14:textId="203E3315" w:rsidR="008854AE" w:rsidRPr="008854AE" w:rsidRDefault="008854AE" w:rsidP="008854AE">
      <w:pPr>
        <w:pStyle w:val="SFNTClauseLevel2"/>
        <w:numPr>
          <w:ilvl w:val="0"/>
          <w:numId w:val="0"/>
        </w:numPr>
        <w:spacing w:before="160"/>
        <w:ind w:left="567"/>
        <w:rPr>
          <w:rFonts w:ascii="Palatino Linotype" w:hAnsi="Palatino Linotype"/>
        </w:rPr>
      </w:pPr>
      <w:r w:rsidRPr="008854AE">
        <w:rPr>
          <w:rFonts w:ascii="Palatino Linotype" w:hAnsi="Palatino Linotype"/>
        </w:rPr>
        <w:t xml:space="preserve">the </w:t>
      </w:r>
      <w:r w:rsidR="00C57B8A">
        <w:rPr>
          <w:rFonts w:ascii="Palatino Linotype" w:hAnsi="Palatino Linotype"/>
        </w:rPr>
        <w:t xml:space="preserve">Trustee </w:t>
      </w:r>
      <w:r w:rsidRPr="008854AE">
        <w:rPr>
          <w:rFonts w:ascii="Palatino Linotype" w:hAnsi="Palatino Linotype"/>
        </w:rPr>
        <w:t>may, in its absolute discretion:</w:t>
      </w:r>
    </w:p>
    <w:p w14:paraId="4E5C11FF" w14:textId="3AF26117" w:rsidR="008854AE" w:rsidRPr="008854AE" w:rsidRDefault="008854AE" w:rsidP="008854AE">
      <w:pPr>
        <w:pStyle w:val="SFNTClauseLevel2"/>
        <w:numPr>
          <w:ilvl w:val="2"/>
          <w:numId w:val="28"/>
        </w:numPr>
        <w:spacing w:before="160"/>
        <w:ind w:left="1276" w:hanging="709"/>
        <w:rPr>
          <w:rFonts w:ascii="Palatino Linotype" w:hAnsi="Palatino Linotype"/>
        </w:rPr>
      </w:pPr>
      <w:r w:rsidRPr="008854AE">
        <w:rPr>
          <w:rFonts w:ascii="Palatino Linotype" w:hAnsi="Palatino Linotype"/>
        </w:rPr>
        <w:t xml:space="preserve">take steps under clause </w:t>
      </w:r>
      <w:r w:rsidR="00C57B8A">
        <w:rPr>
          <w:rFonts w:ascii="Palatino Linotype" w:hAnsi="Palatino Linotype"/>
        </w:rPr>
        <w:fldChar w:fldCharType="begin"/>
      </w:r>
      <w:r w:rsidR="00C57B8A">
        <w:rPr>
          <w:rFonts w:ascii="Palatino Linotype" w:hAnsi="Palatino Linotype"/>
        </w:rPr>
        <w:instrText xml:space="preserve"> REF _Ref49860671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8.6</w:t>
      </w:r>
      <w:r w:rsidR="00C57B8A">
        <w:rPr>
          <w:rFonts w:ascii="Palatino Linotype" w:hAnsi="Palatino Linotype"/>
        </w:rPr>
        <w:fldChar w:fldCharType="end"/>
      </w:r>
      <w:r w:rsidRPr="008854AE">
        <w:rPr>
          <w:rFonts w:ascii="Palatino Linotype" w:hAnsi="Palatino Linotype"/>
        </w:rPr>
        <w:t>; or</w:t>
      </w:r>
    </w:p>
    <w:p w14:paraId="3D2B3B01" w14:textId="71E8AF37" w:rsidR="008854AE" w:rsidRPr="008854AE" w:rsidRDefault="008854AE" w:rsidP="008854AE">
      <w:pPr>
        <w:pStyle w:val="SFNTClauseLevel2"/>
        <w:numPr>
          <w:ilvl w:val="2"/>
          <w:numId w:val="28"/>
        </w:numPr>
        <w:spacing w:before="160"/>
        <w:ind w:left="1276" w:hanging="709"/>
        <w:rPr>
          <w:rFonts w:ascii="Palatino Linotype" w:hAnsi="Palatino Linotype"/>
        </w:rPr>
      </w:pPr>
      <w:proofErr w:type="gramStart"/>
      <w:r w:rsidRPr="008854AE">
        <w:rPr>
          <w:rFonts w:ascii="Palatino Linotype" w:hAnsi="Palatino Linotype"/>
        </w:rPr>
        <w:lastRenderedPageBreak/>
        <w:t>take action</w:t>
      </w:r>
      <w:proofErr w:type="gramEnd"/>
      <w:r w:rsidRPr="008854AE">
        <w:rPr>
          <w:rFonts w:ascii="Palatino Linotype" w:hAnsi="Palatino Linotype"/>
        </w:rPr>
        <w:t xml:space="preserve"> under clause </w:t>
      </w:r>
      <w:r w:rsidR="00C57B8A">
        <w:rPr>
          <w:rFonts w:ascii="Palatino Linotype" w:hAnsi="Palatino Linotype"/>
        </w:rPr>
        <w:fldChar w:fldCharType="begin"/>
      </w:r>
      <w:r w:rsidR="00C57B8A">
        <w:rPr>
          <w:rFonts w:ascii="Palatino Linotype" w:hAnsi="Palatino Linotype"/>
        </w:rPr>
        <w:instrText xml:space="preserve"> REF _Ref49860784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4.22</w:t>
      </w:r>
      <w:r w:rsidR="00C57B8A">
        <w:rPr>
          <w:rFonts w:ascii="Palatino Linotype" w:hAnsi="Palatino Linotype"/>
        </w:rPr>
        <w:fldChar w:fldCharType="end"/>
      </w:r>
      <w:r w:rsidRPr="008854AE">
        <w:rPr>
          <w:rFonts w:ascii="Palatino Linotype" w:hAnsi="Palatino Linotype"/>
        </w:rPr>
        <w:t>.</w:t>
      </w:r>
    </w:p>
    <w:p w14:paraId="19CCE99B" w14:textId="35209589" w:rsidR="008854AE" w:rsidRPr="008854AE" w:rsidRDefault="008854AE" w:rsidP="008854AE">
      <w:pPr>
        <w:tabs>
          <w:tab w:val="clear" w:pos="720"/>
          <w:tab w:val="clear" w:pos="1440"/>
          <w:tab w:val="clear" w:pos="2160"/>
          <w:tab w:val="clear" w:pos="2880"/>
          <w:tab w:val="left" w:pos="567"/>
        </w:tabs>
        <w:spacing w:before="160"/>
        <w:jc w:val="both"/>
        <w:rPr>
          <w:rFonts w:ascii="Palatino Linotype" w:hAnsi="Palatino Linotype"/>
          <w:sz w:val="22"/>
          <w:szCs w:val="18"/>
          <w:u w:val="single"/>
        </w:rPr>
      </w:pPr>
      <w:r w:rsidRPr="008854AE">
        <w:rPr>
          <w:rFonts w:ascii="Palatino Linotype" w:hAnsi="Palatino Linotype"/>
          <w:sz w:val="22"/>
          <w:szCs w:val="18"/>
          <w:u w:val="single"/>
        </w:rPr>
        <w:t>Retention, Inspection and Audit of Records</w:t>
      </w:r>
    </w:p>
    <w:p w14:paraId="6A0460BE" w14:textId="20624547" w:rsidR="008854AE" w:rsidRPr="008854AE" w:rsidRDefault="00C57B8A"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3" w:name="_Ref49860855"/>
      <w:r>
        <w:rPr>
          <w:rFonts w:ascii="Palatino Linotype" w:hAnsi="Palatino Linotype"/>
          <w:sz w:val="22"/>
          <w:szCs w:val="18"/>
        </w:rPr>
        <w:t xml:space="preserve">You </w:t>
      </w:r>
      <w:r w:rsidR="008854AE" w:rsidRPr="008854AE">
        <w:rPr>
          <w:rFonts w:ascii="Palatino Linotype" w:hAnsi="Palatino Linotype"/>
          <w:sz w:val="22"/>
          <w:szCs w:val="18"/>
        </w:rPr>
        <w:t xml:space="preserve">must keep all </w:t>
      </w:r>
      <w:r>
        <w:rPr>
          <w:rFonts w:ascii="Palatino Linotype" w:hAnsi="Palatino Linotype"/>
          <w:sz w:val="22"/>
          <w:szCs w:val="18"/>
        </w:rPr>
        <w:t>r</w:t>
      </w:r>
      <w:r w:rsidR="008854AE" w:rsidRPr="008854AE">
        <w:rPr>
          <w:rFonts w:ascii="Palatino Linotype" w:hAnsi="Palatino Linotype"/>
          <w:sz w:val="22"/>
          <w:szCs w:val="18"/>
        </w:rPr>
        <w:t>ecords for a period of six (6) years after the expiry or earlier termination of this Agreement.</w:t>
      </w:r>
      <w:bookmarkEnd w:id="33"/>
    </w:p>
    <w:p w14:paraId="45003E1A" w14:textId="4A3B6DB9"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8854AE">
        <w:rPr>
          <w:rFonts w:ascii="Palatino Linotype" w:hAnsi="Palatino Linotype"/>
          <w:sz w:val="22"/>
          <w:szCs w:val="18"/>
        </w:rPr>
        <w:tab/>
      </w:r>
      <w:r w:rsidR="00C57B8A">
        <w:rPr>
          <w:rFonts w:ascii="Palatino Linotype" w:hAnsi="Palatino Linotype"/>
          <w:sz w:val="22"/>
          <w:szCs w:val="18"/>
        </w:rPr>
        <w:t xml:space="preserve">You </w:t>
      </w:r>
      <w:r w:rsidRPr="008854AE">
        <w:rPr>
          <w:rFonts w:ascii="Palatino Linotype" w:hAnsi="Palatino Linotype"/>
          <w:sz w:val="22"/>
          <w:szCs w:val="18"/>
        </w:rPr>
        <w:t xml:space="preserve">must, at all reasonable times, give to the </w:t>
      </w:r>
      <w:r w:rsidR="00C57B8A">
        <w:rPr>
          <w:rFonts w:ascii="Palatino Linotype" w:hAnsi="Palatino Linotype"/>
          <w:sz w:val="22"/>
          <w:szCs w:val="18"/>
        </w:rPr>
        <w:t xml:space="preserve">Trustee </w:t>
      </w:r>
      <w:r w:rsidRPr="008854AE">
        <w:rPr>
          <w:rFonts w:ascii="Palatino Linotype" w:hAnsi="Palatino Linotype"/>
          <w:sz w:val="22"/>
          <w:szCs w:val="18"/>
        </w:rPr>
        <w:t xml:space="preserve">and persons authorised by the </w:t>
      </w:r>
      <w:r w:rsidR="00C57B8A">
        <w:rPr>
          <w:rFonts w:ascii="Palatino Linotype" w:hAnsi="Palatino Linotype"/>
          <w:sz w:val="22"/>
          <w:szCs w:val="18"/>
        </w:rPr>
        <w:t>Trustee</w:t>
      </w:r>
      <w:r w:rsidRPr="008854AE">
        <w:rPr>
          <w:rFonts w:ascii="Palatino Linotype" w:hAnsi="Palatino Linotype"/>
          <w:sz w:val="22"/>
          <w:szCs w:val="18"/>
        </w:rPr>
        <w:t xml:space="preserve">, permission to inspect and take copies of all </w:t>
      </w:r>
      <w:r w:rsidR="00C57B8A">
        <w:rPr>
          <w:rFonts w:ascii="Palatino Linotype" w:hAnsi="Palatino Linotype"/>
          <w:sz w:val="22"/>
          <w:szCs w:val="18"/>
        </w:rPr>
        <w:t>r</w:t>
      </w:r>
      <w:r w:rsidRPr="008854AE">
        <w:rPr>
          <w:rFonts w:ascii="Palatino Linotype" w:hAnsi="Palatino Linotype"/>
          <w:sz w:val="22"/>
          <w:szCs w:val="18"/>
        </w:rPr>
        <w:t xml:space="preserve">ecords, and in this </w:t>
      </w:r>
      <w:r w:rsidR="008F4E3D" w:rsidRPr="008854AE">
        <w:rPr>
          <w:rFonts w:ascii="Palatino Linotype" w:hAnsi="Palatino Linotype"/>
          <w:sz w:val="22"/>
          <w:szCs w:val="18"/>
        </w:rPr>
        <w:t>respect,</w:t>
      </w:r>
      <w:r w:rsidRPr="008854AE">
        <w:rPr>
          <w:rFonts w:ascii="Palatino Linotype" w:hAnsi="Palatino Linotype"/>
          <w:sz w:val="22"/>
          <w:szCs w:val="18"/>
        </w:rPr>
        <w:t xml:space="preserve"> </w:t>
      </w:r>
      <w:r w:rsidR="00C57B8A">
        <w:rPr>
          <w:rFonts w:ascii="Palatino Linotype" w:hAnsi="Palatino Linotype"/>
          <w:sz w:val="22"/>
          <w:szCs w:val="18"/>
        </w:rPr>
        <w:t xml:space="preserve">you </w:t>
      </w:r>
      <w:r w:rsidRPr="008854AE">
        <w:rPr>
          <w:rFonts w:ascii="Palatino Linotype" w:hAnsi="Palatino Linotype"/>
          <w:sz w:val="22"/>
          <w:szCs w:val="18"/>
        </w:rPr>
        <w:t xml:space="preserve">must fully cooperate with, and provide all assistance reasonably requested by, the </w:t>
      </w:r>
      <w:r w:rsidR="00C57B8A">
        <w:rPr>
          <w:rFonts w:ascii="Palatino Linotype" w:hAnsi="Palatino Linotype"/>
          <w:sz w:val="22"/>
          <w:szCs w:val="18"/>
        </w:rPr>
        <w:t>Trustee</w:t>
      </w:r>
      <w:r w:rsidRPr="008854AE">
        <w:rPr>
          <w:rFonts w:ascii="Palatino Linotype" w:hAnsi="Palatino Linotype"/>
          <w:sz w:val="22"/>
          <w:szCs w:val="18"/>
        </w:rPr>
        <w:t>.</w:t>
      </w:r>
    </w:p>
    <w:p w14:paraId="355B468F" w14:textId="6259D007"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4" w:name="_Ref49860866"/>
      <w:r w:rsidRPr="008854AE">
        <w:rPr>
          <w:rFonts w:ascii="Palatino Linotype" w:hAnsi="Palatino Linotype"/>
          <w:sz w:val="22"/>
          <w:szCs w:val="18"/>
        </w:rPr>
        <w:t xml:space="preserve">The </w:t>
      </w:r>
      <w:r w:rsidR="00C57B8A">
        <w:rPr>
          <w:rFonts w:ascii="Palatino Linotype" w:hAnsi="Palatino Linotype"/>
          <w:sz w:val="22"/>
          <w:szCs w:val="18"/>
        </w:rPr>
        <w:t>Trustee</w:t>
      </w:r>
      <w:r w:rsidRPr="008854AE">
        <w:rPr>
          <w:rFonts w:ascii="Palatino Linotype" w:hAnsi="Palatino Linotype"/>
          <w:sz w:val="22"/>
          <w:szCs w:val="18"/>
        </w:rPr>
        <w:t xml:space="preserve"> may engage a third party to inspect and audit the </w:t>
      </w:r>
      <w:r w:rsidR="00C57B8A">
        <w:rPr>
          <w:rFonts w:ascii="Palatino Linotype" w:hAnsi="Palatino Linotype"/>
          <w:sz w:val="22"/>
          <w:szCs w:val="18"/>
        </w:rPr>
        <w:t>Your r</w:t>
      </w:r>
      <w:r w:rsidRPr="008854AE">
        <w:rPr>
          <w:rFonts w:ascii="Palatino Linotype" w:hAnsi="Palatino Linotype"/>
          <w:sz w:val="22"/>
          <w:szCs w:val="18"/>
        </w:rPr>
        <w:t xml:space="preserve">ecords at any time during the period specified in clause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_Ref49860855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8.8</w:t>
      </w:r>
      <w:r w:rsidR="00C57B8A">
        <w:rPr>
          <w:rFonts w:ascii="Palatino Linotype" w:hAnsi="Palatino Linotype"/>
          <w:sz w:val="22"/>
          <w:szCs w:val="18"/>
        </w:rPr>
        <w:fldChar w:fldCharType="end"/>
      </w:r>
      <w:r w:rsidRPr="008854AE">
        <w:rPr>
          <w:rFonts w:ascii="Palatino Linotype" w:hAnsi="Palatino Linotype"/>
          <w:sz w:val="22"/>
          <w:szCs w:val="18"/>
        </w:rPr>
        <w:t>.</w:t>
      </w:r>
      <w:bookmarkEnd w:id="34"/>
    </w:p>
    <w:p w14:paraId="09AEB0FF" w14:textId="2861EF9B"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8854AE">
        <w:rPr>
          <w:rFonts w:ascii="Palatino Linotype" w:hAnsi="Palatino Linotype"/>
          <w:sz w:val="22"/>
          <w:szCs w:val="18"/>
        </w:rPr>
        <w:t xml:space="preserve">The cost of any audit under clause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_Ref49860866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8.10</w:t>
      </w:r>
      <w:r w:rsidR="00C57B8A">
        <w:rPr>
          <w:rFonts w:ascii="Palatino Linotype" w:hAnsi="Palatino Linotype"/>
          <w:sz w:val="22"/>
          <w:szCs w:val="18"/>
        </w:rPr>
        <w:fldChar w:fldCharType="end"/>
      </w:r>
      <w:r w:rsidRPr="008854AE">
        <w:rPr>
          <w:rFonts w:ascii="Palatino Linotype" w:hAnsi="Palatino Linotype"/>
          <w:sz w:val="22"/>
          <w:szCs w:val="18"/>
        </w:rPr>
        <w:t xml:space="preserve"> will be borne by the </w:t>
      </w:r>
      <w:r w:rsidR="00C57B8A">
        <w:rPr>
          <w:rFonts w:ascii="Palatino Linotype" w:hAnsi="Palatino Linotype"/>
          <w:sz w:val="22"/>
          <w:szCs w:val="18"/>
        </w:rPr>
        <w:t>Trustee</w:t>
      </w:r>
      <w:r w:rsidRPr="008854AE">
        <w:rPr>
          <w:rFonts w:ascii="Palatino Linotype" w:hAnsi="Palatino Linotype"/>
          <w:sz w:val="22"/>
          <w:szCs w:val="18"/>
        </w:rPr>
        <w:t xml:space="preserve">, unless the responsible auditor determines that there is a material discrepancy pursuant to clause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_Ref49860884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8.12</w:t>
      </w:r>
      <w:r w:rsidR="00C57B8A">
        <w:rPr>
          <w:rFonts w:ascii="Palatino Linotype" w:hAnsi="Palatino Linotype"/>
          <w:sz w:val="22"/>
          <w:szCs w:val="18"/>
        </w:rPr>
        <w:fldChar w:fldCharType="end"/>
      </w:r>
      <w:r w:rsidRPr="008854AE">
        <w:rPr>
          <w:rFonts w:ascii="Palatino Linotype" w:hAnsi="Palatino Linotype"/>
          <w:sz w:val="22"/>
          <w:szCs w:val="18"/>
        </w:rPr>
        <w:t xml:space="preserve">, in which case </w:t>
      </w:r>
      <w:r w:rsidR="00C57B8A">
        <w:rPr>
          <w:rFonts w:ascii="Palatino Linotype" w:hAnsi="Palatino Linotype"/>
          <w:sz w:val="22"/>
          <w:szCs w:val="18"/>
        </w:rPr>
        <w:t xml:space="preserve">You </w:t>
      </w:r>
      <w:r w:rsidRPr="008854AE">
        <w:rPr>
          <w:rFonts w:ascii="Palatino Linotype" w:hAnsi="Palatino Linotype"/>
          <w:sz w:val="22"/>
          <w:szCs w:val="18"/>
        </w:rPr>
        <w:t>will bear the cost of the audit.</w:t>
      </w:r>
    </w:p>
    <w:p w14:paraId="0DC8E056" w14:textId="6D24DAD7"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5" w:name="_Ref49860884"/>
      <w:r w:rsidRPr="008854AE">
        <w:rPr>
          <w:rFonts w:ascii="Palatino Linotype" w:hAnsi="Palatino Linotype"/>
          <w:sz w:val="22"/>
          <w:szCs w:val="18"/>
        </w:rPr>
        <w:t xml:space="preserve">The decision as to whether any discrepancy is material for the purposes of determining whether </w:t>
      </w:r>
      <w:r w:rsidR="00C57B8A">
        <w:rPr>
          <w:rFonts w:ascii="Palatino Linotype" w:hAnsi="Palatino Linotype"/>
          <w:sz w:val="22"/>
          <w:szCs w:val="18"/>
        </w:rPr>
        <w:t xml:space="preserve">You have </w:t>
      </w:r>
      <w:r w:rsidRPr="008854AE">
        <w:rPr>
          <w:rFonts w:ascii="Palatino Linotype" w:hAnsi="Palatino Linotype"/>
          <w:sz w:val="22"/>
          <w:szCs w:val="18"/>
        </w:rPr>
        <w:t>breached this Agreement will lie with the responsible auditor, in their absolute discretion.</w:t>
      </w:r>
      <w:bookmarkEnd w:id="35"/>
      <w:r w:rsidRPr="008854AE">
        <w:rPr>
          <w:rFonts w:ascii="Palatino Linotype" w:hAnsi="Palatino Linotype"/>
          <w:sz w:val="22"/>
          <w:szCs w:val="18"/>
        </w:rPr>
        <w:t xml:space="preserve"> </w:t>
      </w:r>
    </w:p>
    <w:p w14:paraId="6856C818" w14:textId="64473947" w:rsidR="00E93C33" w:rsidRDefault="00E93C33" w:rsidP="00671297"/>
    <w:p w14:paraId="78BFACA5" w14:textId="1F35246F" w:rsidR="003A3A11" w:rsidRPr="00B70196" w:rsidRDefault="003A3A11" w:rsidP="00B70196">
      <w:pPr>
        <w:spacing w:after="0"/>
        <w:ind w:left="-540"/>
        <w:rPr>
          <w:rFonts w:ascii="Palatino Linotype" w:hAnsi="Palatino Linotype"/>
          <w:b/>
          <w:sz w:val="22"/>
          <w:szCs w:val="22"/>
        </w:rPr>
      </w:pPr>
      <w:r w:rsidRPr="00B70196">
        <w:rPr>
          <w:rFonts w:ascii="Palatino Linotype" w:hAnsi="Palatino Linotype"/>
          <w:b/>
          <w:sz w:val="22"/>
          <w:szCs w:val="22"/>
        </w:rPr>
        <w:t>I / we have read and accepted the conditions outlined above and those attaching to the Agreement.</w:t>
      </w:r>
    </w:p>
    <w:p w14:paraId="6C4F352B" w14:textId="77777777" w:rsidR="000B7528" w:rsidRPr="00B70196" w:rsidRDefault="000B7528" w:rsidP="00B70196">
      <w:pPr>
        <w:tabs>
          <w:tab w:val="clear" w:pos="2160"/>
          <w:tab w:val="clear" w:pos="2880"/>
          <w:tab w:val="clear" w:pos="5040"/>
          <w:tab w:val="left" w:pos="-426"/>
        </w:tabs>
        <w:spacing w:after="0"/>
        <w:rPr>
          <w:rFonts w:ascii="Palatino Linotype" w:hAnsi="Palatino Linotype"/>
          <w:sz w:val="22"/>
          <w:szCs w:val="22"/>
        </w:rPr>
      </w:pPr>
    </w:p>
    <w:p w14:paraId="35B79CF2" w14:textId="77777777" w:rsidR="000B7528" w:rsidRPr="00B70196" w:rsidRDefault="000B7528" w:rsidP="00B70196">
      <w:pPr>
        <w:spacing w:after="0"/>
        <w:rPr>
          <w:rFonts w:ascii="Palatino Linotype" w:hAnsi="Palatino Linotype"/>
          <w:b/>
          <w:sz w:val="22"/>
          <w:szCs w:val="22"/>
        </w:rPr>
      </w:pPr>
    </w:p>
    <w:tbl>
      <w:tblPr>
        <w:tblW w:w="10225" w:type="dxa"/>
        <w:tblInd w:w="-459" w:type="dxa"/>
        <w:tblLayout w:type="fixed"/>
        <w:tblLook w:val="0000" w:firstRow="0" w:lastRow="0" w:firstColumn="0" w:lastColumn="0" w:noHBand="0" w:noVBand="0"/>
      </w:tblPr>
      <w:tblGrid>
        <w:gridCol w:w="5529"/>
        <w:gridCol w:w="545"/>
        <w:gridCol w:w="4151"/>
      </w:tblGrid>
      <w:tr w:rsidR="000B7528" w:rsidRPr="00B70196" w14:paraId="63F6DA6A" w14:textId="77777777" w:rsidTr="00D02EC6">
        <w:tc>
          <w:tcPr>
            <w:tcW w:w="5529" w:type="dxa"/>
            <w:shd w:val="clear" w:color="auto" w:fill="auto"/>
          </w:tcPr>
          <w:p w14:paraId="600CC029" w14:textId="77777777" w:rsidR="000B7528" w:rsidRPr="00B70196" w:rsidRDefault="000B7528" w:rsidP="00B70196">
            <w:pPr>
              <w:spacing w:after="0"/>
              <w:rPr>
                <w:rFonts w:ascii="Palatino Linotype" w:hAnsi="Palatino Linotype"/>
                <w:sz w:val="22"/>
                <w:szCs w:val="22"/>
              </w:rPr>
            </w:pPr>
            <w:r w:rsidRPr="00B70196">
              <w:rPr>
                <w:rFonts w:ascii="Palatino Linotype" w:hAnsi="Palatino Linotype"/>
                <w:sz w:val="22"/>
                <w:szCs w:val="22"/>
              </w:rPr>
              <w:t xml:space="preserve">SIGNED by _____________________________ </w:t>
            </w:r>
            <w:r w:rsidRPr="00B70196">
              <w:rPr>
                <w:rFonts w:ascii="Palatino Linotype" w:hAnsi="Palatino Linotype"/>
                <w:sz w:val="22"/>
                <w:szCs w:val="22"/>
              </w:rPr>
              <w:br/>
              <w:t xml:space="preserve">(an authorised signatory) for and on behalf of the </w:t>
            </w:r>
            <w:r w:rsidR="002A1A43" w:rsidRPr="00B70196">
              <w:rPr>
                <w:rFonts w:ascii="Palatino Linotype" w:hAnsi="Palatino Linotype"/>
                <w:b/>
                <w:caps/>
                <w:sz w:val="22"/>
                <w:szCs w:val="22"/>
                <w:lang w:val="en-GB"/>
              </w:rPr>
              <w:t>INSERT</w:t>
            </w:r>
            <w:r w:rsidRPr="00B70196">
              <w:rPr>
                <w:rFonts w:ascii="Palatino Linotype" w:hAnsi="Palatino Linotype"/>
                <w:b/>
                <w:caps/>
                <w:sz w:val="22"/>
                <w:szCs w:val="22"/>
                <w:lang w:val="en-GB"/>
              </w:rPr>
              <w:t xml:space="preserve"> </w:t>
            </w:r>
            <w:r w:rsidR="00017AD9" w:rsidRPr="00B70196">
              <w:rPr>
                <w:rFonts w:ascii="Palatino Linotype" w:hAnsi="Palatino Linotype"/>
                <w:b/>
                <w:caps/>
                <w:sz w:val="22"/>
                <w:szCs w:val="22"/>
                <w:lang w:val="en-GB"/>
              </w:rPr>
              <w:t>(</w:t>
            </w:r>
            <w:r w:rsidR="00017AD9" w:rsidRPr="00B70196">
              <w:rPr>
                <w:rFonts w:ascii="Palatino Linotype" w:hAnsi="Palatino Linotype"/>
                <w:b/>
                <w:sz w:val="22"/>
                <w:szCs w:val="22"/>
                <w:lang w:val="en-GB"/>
              </w:rPr>
              <w:t>ABN</w:t>
            </w:r>
            <w:r w:rsidR="002A1A43" w:rsidRPr="00B70196">
              <w:rPr>
                <w:rFonts w:ascii="Palatino Linotype" w:hAnsi="Palatino Linotype"/>
                <w:b/>
                <w:sz w:val="22"/>
                <w:szCs w:val="22"/>
                <w:lang w:val="en-GB"/>
              </w:rPr>
              <w:t xml:space="preserve"> #</w:t>
            </w:r>
            <w:r w:rsidR="00017AD9" w:rsidRPr="00B70196">
              <w:rPr>
                <w:rFonts w:ascii="Palatino Linotype" w:hAnsi="Palatino Linotype"/>
                <w:b/>
                <w:sz w:val="22"/>
                <w:szCs w:val="22"/>
                <w:lang w:val="en-GB"/>
              </w:rPr>
              <w:t>)</w:t>
            </w:r>
            <w:r w:rsidR="00017AD9" w:rsidRPr="00B70196">
              <w:rPr>
                <w:rFonts w:ascii="Palatino Linotype" w:hAnsi="Palatino Linotype"/>
                <w:sz w:val="22"/>
                <w:szCs w:val="22"/>
                <w:lang w:val="en-GB"/>
              </w:rPr>
              <w:t xml:space="preserve"> </w:t>
            </w:r>
            <w:r w:rsidRPr="00B70196">
              <w:rPr>
                <w:rFonts w:ascii="Palatino Linotype" w:hAnsi="Palatino Linotype"/>
                <w:sz w:val="22"/>
                <w:szCs w:val="22"/>
              </w:rPr>
              <w:t xml:space="preserve">in the presence of:                                                                                                             </w:t>
            </w:r>
          </w:p>
        </w:tc>
        <w:tc>
          <w:tcPr>
            <w:tcW w:w="545" w:type="dxa"/>
            <w:shd w:val="clear" w:color="auto" w:fill="auto"/>
          </w:tcPr>
          <w:p w14:paraId="6434D356" w14:textId="77777777" w:rsidR="000B7528" w:rsidRPr="00B70196" w:rsidRDefault="000B7528" w:rsidP="00B70196">
            <w:pPr>
              <w:rPr>
                <w:rFonts w:ascii="Palatino Linotype" w:hAnsi="Palatino Linotype"/>
                <w:sz w:val="22"/>
                <w:szCs w:val="22"/>
              </w:rPr>
            </w:pPr>
            <w:r w:rsidRPr="00B70196">
              <w:rPr>
                <w:rFonts w:ascii="Palatino Linotype" w:hAnsi="Palatino Linotype"/>
                <w:sz w:val="22"/>
                <w:szCs w:val="22"/>
              </w:rPr>
              <w:t>)</w:t>
            </w:r>
            <w:r w:rsidRPr="00B70196">
              <w:rPr>
                <w:rFonts w:ascii="Palatino Linotype" w:hAnsi="Palatino Linotype"/>
                <w:sz w:val="22"/>
                <w:szCs w:val="22"/>
              </w:rPr>
              <w:br/>
              <w:t>)</w:t>
            </w:r>
            <w:r w:rsidRPr="00B70196">
              <w:rPr>
                <w:rFonts w:ascii="Palatino Linotype" w:hAnsi="Palatino Linotype"/>
                <w:sz w:val="22"/>
                <w:szCs w:val="22"/>
              </w:rPr>
              <w:br/>
              <w:t>)</w:t>
            </w:r>
            <w:r w:rsidRPr="00B70196">
              <w:rPr>
                <w:rFonts w:ascii="Palatino Linotype" w:hAnsi="Palatino Linotype"/>
                <w:sz w:val="22"/>
                <w:szCs w:val="22"/>
              </w:rPr>
              <w:br/>
              <w:t>)</w:t>
            </w:r>
          </w:p>
        </w:tc>
        <w:tc>
          <w:tcPr>
            <w:tcW w:w="4151" w:type="dxa"/>
            <w:shd w:val="clear" w:color="auto" w:fill="auto"/>
          </w:tcPr>
          <w:p w14:paraId="599C8067" w14:textId="77777777" w:rsidR="000B7528" w:rsidRPr="00B70196" w:rsidRDefault="000B7528" w:rsidP="00B70196">
            <w:pPr>
              <w:spacing w:before="720" w:after="0"/>
              <w:rPr>
                <w:rFonts w:ascii="Palatino Linotype" w:hAnsi="Palatino Linotype"/>
                <w:sz w:val="22"/>
                <w:szCs w:val="22"/>
              </w:rPr>
            </w:pPr>
            <w:r w:rsidRPr="00B70196">
              <w:rPr>
                <w:rFonts w:ascii="Palatino Linotype" w:hAnsi="Palatino Linotype"/>
                <w:sz w:val="22"/>
                <w:szCs w:val="22"/>
              </w:rPr>
              <w:t>. . . . . . . . . . . . . . . . . . . . . . . . . . . . .</w:t>
            </w:r>
            <w:r w:rsidRPr="00B70196">
              <w:rPr>
                <w:rFonts w:ascii="Palatino Linotype" w:hAnsi="Palatino Linotype"/>
                <w:sz w:val="22"/>
                <w:szCs w:val="22"/>
              </w:rPr>
              <w:br/>
              <w:t>Signature</w:t>
            </w:r>
          </w:p>
        </w:tc>
      </w:tr>
      <w:tr w:rsidR="000B7528" w:rsidRPr="00B70196" w14:paraId="6EE8D314" w14:textId="77777777" w:rsidTr="00D02EC6">
        <w:tc>
          <w:tcPr>
            <w:tcW w:w="5529" w:type="dxa"/>
            <w:shd w:val="clear" w:color="auto" w:fill="auto"/>
          </w:tcPr>
          <w:p w14:paraId="1025FD09" w14:textId="77777777" w:rsidR="000B7528" w:rsidRPr="00B70196" w:rsidRDefault="000B7528" w:rsidP="00B70196">
            <w:pPr>
              <w:spacing w:before="480" w:after="240"/>
              <w:rPr>
                <w:rFonts w:ascii="Palatino Linotype" w:hAnsi="Palatino Linotype"/>
                <w:sz w:val="22"/>
                <w:szCs w:val="22"/>
              </w:rPr>
            </w:pPr>
            <w:r w:rsidRPr="00B70196">
              <w:rPr>
                <w:rFonts w:ascii="Palatino Linotype" w:hAnsi="Palatino Linotype"/>
                <w:sz w:val="22"/>
                <w:szCs w:val="22"/>
              </w:rPr>
              <w:t xml:space="preserve"> . . . . . . . . . . . . . . . . . . . . . . . . . . .</w:t>
            </w:r>
            <w:r w:rsidRPr="00B70196">
              <w:rPr>
                <w:rFonts w:ascii="Palatino Linotype" w:hAnsi="Palatino Linotype"/>
                <w:sz w:val="22"/>
                <w:szCs w:val="22"/>
              </w:rPr>
              <w:br/>
              <w:t>Signature of Witness</w:t>
            </w:r>
          </w:p>
        </w:tc>
        <w:tc>
          <w:tcPr>
            <w:tcW w:w="545" w:type="dxa"/>
            <w:shd w:val="clear" w:color="auto" w:fill="auto"/>
          </w:tcPr>
          <w:p w14:paraId="1C6904A9" w14:textId="77777777" w:rsidR="000B7528" w:rsidRPr="00B70196" w:rsidRDefault="000B7528" w:rsidP="00B70196">
            <w:pPr>
              <w:rPr>
                <w:rFonts w:ascii="Palatino Linotype" w:hAnsi="Palatino Linotype"/>
                <w:sz w:val="22"/>
                <w:szCs w:val="22"/>
              </w:rPr>
            </w:pPr>
          </w:p>
        </w:tc>
        <w:tc>
          <w:tcPr>
            <w:tcW w:w="4151" w:type="dxa"/>
            <w:shd w:val="clear" w:color="auto" w:fill="auto"/>
          </w:tcPr>
          <w:p w14:paraId="03E47854" w14:textId="77777777" w:rsidR="000B7528" w:rsidRPr="00B70196" w:rsidRDefault="000B7528" w:rsidP="00B70196">
            <w:pPr>
              <w:spacing w:before="480"/>
              <w:rPr>
                <w:rFonts w:ascii="Palatino Linotype" w:hAnsi="Palatino Linotype"/>
                <w:sz w:val="22"/>
                <w:szCs w:val="22"/>
              </w:rPr>
            </w:pPr>
            <w:r w:rsidRPr="00B70196">
              <w:rPr>
                <w:rFonts w:ascii="Palatino Linotype" w:hAnsi="Palatino Linotype"/>
                <w:sz w:val="22"/>
                <w:szCs w:val="22"/>
              </w:rPr>
              <w:t>. . . . . . . . . . . . . . .</w:t>
            </w:r>
            <w:r w:rsidRPr="00B70196">
              <w:rPr>
                <w:rFonts w:ascii="Palatino Linotype" w:hAnsi="Palatino Linotype"/>
                <w:sz w:val="22"/>
                <w:szCs w:val="22"/>
              </w:rPr>
              <w:br/>
              <w:t>Date:</w:t>
            </w:r>
          </w:p>
        </w:tc>
      </w:tr>
      <w:tr w:rsidR="000B7528" w:rsidRPr="00B70196" w14:paraId="3563E066" w14:textId="77777777" w:rsidTr="00D02EC6">
        <w:tc>
          <w:tcPr>
            <w:tcW w:w="5529" w:type="dxa"/>
            <w:shd w:val="clear" w:color="auto" w:fill="auto"/>
          </w:tcPr>
          <w:p w14:paraId="74F698AE" w14:textId="77777777" w:rsidR="000B7528" w:rsidRPr="00B70196" w:rsidRDefault="000B7528" w:rsidP="00B70196">
            <w:pPr>
              <w:rPr>
                <w:rFonts w:ascii="Palatino Linotype" w:hAnsi="Palatino Linotype"/>
                <w:sz w:val="22"/>
                <w:szCs w:val="22"/>
              </w:rPr>
            </w:pPr>
            <w:r w:rsidRPr="00B70196">
              <w:rPr>
                <w:rFonts w:ascii="Palatino Linotype" w:hAnsi="Palatino Linotype"/>
                <w:sz w:val="22"/>
                <w:szCs w:val="22"/>
              </w:rPr>
              <w:t xml:space="preserve">. . . . . . . . . . . . . . . . . . . . . . . . </w:t>
            </w:r>
            <w:proofErr w:type="gramStart"/>
            <w:r w:rsidRPr="00B70196">
              <w:rPr>
                <w:rFonts w:ascii="Palatino Linotype" w:hAnsi="Palatino Linotype"/>
                <w:sz w:val="22"/>
                <w:szCs w:val="22"/>
              </w:rPr>
              <w:t>. . . .</w:t>
            </w:r>
            <w:proofErr w:type="gramEnd"/>
            <w:r w:rsidRPr="00B70196">
              <w:rPr>
                <w:rFonts w:ascii="Palatino Linotype" w:hAnsi="Palatino Linotype"/>
                <w:sz w:val="22"/>
                <w:szCs w:val="22"/>
              </w:rPr>
              <w:br/>
              <w:t>Name of Witness</w:t>
            </w:r>
          </w:p>
        </w:tc>
        <w:tc>
          <w:tcPr>
            <w:tcW w:w="545" w:type="dxa"/>
            <w:shd w:val="clear" w:color="auto" w:fill="auto"/>
          </w:tcPr>
          <w:p w14:paraId="334C3323" w14:textId="77777777" w:rsidR="000B7528" w:rsidRPr="00B70196" w:rsidRDefault="000B7528" w:rsidP="00B70196">
            <w:pPr>
              <w:rPr>
                <w:rFonts w:ascii="Palatino Linotype" w:hAnsi="Palatino Linotype"/>
                <w:sz w:val="22"/>
                <w:szCs w:val="22"/>
              </w:rPr>
            </w:pPr>
          </w:p>
        </w:tc>
        <w:tc>
          <w:tcPr>
            <w:tcW w:w="4151" w:type="dxa"/>
            <w:shd w:val="clear" w:color="auto" w:fill="auto"/>
          </w:tcPr>
          <w:p w14:paraId="0D529D29" w14:textId="77777777" w:rsidR="000B7528" w:rsidRPr="00B70196" w:rsidRDefault="000B7528" w:rsidP="00B70196">
            <w:pPr>
              <w:rPr>
                <w:rFonts w:ascii="Palatino Linotype" w:hAnsi="Palatino Linotype"/>
                <w:sz w:val="22"/>
                <w:szCs w:val="22"/>
              </w:rPr>
            </w:pPr>
          </w:p>
        </w:tc>
      </w:tr>
    </w:tbl>
    <w:p w14:paraId="53A46CDD" w14:textId="77777777" w:rsidR="003A3A11" w:rsidRPr="00B70196" w:rsidRDefault="003A3A11" w:rsidP="00B70196">
      <w:pPr>
        <w:tabs>
          <w:tab w:val="clear" w:pos="2160"/>
          <w:tab w:val="clear" w:pos="2880"/>
          <w:tab w:val="clear" w:pos="5040"/>
          <w:tab w:val="left" w:pos="-426"/>
        </w:tabs>
        <w:spacing w:after="0"/>
        <w:rPr>
          <w:rFonts w:ascii="Palatino Linotype" w:hAnsi="Palatino Linotype"/>
          <w:sz w:val="22"/>
          <w:szCs w:val="22"/>
        </w:rPr>
      </w:pPr>
    </w:p>
    <w:p w14:paraId="65F142E2" w14:textId="77777777" w:rsidR="000B7528" w:rsidRPr="00B70196" w:rsidRDefault="000B7528" w:rsidP="00B70196">
      <w:pPr>
        <w:tabs>
          <w:tab w:val="clear" w:pos="2160"/>
          <w:tab w:val="clear" w:pos="2880"/>
          <w:tab w:val="clear" w:pos="5040"/>
          <w:tab w:val="left" w:pos="-426"/>
        </w:tabs>
        <w:spacing w:after="0"/>
        <w:rPr>
          <w:rFonts w:ascii="Palatino Linotype" w:hAnsi="Palatino Linotype"/>
          <w:sz w:val="22"/>
          <w:szCs w:val="22"/>
        </w:rPr>
      </w:pPr>
    </w:p>
    <w:tbl>
      <w:tblPr>
        <w:tblW w:w="10225" w:type="dxa"/>
        <w:tblInd w:w="-459" w:type="dxa"/>
        <w:tblLayout w:type="fixed"/>
        <w:tblLook w:val="0000" w:firstRow="0" w:lastRow="0" w:firstColumn="0" w:lastColumn="0" w:noHBand="0" w:noVBand="0"/>
      </w:tblPr>
      <w:tblGrid>
        <w:gridCol w:w="5285"/>
        <w:gridCol w:w="789"/>
        <w:gridCol w:w="4151"/>
      </w:tblGrid>
      <w:tr w:rsidR="003A3A11" w:rsidRPr="00B70196" w14:paraId="14043842" w14:textId="77777777" w:rsidTr="003A3A11">
        <w:trPr>
          <w:trHeight w:val="856"/>
        </w:trPr>
        <w:tc>
          <w:tcPr>
            <w:tcW w:w="5285" w:type="dxa"/>
          </w:tcPr>
          <w:p w14:paraId="739FC7D1"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 xml:space="preserve">SIGNED by _________________________, Director, for and on behalf of </w:t>
            </w:r>
            <w:r w:rsidRPr="00B70196">
              <w:rPr>
                <w:rFonts w:ascii="Palatino Linotype" w:hAnsi="Palatino Linotype"/>
                <w:b/>
                <w:sz w:val="22"/>
                <w:szCs w:val="22"/>
              </w:rPr>
              <w:t>MCARTHUR RIVER MINE COMMUNITY BENEFIT LIMITED (ACN 126 542 701)</w:t>
            </w:r>
            <w:r w:rsidRPr="00B70196">
              <w:rPr>
                <w:rFonts w:ascii="Palatino Linotype" w:hAnsi="Palatino Linotype"/>
                <w:sz w:val="22"/>
                <w:szCs w:val="22"/>
              </w:rPr>
              <w:t xml:space="preserve"> in the presence of:</w:t>
            </w:r>
          </w:p>
        </w:tc>
        <w:tc>
          <w:tcPr>
            <w:tcW w:w="789" w:type="dxa"/>
          </w:tcPr>
          <w:p w14:paraId="53C19675"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w:t>
            </w:r>
            <w:r w:rsidRPr="00B70196">
              <w:rPr>
                <w:rFonts w:ascii="Palatino Linotype" w:hAnsi="Palatino Linotype"/>
                <w:sz w:val="22"/>
                <w:szCs w:val="22"/>
              </w:rPr>
              <w:br/>
              <w:t>)</w:t>
            </w:r>
            <w:r w:rsidRPr="00B70196">
              <w:rPr>
                <w:rFonts w:ascii="Palatino Linotype" w:hAnsi="Palatino Linotype"/>
                <w:sz w:val="22"/>
                <w:szCs w:val="22"/>
              </w:rPr>
              <w:br/>
              <w:t>)</w:t>
            </w:r>
            <w:r w:rsidRPr="00B70196">
              <w:rPr>
                <w:rFonts w:ascii="Palatino Linotype" w:hAnsi="Palatino Linotype"/>
                <w:sz w:val="22"/>
                <w:szCs w:val="22"/>
              </w:rPr>
              <w:br/>
              <w:t>)</w:t>
            </w:r>
          </w:p>
        </w:tc>
        <w:tc>
          <w:tcPr>
            <w:tcW w:w="4151" w:type="dxa"/>
            <w:vAlign w:val="center"/>
          </w:tcPr>
          <w:p w14:paraId="44B5F852" w14:textId="77777777" w:rsidR="003A3A11" w:rsidRPr="00B70196" w:rsidRDefault="003A3A11" w:rsidP="00B70196">
            <w:pPr>
              <w:spacing w:before="840"/>
              <w:rPr>
                <w:rFonts w:ascii="Palatino Linotype" w:hAnsi="Palatino Linotype"/>
                <w:sz w:val="22"/>
                <w:szCs w:val="22"/>
              </w:rPr>
            </w:pPr>
            <w:r w:rsidRPr="00B70196">
              <w:rPr>
                <w:rFonts w:ascii="Palatino Linotype" w:hAnsi="Palatino Linotype"/>
                <w:sz w:val="22"/>
                <w:szCs w:val="22"/>
              </w:rPr>
              <w:t>. . . . . . . . . . . . . . . . . . . . . . . . . . . . .</w:t>
            </w:r>
            <w:r w:rsidRPr="00B70196">
              <w:rPr>
                <w:rFonts w:ascii="Palatino Linotype" w:hAnsi="Palatino Linotype"/>
                <w:sz w:val="22"/>
                <w:szCs w:val="22"/>
              </w:rPr>
              <w:br/>
              <w:t>Signature</w:t>
            </w:r>
          </w:p>
        </w:tc>
      </w:tr>
      <w:tr w:rsidR="003A3A11" w:rsidRPr="00B70196" w14:paraId="31432E39" w14:textId="77777777" w:rsidTr="003A3A11">
        <w:tc>
          <w:tcPr>
            <w:tcW w:w="5285" w:type="dxa"/>
          </w:tcPr>
          <w:p w14:paraId="00EF06FC" w14:textId="77777777" w:rsidR="003A3A11" w:rsidRPr="00B70196" w:rsidRDefault="003A3A11" w:rsidP="00B70196">
            <w:pPr>
              <w:rPr>
                <w:rFonts w:ascii="Palatino Linotype" w:hAnsi="Palatino Linotype"/>
                <w:sz w:val="22"/>
                <w:szCs w:val="22"/>
              </w:rPr>
            </w:pPr>
          </w:p>
          <w:p w14:paraId="6CEB9E34" w14:textId="77777777" w:rsidR="003A3A11" w:rsidRPr="00B70196" w:rsidRDefault="003A3A11" w:rsidP="00B70196">
            <w:pPr>
              <w:spacing w:before="480" w:after="480"/>
              <w:rPr>
                <w:rFonts w:ascii="Palatino Linotype" w:hAnsi="Palatino Linotype"/>
                <w:sz w:val="22"/>
                <w:szCs w:val="22"/>
              </w:rPr>
            </w:pPr>
            <w:r w:rsidRPr="00B70196">
              <w:rPr>
                <w:rFonts w:ascii="Palatino Linotype" w:hAnsi="Palatino Linotype"/>
                <w:sz w:val="22"/>
                <w:szCs w:val="22"/>
              </w:rPr>
              <w:lastRenderedPageBreak/>
              <w:t xml:space="preserve">. . . . . . . . . . . . . . . . . . . . . . . . . . . . . . </w:t>
            </w:r>
            <w:proofErr w:type="gramStart"/>
            <w:r w:rsidRPr="00B70196">
              <w:rPr>
                <w:rFonts w:ascii="Palatino Linotype" w:hAnsi="Palatino Linotype"/>
                <w:sz w:val="22"/>
                <w:szCs w:val="22"/>
              </w:rPr>
              <w:t>. . . .</w:t>
            </w:r>
            <w:proofErr w:type="gramEnd"/>
            <w:r w:rsidRPr="00B70196">
              <w:rPr>
                <w:rFonts w:ascii="Palatino Linotype" w:hAnsi="Palatino Linotype"/>
                <w:sz w:val="22"/>
                <w:szCs w:val="22"/>
              </w:rPr>
              <w:br/>
              <w:t>Signature of Witness</w:t>
            </w:r>
          </w:p>
        </w:tc>
        <w:tc>
          <w:tcPr>
            <w:tcW w:w="789" w:type="dxa"/>
          </w:tcPr>
          <w:p w14:paraId="262114A0" w14:textId="77777777" w:rsidR="003A3A11" w:rsidRPr="00B70196" w:rsidRDefault="003A3A11" w:rsidP="00B70196">
            <w:pPr>
              <w:rPr>
                <w:rFonts w:ascii="Palatino Linotype" w:hAnsi="Palatino Linotype"/>
                <w:sz w:val="22"/>
                <w:szCs w:val="22"/>
              </w:rPr>
            </w:pPr>
          </w:p>
        </w:tc>
        <w:tc>
          <w:tcPr>
            <w:tcW w:w="4151" w:type="dxa"/>
            <w:vAlign w:val="bottom"/>
          </w:tcPr>
          <w:p w14:paraId="5E20F426" w14:textId="77777777" w:rsidR="003A3A11" w:rsidRPr="00B70196" w:rsidRDefault="003A3A11" w:rsidP="00B70196">
            <w:pPr>
              <w:spacing w:before="480" w:after="480"/>
              <w:rPr>
                <w:rFonts w:ascii="Palatino Linotype" w:hAnsi="Palatino Linotype"/>
                <w:sz w:val="22"/>
                <w:szCs w:val="22"/>
              </w:rPr>
            </w:pPr>
            <w:r w:rsidRPr="00B70196">
              <w:rPr>
                <w:rFonts w:ascii="Palatino Linotype" w:hAnsi="Palatino Linotype"/>
                <w:sz w:val="22"/>
                <w:szCs w:val="22"/>
              </w:rPr>
              <w:t>. . . . . . . . . . . . . .</w:t>
            </w:r>
            <w:r w:rsidRPr="00B70196">
              <w:rPr>
                <w:rFonts w:ascii="Palatino Linotype" w:hAnsi="Palatino Linotype"/>
                <w:sz w:val="22"/>
                <w:szCs w:val="22"/>
              </w:rPr>
              <w:br/>
              <w:t>Date</w:t>
            </w:r>
          </w:p>
        </w:tc>
      </w:tr>
      <w:tr w:rsidR="003A3A11" w:rsidRPr="00B70196" w14:paraId="218F5B23" w14:textId="77777777" w:rsidTr="003A3A11">
        <w:tc>
          <w:tcPr>
            <w:tcW w:w="5285" w:type="dxa"/>
          </w:tcPr>
          <w:p w14:paraId="79510111"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 xml:space="preserve">. . . . . . . . . . . . . . . . . . . . . . . . . . . . . . </w:t>
            </w:r>
            <w:r w:rsidRPr="00B70196">
              <w:rPr>
                <w:rFonts w:ascii="Palatino Linotype" w:hAnsi="Palatino Linotype"/>
                <w:sz w:val="22"/>
                <w:szCs w:val="22"/>
              </w:rPr>
              <w:br/>
              <w:t>Name of Witness</w:t>
            </w:r>
          </w:p>
        </w:tc>
        <w:tc>
          <w:tcPr>
            <w:tcW w:w="789" w:type="dxa"/>
          </w:tcPr>
          <w:p w14:paraId="33A2EA81" w14:textId="77777777" w:rsidR="003A3A11" w:rsidRPr="00B70196" w:rsidRDefault="003A3A11" w:rsidP="00B70196">
            <w:pPr>
              <w:rPr>
                <w:rFonts w:ascii="Palatino Linotype" w:hAnsi="Palatino Linotype"/>
                <w:sz w:val="22"/>
                <w:szCs w:val="22"/>
              </w:rPr>
            </w:pPr>
          </w:p>
        </w:tc>
        <w:tc>
          <w:tcPr>
            <w:tcW w:w="4151" w:type="dxa"/>
            <w:vAlign w:val="bottom"/>
          </w:tcPr>
          <w:p w14:paraId="0C0B1E20" w14:textId="77777777" w:rsidR="003A3A11" w:rsidRPr="00B70196" w:rsidRDefault="003A3A11" w:rsidP="00B70196">
            <w:pPr>
              <w:rPr>
                <w:rFonts w:ascii="Palatino Linotype" w:hAnsi="Palatino Linotype"/>
                <w:sz w:val="22"/>
                <w:szCs w:val="22"/>
              </w:rPr>
            </w:pPr>
          </w:p>
        </w:tc>
      </w:tr>
    </w:tbl>
    <w:p w14:paraId="13A81952" w14:textId="77777777" w:rsidR="003A3A11" w:rsidRPr="00B70196" w:rsidRDefault="003A3A11" w:rsidP="00B70196">
      <w:pPr>
        <w:tabs>
          <w:tab w:val="clear" w:pos="2160"/>
          <w:tab w:val="clear" w:pos="2880"/>
          <w:tab w:val="clear" w:pos="5040"/>
          <w:tab w:val="left" w:pos="-426"/>
        </w:tabs>
        <w:spacing w:after="0"/>
        <w:rPr>
          <w:rFonts w:ascii="Palatino Linotype" w:hAnsi="Palatino Linotype"/>
          <w:sz w:val="22"/>
          <w:szCs w:val="22"/>
        </w:rPr>
      </w:pPr>
    </w:p>
    <w:p w14:paraId="32E01CD5" w14:textId="77777777" w:rsidR="003A3A11" w:rsidRPr="00B70196" w:rsidRDefault="003A3A11" w:rsidP="00B70196">
      <w:pPr>
        <w:tabs>
          <w:tab w:val="clear" w:pos="720"/>
          <w:tab w:val="clear" w:pos="1440"/>
          <w:tab w:val="clear" w:pos="2160"/>
          <w:tab w:val="clear" w:pos="2880"/>
          <w:tab w:val="clear" w:pos="5040"/>
          <w:tab w:val="left" w:pos="284"/>
          <w:tab w:val="left" w:pos="1418"/>
          <w:tab w:val="left" w:pos="2127"/>
          <w:tab w:val="left" w:pos="3686"/>
        </w:tabs>
        <w:spacing w:after="240"/>
        <w:jc w:val="center"/>
        <w:rPr>
          <w:rFonts w:ascii="Palatino Linotype" w:hAnsi="Palatino Linotype"/>
          <w:b/>
          <w:sz w:val="22"/>
          <w:szCs w:val="22"/>
          <w:u w:val="single"/>
        </w:rPr>
      </w:pPr>
      <w:r w:rsidRPr="00B70196">
        <w:rPr>
          <w:rFonts w:ascii="Palatino Linotype" w:hAnsi="Palatino Linotype"/>
          <w:sz w:val="22"/>
          <w:szCs w:val="22"/>
        </w:rPr>
        <w:br w:type="page"/>
      </w:r>
      <w:r w:rsidRPr="00B70196">
        <w:rPr>
          <w:rFonts w:ascii="Palatino Linotype" w:hAnsi="Palatino Linotype"/>
          <w:b/>
          <w:sz w:val="22"/>
          <w:szCs w:val="22"/>
          <w:u w:val="single"/>
        </w:rPr>
        <w:lastRenderedPageBreak/>
        <w:t xml:space="preserve">ANNEXURE “A” </w:t>
      </w:r>
    </w:p>
    <w:p w14:paraId="5ABEDA24" w14:textId="77777777" w:rsidR="003A3A11" w:rsidRPr="00B70196" w:rsidRDefault="003A3A11" w:rsidP="00B70196">
      <w:pPr>
        <w:tabs>
          <w:tab w:val="clear" w:pos="720"/>
          <w:tab w:val="clear" w:pos="1440"/>
          <w:tab w:val="clear" w:pos="2160"/>
          <w:tab w:val="clear" w:pos="2880"/>
          <w:tab w:val="clear" w:pos="5040"/>
          <w:tab w:val="left" w:pos="284"/>
          <w:tab w:val="left" w:pos="1418"/>
          <w:tab w:val="left" w:pos="2127"/>
          <w:tab w:val="left" w:pos="3686"/>
        </w:tabs>
        <w:spacing w:after="240"/>
        <w:jc w:val="center"/>
        <w:rPr>
          <w:rFonts w:ascii="Palatino Linotype" w:hAnsi="Palatino Linotype"/>
          <w:b/>
          <w:sz w:val="22"/>
          <w:szCs w:val="22"/>
          <w:u w:val="single"/>
        </w:rPr>
      </w:pPr>
    </w:p>
    <w:p w14:paraId="66C36AD9" w14:textId="77777777" w:rsidR="003A3A11" w:rsidRPr="00B70196" w:rsidRDefault="003A3A11" w:rsidP="00B70196">
      <w:pPr>
        <w:jc w:val="center"/>
        <w:rPr>
          <w:rFonts w:ascii="Palatino Linotype" w:hAnsi="Palatino Linotype"/>
          <w:b/>
          <w:sz w:val="22"/>
          <w:szCs w:val="22"/>
          <w:lang w:val="en-US"/>
        </w:rPr>
      </w:pPr>
      <w:r w:rsidRPr="00B70196">
        <w:rPr>
          <w:rFonts w:ascii="Palatino Linotype" w:hAnsi="Palatino Linotype"/>
          <w:b/>
          <w:sz w:val="22"/>
          <w:szCs w:val="22"/>
          <w:lang w:val="en-US"/>
        </w:rPr>
        <w:t>INFORMATION FOR PAYMENT</w:t>
      </w:r>
    </w:p>
    <w:p w14:paraId="71E6E384" w14:textId="77777777" w:rsidR="003A3A11" w:rsidRPr="00B70196" w:rsidRDefault="003A3A11" w:rsidP="00B70196">
      <w:pPr>
        <w:jc w:val="center"/>
        <w:rPr>
          <w:rFonts w:ascii="Palatino Linotype" w:hAnsi="Palatino Linotype"/>
          <w:b/>
          <w:sz w:val="22"/>
          <w:szCs w:val="22"/>
          <w:lang w:val="en-US"/>
        </w:rPr>
      </w:pPr>
    </w:p>
    <w:p w14:paraId="41B3333E" w14:textId="77777777" w:rsidR="003A3A11" w:rsidRPr="00B70196" w:rsidRDefault="003A3A11" w:rsidP="00DA2A28">
      <w:pPr>
        <w:jc w:val="both"/>
        <w:rPr>
          <w:rFonts w:ascii="Palatino Linotype" w:hAnsi="Palatino Linotype"/>
          <w:sz w:val="22"/>
          <w:szCs w:val="22"/>
        </w:rPr>
      </w:pPr>
      <w:r w:rsidRPr="00B70196">
        <w:rPr>
          <w:rFonts w:ascii="Palatino Linotype" w:hAnsi="Palatino Linotype"/>
          <w:sz w:val="22"/>
          <w:szCs w:val="22"/>
        </w:rPr>
        <w:t xml:space="preserve">These details allow the Trustee to process the payment to You.  If the Funding recipient is not an incorporated body, then an incorporated body must undertake to auspice the Funding, sign this Agreement, </w:t>
      </w:r>
      <w:proofErr w:type="gramStart"/>
      <w:r w:rsidRPr="00B70196">
        <w:rPr>
          <w:rFonts w:ascii="Palatino Linotype" w:hAnsi="Palatino Linotype"/>
          <w:sz w:val="22"/>
          <w:szCs w:val="22"/>
        </w:rPr>
        <w:t>accept</w:t>
      </w:r>
      <w:proofErr w:type="gramEnd"/>
      <w:r w:rsidRPr="00B70196">
        <w:rPr>
          <w:rFonts w:ascii="Palatino Linotype" w:hAnsi="Palatino Linotype"/>
          <w:sz w:val="22"/>
          <w:szCs w:val="22"/>
        </w:rPr>
        <w:t xml:space="preserve"> and be bound by the Agreement conditions.   </w:t>
      </w:r>
    </w:p>
    <w:p w14:paraId="12C1A7C5" w14:textId="77777777" w:rsidR="003A3A11" w:rsidRPr="00B70196" w:rsidRDefault="003A3A11" w:rsidP="00B70196">
      <w:pPr>
        <w:rPr>
          <w:rFonts w:ascii="Palatino Linotype" w:hAnsi="Palatino Linotype"/>
          <w:sz w:val="22"/>
          <w:szCs w:val="22"/>
        </w:rPr>
      </w:pPr>
    </w:p>
    <w:p w14:paraId="2A4DE6AB"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Your name:_______________________________________________________</w:t>
      </w:r>
    </w:p>
    <w:p w14:paraId="0996E725"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Postal address:____________________________________________________</w:t>
      </w:r>
    </w:p>
    <w:p w14:paraId="7D2E32AE"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Bank:_________________________________________________________</w:t>
      </w:r>
    </w:p>
    <w:p w14:paraId="705B3EE9"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Branch:_______________________________________________________</w:t>
      </w:r>
    </w:p>
    <w:p w14:paraId="77895AAA"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Account Name:____________________________________________________</w:t>
      </w:r>
    </w:p>
    <w:p w14:paraId="6B682CDB"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BSB Code:________________________________________________________</w:t>
      </w:r>
    </w:p>
    <w:p w14:paraId="168DCC91"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Account Number:__________________________________________________</w:t>
      </w:r>
    </w:p>
    <w:p w14:paraId="58ED85A8"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Australian Business Number (ABN</w:t>
      </w:r>
      <w:proofErr w:type="gramStart"/>
      <w:r w:rsidRPr="00B70196">
        <w:rPr>
          <w:rFonts w:ascii="Palatino Linotype" w:hAnsi="Palatino Linotype"/>
          <w:b/>
          <w:sz w:val="22"/>
          <w:szCs w:val="22"/>
        </w:rPr>
        <w:t>):_</w:t>
      </w:r>
      <w:proofErr w:type="gramEnd"/>
      <w:r w:rsidRPr="00B70196">
        <w:rPr>
          <w:rFonts w:ascii="Palatino Linotype" w:hAnsi="Palatino Linotype"/>
          <w:b/>
          <w:sz w:val="22"/>
          <w:szCs w:val="22"/>
        </w:rPr>
        <w:t>_________________________________</w:t>
      </w:r>
    </w:p>
    <w:p w14:paraId="2B2D539A" w14:textId="77777777" w:rsidR="003A3A11" w:rsidRPr="00B70196" w:rsidRDefault="003A3A11" w:rsidP="00B70196">
      <w:pPr>
        <w:tabs>
          <w:tab w:val="left" w:pos="3544"/>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Are you registered for GST?</w:t>
      </w:r>
      <w:r w:rsidRPr="00B70196">
        <w:rPr>
          <w:rFonts w:ascii="Palatino Linotype" w:hAnsi="Palatino Linotype"/>
          <w:b/>
          <w:sz w:val="22"/>
          <w:szCs w:val="22"/>
        </w:rPr>
        <w:tab/>
      </w:r>
      <w:proofErr w:type="gramStart"/>
      <w:r w:rsidRPr="00B70196">
        <w:rPr>
          <w:rFonts w:ascii="Palatino Linotype" w:hAnsi="Palatino Linotype"/>
          <w:b/>
          <w:sz w:val="22"/>
          <w:szCs w:val="22"/>
        </w:rPr>
        <w:t>Yes</w:t>
      </w:r>
      <w:proofErr w:type="gramEnd"/>
      <w:r w:rsidRPr="00B70196">
        <w:rPr>
          <w:rFonts w:ascii="Palatino Linotype" w:hAnsi="Palatino Linotype" w:cs="Arial"/>
          <w:b/>
          <w:sz w:val="22"/>
          <w:szCs w:val="22"/>
        </w:rPr>
        <w:t xml:space="preserve"> </w:t>
      </w:r>
      <w:r w:rsidRPr="00B70196">
        <w:rPr>
          <w:rFonts w:ascii="Palatino Linotype" w:hAnsi="Palatino Linotype" w:cs="Arial"/>
          <w:b/>
          <w:sz w:val="22"/>
          <w:szCs w:val="22"/>
          <w:rtl/>
        </w:rPr>
        <w:t>ٱ</w:t>
      </w:r>
      <w:r w:rsidRPr="00B70196">
        <w:rPr>
          <w:rFonts w:ascii="Palatino Linotype" w:hAnsi="Palatino Linotype" w:cs="Arial"/>
          <w:b/>
          <w:sz w:val="22"/>
          <w:szCs w:val="22"/>
        </w:rPr>
        <w:t xml:space="preserve">         No </w:t>
      </w:r>
      <w:r w:rsidRPr="00B70196">
        <w:rPr>
          <w:rFonts w:ascii="Palatino Linotype" w:hAnsi="Palatino Linotype" w:cs="Arial"/>
          <w:b/>
          <w:sz w:val="22"/>
          <w:szCs w:val="22"/>
          <w:rtl/>
        </w:rPr>
        <w:t>ٱ</w:t>
      </w:r>
    </w:p>
    <w:p w14:paraId="04ECFF0F" w14:textId="77777777" w:rsidR="003A3A11" w:rsidRPr="00B70196" w:rsidRDefault="003A3A11" w:rsidP="00B70196">
      <w:pPr>
        <w:tabs>
          <w:tab w:val="clear" w:pos="720"/>
          <w:tab w:val="clear" w:pos="1440"/>
          <w:tab w:val="clear" w:pos="2160"/>
          <w:tab w:val="clear" w:pos="2880"/>
          <w:tab w:val="clear" w:pos="5040"/>
          <w:tab w:val="left" w:pos="284"/>
          <w:tab w:val="left" w:pos="1418"/>
          <w:tab w:val="left" w:pos="2127"/>
          <w:tab w:val="left" w:pos="3686"/>
        </w:tabs>
        <w:spacing w:after="240" w:line="720" w:lineRule="auto"/>
        <w:jc w:val="center"/>
        <w:rPr>
          <w:rFonts w:ascii="Palatino Linotype" w:hAnsi="Palatino Linotype"/>
          <w:b/>
          <w:sz w:val="22"/>
          <w:szCs w:val="22"/>
          <w:u w:val="single"/>
        </w:rPr>
      </w:pPr>
      <w:r w:rsidRPr="00B70196">
        <w:rPr>
          <w:rFonts w:ascii="Palatino Linotype" w:hAnsi="Palatino Linotype"/>
          <w:sz w:val="22"/>
          <w:szCs w:val="22"/>
        </w:rPr>
        <w:br w:type="page"/>
      </w:r>
      <w:r w:rsidRPr="00B70196">
        <w:rPr>
          <w:rFonts w:ascii="Palatino Linotype" w:hAnsi="Palatino Linotype"/>
          <w:b/>
          <w:sz w:val="22"/>
          <w:szCs w:val="22"/>
          <w:u w:val="single"/>
        </w:rPr>
        <w:lastRenderedPageBreak/>
        <w:t xml:space="preserve">ANNEXURE “B” </w:t>
      </w:r>
    </w:p>
    <w:p w14:paraId="13019A33" w14:textId="77777777" w:rsidR="003A3A11" w:rsidRPr="00B70196" w:rsidRDefault="003A3A11" w:rsidP="00B70196">
      <w:pPr>
        <w:jc w:val="center"/>
        <w:rPr>
          <w:rFonts w:ascii="Palatino Linotype" w:hAnsi="Palatino Linotype"/>
          <w:b/>
          <w:sz w:val="22"/>
          <w:szCs w:val="22"/>
          <w:lang w:val="en-US"/>
        </w:rPr>
      </w:pPr>
      <w:r w:rsidRPr="00B70196">
        <w:rPr>
          <w:rFonts w:ascii="Palatino Linotype" w:hAnsi="Palatino Linotype"/>
          <w:b/>
          <w:sz w:val="22"/>
          <w:szCs w:val="22"/>
          <w:lang w:val="en-US"/>
        </w:rPr>
        <w:t>SPECIAL CONDITIONS</w:t>
      </w:r>
    </w:p>
    <w:p w14:paraId="3F854F66"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Special conditions that apply to this agreement are:</w:t>
      </w:r>
    </w:p>
    <w:p w14:paraId="5C94CD7A" w14:textId="5843413F" w:rsidR="00DA2A28" w:rsidRPr="00DA2A28" w:rsidRDefault="00DA2A28" w:rsidP="00DA2A28">
      <w:pPr>
        <w:numPr>
          <w:ilvl w:val="0"/>
          <w:numId w:val="14"/>
        </w:numPr>
        <w:tabs>
          <w:tab w:val="clear" w:pos="1800"/>
        </w:tabs>
        <w:spacing w:before="240"/>
        <w:ind w:left="720" w:hanging="720"/>
        <w:jc w:val="both"/>
        <w:rPr>
          <w:rFonts w:ascii="Palatino Linotype" w:hAnsi="Palatino Linotype"/>
          <w:sz w:val="22"/>
          <w:szCs w:val="22"/>
        </w:rPr>
      </w:pPr>
      <w:bookmarkStart w:id="36" w:name="_Hlt67908071"/>
      <w:r w:rsidRPr="00DA2A28">
        <w:rPr>
          <w:rFonts w:ascii="Palatino Linotype" w:hAnsi="Palatino Linotype"/>
          <w:sz w:val="22"/>
          <w:szCs w:val="22"/>
        </w:rPr>
        <w:t xml:space="preserve">Where the Approved Project involves the production of a publication, you are required to comply with the </w:t>
      </w:r>
      <w:r>
        <w:rPr>
          <w:rFonts w:ascii="Palatino Linotype" w:hAnsi="Palatino Linotype"/>
          <w:sz w:val="22"/>
          <w:szCs w:val="22"/>
        </w:rPr>
        <w:t xml:space="preserve">Trustee’s </w:t>
      </w:r>
      <w:r w:rsidRPr="00DA2A28">
        <w:rPr>
          <w:rFonts w:ascii="Palatino Linotype" w:hAnsi="Palatino Linotype"/>
          <w:sz w:val="22"/>
          <w:szCs w:val="22"/>
        </w:rPr>
        <w:t xml:space="preserve">Publication Guidelines. The </w:t>
      </w:r>
      <w:r w:rsidR="00437B8B">
        <w:rPr>
          <w:rFonts w:ascii="Palatino Linotype" w:hAnsi="Palatino Linotype"/>
          <w:sz w:val="22"/>
          <w:szCs w:val="22"/>
        </w:rPr>
        <w:t xml:space="preserve">Trustee’s </w:t>
      </w:r>
      <w:r w:rsidRPr="00DA2A28">
        <w:rPr>
          <w:rFonts w:ascii="Palatino Linotype" w:hAnsi="Palatino Linotype"/>
          <w:sz w:val="22"/>
          <w:szCs w:val="22"/>
        </w:rPr>
        <w:t xml:space="preserve">Publication Guidelines provide information and advice </w:t>
      </w:r>
      <w:r w:rsidR="00437B8B">
        <w:rPr>
          <w:rFonts w:ascii="Palatino Linotype" w:hAnsi="Palatino Linotype"/>
          <w:sz w:val="22"/>
          <w:szCs w:val="22"/>
        </w:rPr>
        <w:t xml:space="preserve">to assist You in </w:t>
      </w:r>
      <w:r w:rsidRPr="00DA2A28">
        <w:rPr>
          <w:rFonts w:ascii="Palatino Linotype" w:hAnsi="Palatino Linotype"/>
          <w:sz w:val="22"/>
          <w:szCs w:val="22"/>
        </w:rPr>
        <w:t xml:space="preserve">meeting </w:t>
      </w:r>
      <w:r w:rsidR="00437B8B">
        <w:rPr>
          <w:rFonts w:ascii="Palatino Linotype" w:hAnsi="Palatino Linotype"/>
          <w:sz w:val="22"/>
          <w:szCs w:val="22"/>
        </w:rPr>
        <w:t>Y</w:t>
      </w:r>
      <w:r w:rsidRPr="00DA2A28">
        <w:rPr>
          <w:rFonts w:ascii="Palatino Linotype" w:hAnsi="Palatino Linotype"/>
          <w:sz w:val="22"/>
          <w:szCs w:val="22"/>
        </w:rPr>
        <w:t xml:space="preserve">our obligations under this </w:t>
      </w:r>
      <w:r>
        <w:rPr>
          <w:rFonts w:ascii="Palatino Linotype" w:hAnsi="Palatino Linotype"/>
          <w:sz w:val="22"/>
          <w:szCs w:val="22"/>
        </w:rPr>
        <w:t>A</w:t>
      </w:r>
      <w:r w:rsidRPr="00DA2A28">
        <w:rPr>
          <w:rFonts w:ascii="Palatino Linotype" w:hAnsi="Palatino Linotype"/>
          <w:sz w:val="22"/>
          <w:szCs w:val="22"/>
        </w:rPr>
        <w:t>greement.</w:t>
      </w:r>
    </w:p>
    <w:p w14:paraId="7843D0B8" w14:textId="42A2AB22" w:rsidR="002A1A43" w:rsidRPr="00B70196" w:rsidRDefault="00DA2A28" w:rsidP="00DA2A28">
      <w:pPr>
        <w:numPr>
          <w:ilvl w:val="0"/>
          <w:numId w:val="14"/>
        </w:numPr>
        <w:tabs>
          <w:tab w:val="clear" w:pos="1800"/>
        </w:tabs>
        <w:spacing w:before="240"/>
        <w:ind w:left="720" w:hanging="720"/>
        <w:jc w:val="both"/>
        <w:rPr>
          <w:rFonts w:ascii="Palatino Linotype" w:hAnsi="Palatino Linotype"/>
          <w:sz w:val="22"/>
          <w:szCs w:val="22"/>
        </w:rPr>
      </w:pPr>
      <w:r>
        <w:rPr>
          <w:rFonts w:ascii="Palatino Linotype" w:hAnsi="Palatino Linotype"/>
          <w:sz w:val="22"/>
          <w:szCs w:val="22"/>
        </w:rPr>
        <w:t>[</w:t>
      </w:r>
      <w:r w:rsidR="002A1A43" w:rsidRPr="00DA2A28">
        <w:rPr>
          <w:rFonts w:ascii="Palatino Linotype" w:hAnsi="Palatino Linotype"/>
          <w:sz w:val="22"/>
          <w:szCs w:val="22"/>
          <w:highlight w:val="yellow"/>
        </w:rPr>
        <w:t xml:space="preserve">INSERT </w:t>
      </w:r>
      <w:r w:rsidRPr="00DA2A28">
        <w:rPr>
          <w:rFonts w:ascii="Palatino Linotype" w:hAnsi="Palatino Linotype"/>
          <w:caps/>
          <w:sz w:val="22"/>
          <w:szCs w:val="22"/>
          <w:highlight w:val="yellow"/>
        </w:rPr>
        <w:t>any other special</w:t>
      </w:r>
      <w:r w:rsidRPr="00DA2A28">
        <w:rPr>
          <w:rFonts w:ascii="Palatino Linotype" w:hAnsi="Palatino Linotype"/>
          <w:sz w:val="22"/>
          <w:szCs w:val="22"/>
          <w:highlight w:val="yellow"/>
        </w:rPr>
        <w:t xml:space="preserve"> </w:t>
      </w:r>
      <w:r w:rsidR="002A1A43" w:rsidRPr="00DA2A28">
        <w:rPr>
          <w:rFonts w:ascii="Palatino Linotype" w:hAnsi="Palatino Linotype"/>
          <w:sz w:val="22"/>
          <w:szCs w:val="22"/>
          <w:highlight w:val="yellow"/>
        </w:rPr>
        <w:t>CONDITIONS</w:t>
      </w:r>
      <w:r>
        <w:rPr>
          <w:rFonts w:ascii="Palatino Linotype" w:hAnsi="Palatino Linotype"/>
          <w:sz w:val="22"/>
          <w:szCs w:val="22"/>
        </w:rPr>
        <w:t>]</w:t>
      </w:r>
    </w:p>
    <w:p w14:paraId="5CAB2CC9" w14:textId="77777777" w:rsidR="005656D2" w:rsidRPr="00B70196" w:rsidRDefault="007A231C" w:rsidP="00DA2A28">
      <w:pPr>
        <w:numPr>
          <w:ilvl w:val="0"/>
          <w:numId w:val="14"/>
        </w:numPr>
        <w:tabs>
          <w:tab w:val="clear" w:pos="1800"/>
        </w:tabs>
        <w:spacing w:before="240"/>
        <w:ind w:left="720" w:hanging="720"/>
        <w:jc w:val="both"/>
        <w:rPr>
          <w:rFonts w:ascii="Palatino Linotype" w:hAnsi="Palatino Linotype"/>
          <w:sz w:val="22"/>
          <w:szCs w:val="22"/>
        </w:rPr>
      </w:pPr>
      <w:r w:rsidRPr="00B70196">
        <w:rPr>
          <w:rFonts w:ascii="Palatino Linotype" w:hAnsi="Palatino Linotype"/>
          <w:sz w:val="22"/>
          <w:szCs w:val="22"/>
        </w:rPr>
        <w:t xml:space="preserve">Reporting Schedule </w:t>
      </w:r>
      <w:r w:rsidR="000470A2" w:rsidRPr="00B70196">
        <w:rPr>
          <w:rFonts w:ascii="Palatino Linotype" w:hAnsi="Palatino Linotype"/>
          <w:sz w:val="22"/>
          <w:szCs w:val="22"/>
        </w:rPr>
        <w:t xml:space="preserve">of Key Performance Indicators Report (detailing performance measures) to be submitted </w:t>
      </w:r>
      <w:r w:rsidR="002A1A43" w:rsidRPr="00B70196">
        <w:rPr>
          <w:rFonts w:ascii="Palatino Linotype" w:hAnsi="Palatino Linotype"/>
          <w:sz w:val="22"/>
          <w:szCs w:val="22"/>
        </w:rPr>
        <w:t>as per the Milestone Schedule</w:t>
      </w:r>
      <w:r w:rsidR="000470A2" w:rsidRPr="00B70196">
        <w:rPr>
          <w:rFonts w:ascii="Palatino Linotype" w:hAnsi="Palatino Linotype"/>
          <w:sz w:val="22"/>
          <w:szCs w:val="22"/>
        </w:rPr>
        <w:t xml:space="preserve"> </w:t>
      </w:r>
      <w:r w:rsidR="00F50EDD" w:rsidRPr="00B70196">
        <w:rPr>
          <w:rFonts w:ascii="Palatino Linotype" w:hAnsi="Palatino Linotype"/>
          <w:sz w:val="22"/>
          <w:szCs w:val="22"/>
        </w:rPr>
        <w:t>and including an acquittal of all funds received at the end of the Project Term.</w:t>
      </w:r>
      <w:r w:rsidR="005656D2" w:rsidRPr="00B70196">
        <w:rPr>
          <w:rFonts w:ascii="Palatino Linotype" w:hAnsi="Palatino Linotype"/>
          <w:sz w:val="22"/>
          <w:szCs w:val="22"/>
        </w:rPr>
        <w:t xml:space="preserve"> Note: Where the project is continuing after 30 June each year, then a status report as at that date will be required.  </w:t>
      </w:r>
    </w:p>
    <w:p w14:paraId="2DE2044C" w14:textId="77777777" w:rsidR="00F50EDD" w:rsidRPr="00B70196" w:rsidRDefault="00F50EDD" w:rsidP="00DA2A28">
      <w:pPr>
        <w:numPr>
          <w:ilvl w:val="0"/>
          <w:numId w:val="14"/>
        </w:numPr>
        <w:tabs>
          <w:tab w:val="clear" w:pos="1800"/>
        </w:tabs>
        <w:ind w:left="720" w:hanging="720"/>
        <w:jc w:val="both"/>
        <w:rPr>
          <w:rFonts w:ascii="Palatino Linotype" w:hAnsi="Palatino Linotype"/>
          <w:sz w:val="22"/>
          <w:szCs w:val="22"/>
        </w:rPr>
      </w:pPr>
      <w:r w:rsidRPr="00B70196">
        <w:rPr>
          <w:rFonts w:ascii="Palatino Linotype" w:hAnsi="Palatino Linotype"/>
          <w:sz w:val="22"/>
          <w:szCs w:val="22"/>
        </w:rPr>
        <w:t>The Funding under clause 2(a) will be paid in accordance with the Milestone Schedule set out below.</w:t>
      </w:r>
    </w:p>
    <w:p w14:paraId="52CB92F4" w14:textId="77777777" w:rsidR="003A3A11" w:rsidRPr="00B70196" w:rsidRDefault="007A231C" w:rsidP="00B70196">
      <w:pPr>
        <w:rPr>
          <w:rFonts w:ascii="Palatino Linotype" w:hAnsi="Palatino Linotype"/>
          <w:sz w:val="22"/>
          <w:szCs w:val="22"/>
        </w:rPr>
      </w:pPr>
      <w:r w:rsidRPr="00B70196">
        <w:rPr>
          <w:rFonts w:ascii="Palatino Linotype" w:hAnsi="Palatino Linotype"/>
          <w:sz w:val="22"/>
          <w:szCs w:val="22"/>
        </w:rPr>
        <w:t xml:space="preserve"> </w:t>
      </w:r>
    </w:p>
    <w:p w14:paraId="66D16F15" w14:textId="77777777" w:rsidR="003A3A11" w:rsidRPr="00B70196" w:rsidRDefault="003A3A11" w:rsidP="00B70196">
      <w:pPr>
        <w:jc w:val="center"/>
        <w:rPr>
          <w:rFonts w:ascii="Palatino Linotype" w:hAnsi="Palatino Linotype"/>
          <w:b/>
          <w:sz w:val="22"/>
          <w:szCs w:val="22"/>
        </w:rPr>
      </w:pPr>
      <w:r w:rsidRPr="00B70196">
        <w:rPr>
          <w:rFonts w:ascii="Palatino Linotype" w:hAnsi="Palatino Linotype"/>
          <w:b/>
          <w:sz w:val="22"/>
          <w:szCs w:val="22"/>
        </w:rPr>
        <w:t>MILESTONE SCHEDULE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160"/>
        <w:gridCol w:w="1440"/>
        <w:gridCol w:w="2520"/>
        <w:gridCol w:w="2520"/>
      </w:tblGrid>
      <w:tr w:rsidR="001B02EF" w:rsidRPr="00B70196" w14:paraId="4EFC4D23" w14:textId="77777777" w:rsidTr="00261A7E">
        <w:tc>
          <w:tcPr>
            <w:tcW w:w="468" w:type="dxa"/>
          </w:tcPr>
          <w:p w14:paraId="0B9F6DAC"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w:t>
            </w:r>
          </w:p>
        </w:tc>
        <w:tc>
          <w:tcPr>
            <w:tcW w:w="2160" w:type="dxa"/>
          </w:tcPr>
          <w:p w14:paraId="7E3F0851"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Milestone</w:t>
            </w:r>
          </w:p>
        </w:tc>
        <w:tc>
          <w:tcPr>
            <w:tcW w:w="1440" w:type="dxa"/>
          </w:tcPr>
          <w:p w14:paraId="532F0B67"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Amount</w:t>
            </w:r>
          </w:p>
        </w:tc>
        <w:tc>
          <w:tcPr>
            <w:tcW w:w="2520" w:type="dxa"/>
          </w:tcPr>
          <w:p w14:paraId="4ED5518C"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Required outputs for payment</w:t>
            </w:r>
          </w:p>
        </w:tc>
        <w:tc>
          <w:tcPr>
            <w:tcW w:w="2520" w:type="dxa"/>
          </w:tcPr>
          <w:p w14:paraId="68A64D9C"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 xml:space="preserve">Payments Release Date </w:t>
            </w:r>
          </w:p>
        </w:tc>
      </w:tr>
      <w:tr w:rsidR="001B02EF" w:rsidRPr="00B70196" w14:paraId="611634DC" w14:textId="77777777" w:rsidTr="00261A7E">
        <w:tc>
          <w:tcPr>
            <w:tcW w:w="468" w:type="dxa"/>
          </w:tcPr>
          <w:p w14:paraId="40280E08"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1</w:t>
            </w:r>
          </w:p>
        </w:tc>
        <w:tc>
          <w:tcPr>
            <w:tcW w:w="2160" w:type="dxa"/>
          </w:tcPr>
          <w:p w14:paraId="5BAF2C56" w14:textId="77777777" w:rsidR="003A3A11" w:rsidRPr="00B70196" w:rsidRDefault="003A3A11" w:rsidP="00B70196">
            <w:pPr>
              <w:rPr>
                <w:rFonts w:ascii="Palatino Linotype" w:hAnsi="Palatino Linotype"/>
                <w:sz w:val="22"/>
                <w:szCs w:val="22"/>
              </w:rPr>
            </w:pPr>
          </w:p>
        </w:tc>
        <w:tc>
          <w:tcPr>
            <w:tcW w:w="1440" w:type="dxa"/>
          </w:tcPr>
          <w:p w14:paraId="6A44BA81" w14:textId="77777777" w:rsidR="003A3A11" w:rsidRPr="00B70196" w:rsidRDefault="003A3A11" w:rsidP="00B70196">
            <w:pPr>
              <w:rPr>
                <w:rFonts w:ascii="Palatino Linotype" w:hAnsi="Palatino Linotype"/>
                <w:sz w:val="22"/>
                <w:szCs w:val="22"/>
              </w:rPr>
            </w:pPr>
          </w:p>
        </w:tc>
        <w:tc>
          <w:tcPr>
            <w:tcW w:w="2520" w:type="dxa"/>
          </w:tcPr>
          <w:p w14:paraId="69B3C9D7" w14:textId="77777777" w:rsidR="003A3A11" w:rsidRPr="00B70196" w:rsidRDefault="003A3A11" w:rsidP="00B70196">
            <w:pPr>
              <w:rPr>
                <w:rFonts w:ascii="Palatino Linotype" w:hAnsi="Palatino Linotype"/>
                <w:sz w:val="22"/>
                <w:szCs w:val="22"/>
              </w:rPr>
            </w:pPr>
          </w:p>
        </w:tc>
        <w:tc>
          <w:tcPr>
            <w:tcW w:w="2520" w:type="dxa"/>
          </w:tcPr>
          <w:p w14:paraId="31533B49" w14:textId="77777777" w:rsidR="003A3A11" w:rsidRPr="00B70196" w:rsidRDefault="003A3A11" w:rsidP="00B70196">
            <w:pPr>
              <w:rPr>
                <w:rFonts w:ascii="Palatino Linotype" w:hAnsi="Palatino Linotype"/>
                <w:sz w:val="22"/>
                <w:szCs w:val="22"/>
              </w:rPr>
            </w:pPr>
          </w:p>
        </w:tc>
      </w:tr>
      <w:tr w:rsidR="00B22237" w:rsidRPr="00B70196" w14:paraId="798858F6" w14:textId="77777777" w:rsidTr="00261A7E">
        <w:tc>
          <w:tcPr>
            <w:tcW w:w="468" w:type="dxa"/>
          </w:tcPr>
          <w:p w14:paraId="2BF6D7DB" w14:textId="77777777" w:rsidR="00B22237" w:rsidRPr="00B70196" w:rsidRDefault="00B22237" w:rsidP="00B70196">
            <w:pPr>
              <w:rPr>
                <w:rFonts w:ascii="Palatino Linotype" w:hAnsi="Palatino Linotype"/>
                <w:sz w:val="22"/>
                <w:szCs w:val="22"/>
              </w:rPr>
            </w:pPr>
            <w:r w:rsidRPr="00B70196">
              <w:rPr>
                <w:rFonts w:ascii="Palatino Linotype" w:hAnsi="Palatino Linotype"/>
                <w:sz w:val="22"/>
                <w:szCs w:val="22"/>
              </w:rPr>
              <w:t>2</w:t>
            </w:r>
          </w:p>
        </w:tc>
        <w:tc>
          <w:tcPr>
            <w:tcW w:w="2160" w:type="dxa"/>
          </w:tcPr>
          <w:p w14:paraId="37C3B0AB" w14:textId="77777777" w:rsidR="00B22237" w:rsidRPr="00B70196" w:rsidRDefault="00B22237" w:rsidP="00B70196">
            <w:pPr>
              <w:rPr>
                <w:rFonts w:ascii="Palatino Linotype" w:hAnsi="Palatino Linotype"/>
                <w:sz w:val="22"/>
                <w:szCs w:val="22"/>
              </w:rPr>
            </w:pPr>
          </w:p>
        </w:tc>
        <w:tc>
          <w:tcPr>
            <w:tcW w:w="1440" w:type="dxa"/>
          </w:tcPr>
          <w:p w14:paraId="695D6E3B" w14:textId="77777777" w:rsidR="00B22237" w:rsidRPr="00B70196" w:rsidRDefault="00B22237" w:rsidP="00B70196">
            <w:pPr>
              <w:rPr>
                <w:rFonts w:ascii="Palatino Linotype" w:hAnsi="Palatino Linotype"/>
                <w:sz w:val="22"/>
                <w:szCs w:val="22"/>
              </w:rPr>
            </w:pPr>
          </w:p>
        </w:tc>
        <w:tc>
          <w:tcPr>
            <w:tcW w:w="2520" w:type="dxa"/>
          </w:tcPr>
          <w:p w14:paraId="405AACAB" w14:textId="77777777" w:rsidR="00B22237" w:rsidRPr="00B70196" w:rsidRDefault="00B22237" w:rsidP="00B70196">
            <w:pPr>
              <w:tabs>
                <w:tab w:val="clear" w:pos="720"/>
              </w:tabs>
              <w:rPr>
                <w:rFonts w:ascii="Palatino Linotype" w:hAnsi="Palatino Linotype"/>
                <w:sz w:val="22"/>
                <w:szCs w:val="22"/>
              </w:rPr>
            </w:pPr>
          </w:p>
        </w:tc>
        <w:tc>
          <w:tcPr>
            <w:tcW w:w="2520" w:type="dxa"/>
          </w:tcPr>
          <w:p w14:paraId="719EF0CA" w14:textId="77777777" w:rsidR="00803010" w:rsidRPr="00B70196" w:rsidRDefault="00803010" w:rsidP="00B70196">
            <w:pPr>
              <w:rPr>
                <w:rFonts w:ascii="Palatino Linotype" w:hAnsi="Palatino Linotype"/>
                <w:sz w:val="22"/>
                <w:szCs w:val="22"/>
              </w:rPr>
            </w:pPr>
          </w:p>
        </w:tc>
      </w:tr>
      <w:tr w:rsidR="001B02EF" w:rsidRPr="00B70196" w14:paraId="31FB135F" w14:textId="77777777" w:rsidTr="00261A7E">
        <w:tc>
          <w:tcPr>
            <w:tcW w:w="468" w:type="dxa"/>
          </w:tcPr>
          <w:p w14:paraId="7EC9BEA3" w14:textId="77777777" w:rsidR="000470A2" w:rsidRPr="00B70196" w:rsidRDefault="00B22237" w:rsidP="00B70196">
            <w:pPr>
              <w:rPr>
                <w:rFonts w:ascii="Palatino Linotype" w:hAnsi="Palatino Linotype"/>
                <w:sz w:val="22"/>
                <w:szCs w:val="22"/>
              </w:rPr>
            </w:pPr>
            <w:r w:rsidRPr="00B70196">
              <w:rPr>
                <w:rFonts w:ascii="Palatino Linotype" w:hAnsi="Palatino Linotype"/>
                <w:sz w:val="22"/>
                <w:szCs w:val="22"/>
              </w:rPr>
              <w:t>3</w:t>
            </w:r>
          </w:p>
        </w:tc>
        <w:tc>
          <w:tcPr>
            <w:tcW w:w="2160" w:type="dxa"/>
          </w:tcPr>
          <w:p w14:paraId="1CA37B5D" w14:textId="77777777" w:rsidR="003F17F3" w:rsidRPr="00B70196" w:rsidRDefault="003F17F3" w:rsidP="00B70196">
            <w:pPr>
              <w:rPr>
                <w:rFonts w:ascii="Palatino Linotype" w:hAnsi="Palatino Linotype"/>
                <w:sz w:val="22"/>
                <w:szCs w:val="22"/>
              </w:rPr>
            </w:pPr>
          </w:p>
        </w:tc>
        <w:tc>
          <w:tcPr>
            <w:tcW w:w="1440" w:type="dxa"/>
          </w:tcPr>
          <w:p w14:paraId="46C053E9" w14:textId="77777777" w:rsidR="000470A2" w:rsidRPr="00B70196" w:rsidRDefault="000470A2" w:rsidP="00B70196">
            <w:pPr>
              <w:rPr>
                <w:rFonts w:ascii="Palatino Linotype" w:hAnsi="Palatino Linotype"/>
                <w:sz w:val="22"/>
                <w:szCs w:val="22"/>
              </w:rPr>
            </w:pPr>
          </w:p>
        </w:tc>
        <w:tc>
          <w:tcPr>
            <w:tcW w:w="2520" w:type="dxa"/>
          </w:tcPr>
          <w:p w14:paraId="5B5FE32A" w14:textId="77777777" w:rsidR="000470A2" w:rsidRPr="00B70196" w:rsidRDefault="000470A2" w:rsidP="00B70196">
            <w:pPr>
              <w:tabs>
                <w:tab w:val="clear" w:pos="720"/>
              </w:tabs>
              <w:rPr>
                <w:rFonts w:ascii="Palatino Linotype" w:hAnsi="Palatino Linotype"/>
                <w:sz w:val="22"/>
                <w:szCs w:val="22"/>
              </w:rPr>
            </w:pPr>
          </w:p>
        </w:tc>
        <w:tc>
          <w:tcPr>
            <w:tcW w:w="2520" w:type="dxa"/>
          </w:tcPr>
          <w:p w14:paraId="089AB414" w14:textId="77777777" w:rsidR="000470A2" w:rsidRPr="00B70196" w:rsidRDefault="000470A2" w:rsidP="00B70196">
            <w:pPr>
              <w:rPr>
                <w:rFonts w:ascii="Palatino Linotype" w:hAnsi="Palatino Linotype"/>
                <w:sz w:val="22"/>
                <w:szCs w:val="22"/>
              </w:rPr>
            </w:pPr>
          </w:p>
        </w:tc>
      </w:tr>
    </w:tbl>
    <w:p w14:paraId="0822EE85" w14:textId="77777777" w:rsidR="002A1A43" w:rsidRPr="00B70196" w:rsidRDefault="002A1A43" w:rsidP="00B70196">
      <w:pPr>
        <w:tabs>
          <w:tab w:val="clear" w:pos="720"/>
        </w:tabs>
        <w:jc w:val="center"/>
        <w:rPr>
          <w:rFonts w:ascii="Palatino Linotype" w:hAnsi="Palatino Linotype"/>
          <w:b/>
          <w:color w:val="000000"/>
          <w:sz w:val="22"/>
          <w:szCs w:val="22"/>
        </w:rPr>
      </w:pPr>
    </w:p>
    <w:p w14:paraId="3F2510F9" w14:textId="77777777" w:rsidR="00602A78" w:rsidRPr="00B70196" w:rsidRDefault="002A1A43" w:rsidP="00B70196">
      <w:pPr>
        <w:tabs>
          <w:tab w:val="clear" w:pos="720"/>
        </w:tabs>
        <w:jc w:val="center"/>
        <w:rPr>
          <w:rFonts w:ascii="Palatino Linotype" w:hAnsi="Palatino Linotype"/>
          <w:sz w:val="22"/>
          <w:szCs w:val="22"/>
        </w:rPr>
      </w:pPr>
      <w:r w:rsidRPr="00B70196">
        <w:rPr>
          <w:rFonts w:ascii="Palatino Linotype" w:hAnsi="Palatino Linotype"/>
          <w:b/>
          <w:color w:val="000000"/>
          <w:sz w:val="22"/>
          <w:szCs w:val="22"/>
        </w:rPr>
        <w:t>The Trustee may contact y</w:t>
      </w:r>
      <w:r w:rsidR="003A3A11" w:rsidRPr="00B70196">
        <w:rPr>
          <w:rFonts w:ascii="Palatino Linotype" w:hAnsi="Palatino Linotype"/>
          <w:b/>
          <w:color w:val="000000"/>
          <w:sz w:val="22"/>
          <w:szCs w:val="22"/>
        </w:rPr>
        <w:t>ou in the future to discuss the status of this project.</w:t>
      </w:r>
      <w:bookmarkEnd w:id="36"/>
    </w:p>
    <w:sectPr w:rsidR="00602A78" w:rsidRPr="00B70196" w:rsidSect="00F50EDD">
      <w:headerReference w:type="even" r:id="rId13"/>
      <w:headerReference w:type="default" r:id="rId14"/>
      <w:footerReference w:type="even" r:id="rId15"/>
      <w:footerReference w:type="default" r:id="rId16"/>
      <w:headerReference w:type="first" r:id="rId17"/>
      <w:footerReference w:type="first" r:id="rId18"/>
      <w:pgSz w:w="11906" w:h="16838"/>
      <w:pgMar w:top="719"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08BD" w14:textId="77777777" w:rsidR="00167BFC" w:rsidRDefault="00167BFC">
      <w:r>
        <w:separator/>
      </w:r>
    </w:p>
  </w:endnote>
  <w:endnote w:type="continuationSeparator" w:id="0">
    <w:p w14:paraId="77089B30" w14:textId="77777777" w:rsidR="00167BFC" w:rsidRDefault="0016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45 Light">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3173" w14:textId="77777777" w:rsidR="00551AE5" w:rsidRDefault="00551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4310" w14:textId="77777777" w:rsidR="00551AE5" w:rsidRDefault="00551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B0E75AF" w14:textId="77777777" w:rsidR="00551AE5" w:rsidRPr="00AC50C0" w:rsidRDefault="00551AE5" w:rsidP="003A3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52E2" w14:textId="77777777" w:rsidR="00551AE5" w:rsidRDefault="0055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369A" w14:textId="77777777" w:rsidR="00167BFC" w:rsidRDefault="00167BFC">
      <w:r>
        <w:separator/>
      </w:r>
    </w:p>
  </w:footnote>
  <w:footnote w:type="continuationSeparator" w:id="0">
    <w:p w14:paraId="2D2A91D6" w14:textId="77777777" w:rsidR="00167BFC" w:rsidRDefault="0016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D024" w14:textId="77777777" w:rsidR="00551AE5" w:rsidRDefault="00551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44BD" w14:textId="77777777" w:rsidR="00551AE5" w:rsidRDefault="00551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65FE" w14:textId="77777777" w:rsidR="00551AE5" w:rsidRDefault="00551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6F88"/>
    <w:multiLevelType w:val="multilevel"/>
    <w:tmpl w:val="1DEAE0A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83235A"/>
    <w:multiLevelType w:val="hybridMultilevel"/>
    <w:tmpl w:val="2E42E880"/>
    <w:lvl w:ilvl="0" w:tplc="D1764D2A">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 w15:restartNumberingAfterBreak="0">
    <w:nsid w:val="168224F3"/>
    <w:multiLevelType w:val="multilevel"/>
    <w:tmpl w:val="3864E1D8"/>
    <w:lvl w:ilvl="0">
      <w:start w:val="7"/>
      <w:numFmt w:val="decimal"/>
      <w:lvlText w:val="%1"/>
      <w:lvlJc w:val="left"/>
      <w:pPr>
        <w:ind w:left="360" w:hanging="360"/>
      </w:pPr>
    </w:lvl>
    <w:lvl w:ilvl="1">
      <w:start w:val="9"/>
      <w:numFmt w:val="decimal"/>
      <w:lvlText w:val="%1.%2"/>
      <w:lvlJc w:val="left"/>
      <w:pPr>
        <w:ind w:left="1065" w:hanging="360"/>
      </w:pPr>
      <w:rPr>
        <w:rFonts w:ascii="Palatino Linotype" w:hAnsi="Palatino Linotype" w:hint="default"/>
        <w:sz w:val="22"/>
        <w:szCs w:val="22"/>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3" w15:restartNumberingAfterBreak="0">
    <w:nsid w:val="1BD851F0"/>
    <w:multiLevelType w:val="hybridMultilevel"/>
    <w:tmpl w:val="62FE2B32"/>
    <w:lvl w:ilvl="0" w:tplc="9EA49F16">
      <w:start w:val="1"/>
      <w:numFmt w:val="lowerLetter"/>
      <w:lvlText w:val="(%1)"/>
      <w:lvlJc w:val="left"/>
      <w:pPr>
        <w:tabs>
          <w:tab w:val="num" w:pos="720"/>
        </w:tabs>
        <w:ind w:left="720" w:hanging="360"/>
      </w:pPr>
      <w:rPr>
        <w:rFonts w:hint="default"/>
      </w:rPr>
    </w:lvl>
    <w:lvl w:ilvl="1" w:tplc="72A23782">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FD3127C"/>
    <w:multiLevelType w:val="hybridMultilevel"/>
    <w:tmpl w:val="88164196"/>
    <w:lvl w:ilvl="0" w:tplc="5AC8105C">
      <w:start w:val="1"/>
      <w:numFmt w:val="decimal"/>
      <w:lvlText w:val="SCHEDULE %1"/>
      <w:lvlJc w:val="left"/>
      <w:pPr>
        <w:tabs>
          <w:tab w:val="num" w:pos="2268"/>
        </w:tabs>
        <w:ind w:left="2268" w:hanging="2268"/>
      </w:pPr>
      <w:rPr>
        <w:rFonts w:ascii="Arial Bold" w:hAnsi="Arial Bold" w:hint="default"/>
        <w:b/>
        <w:i w:val="0"/>
        <w:caps/>
        <w:strike w:val="0"/>
        <w:dstrike w:val="0"/>
        <w:vanish w:val="0"/>
        <w:color w:val="000000"/>
        <w:sz w:val="32"/>
        <w:szCs w:val="1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5E6306F"/>
    <w:multiLevelType w:val="hybridMultilevel"/>
    <w:tmpl w:val="0F708720"/>
    <w:lvl w:ilvl="0" w:tplc="A7BA2154">
      <w:start w:val="1"/>
      <w:numFmt w:val="lowerRoman"/>
      <w:lvlText w:val="(%1)"/>
      <w:lvlJc w:val="left"/>
      <w:pPr>
        <w:tabs>
          <w:tab w:val="num" w:pos="1288"/>
        </w:tabs>
        <w:ind w:left="1288" w:hanging="720"/>
      </w:pPr>
      <w:rPr>
        <w:rFonts w:hint="default"/>
      </w:rPr>
    </w:lvl>
    <w:lvl w:ilvl="1" w:tplc="0C090019" w:tentative="1">
      <w:start w:val="1"/>
      <w:numFmt w:val="lowerLetter"/>
      <w:lvlText w:val="%2."/>
      <w:lvlJc w:val="left"/>
      <w:pPr>
        <w:tabs>
          <w:tab w:val="num" w:pos="1648"/>
        </w:tabs>
        <w:ind w:left="1648" w:hanging="360"/>
      </w:pPr>
    </w:lvl>
    <w:lvl w:ilvl="2" w:tplc="0C09001B" w:tentative="1">
      <w:start w:val="1"/>
      <w:numFmt w:val="lowerRoman"/>
      <w:lvlText w:val="%3."/>
      <w:lvlJc w:val="right"/>
      <w:pPr>
        <w:tabs>
          <w:tab w:val="num" w:pos="2368"/>
        </w:tabs>
        <w:ind w:left="2368" w:hanging="180"/>
      </w:pPr>
    </w:lvl>
    <w:lvl w:ilvl="3" w:tplc="0C09000F" w:tentative="1">
      <w:start w:val="1"/>
      <w:numFmt w:val="decimal"/>
      <w:lvlText w:val="%4."/>
      <w:lvlJc w:val="left"/>
      <w:pPr>
        <w:tabs>
          <w:tab w:val="num" w:pos="3088"/>
        </w:tabs>
        <w:ind w:left="3088" w:hanging="360"/>
      </w:pPr>
    </w:lvl>
    <w:lvl w:ilvl="4" w:tplc="0C090019" w:tentative="1">
      <w:start w:val="1"/>
      <w:numFmt w:val="lowerLetter"/>
      <w:lvlText w:val="%5."/>
      <w:lvlJc w:val="left"/>
      <w:pPr>
        <w:tabs>
          <w:tab w:val="num" w:pos="3808"/>
        </w:tabs>
        <w:ind w:left="3808" w:hanging="360"/>
      </w:pPr>
    </w:lvl>
    <w:lvl w:ilvl="5" w:tplc="0C09001B" w:tentative="1">
      <w:start w:val="1"/>
      <w:numFmt w:val="lowerRoman"/>
      <w:lvlText w:val="%6."/>
      <w:lvlJc w:val="right"/>
      <w:pPr>
        <w:tabs>
          <w:tab w:val="num" w:pos="4528"/>
        </w:tabs>
        <w:ind w:left="4528" w:hanging="180"/>
      </w:pPr>
    </w:lvl>
    <w:lvl w:ilvl="6" w:tplc="0C09000F" w:tentative="1">
      <w:start w:val="1"/>
      <w:numFmt w:val="decimal"/>
      <w:lvlText w:val="%7."/>
      <w:lvlJc w:val="left"/>
      <w:pPr>
        <w:tabs>
          <w:tab w:val="num" w:pos="5248"/>
        </w:tabs>
        <w:ind w:left="5248" w:hanging="360"/>
      </w:pPr>
    </w:lvl>
    <w:lvl w:ilvl="7" w:tplc="0C090019" w:tentative="1">
      <w:start w:val="1"/>
      <w:numFmt w:val="lowerLetter"/>
      <w:lvlText w:val="%8."/>
      <w:lvlJc w:val="left"/>
      <w:pPr>
        <w:tabs>
          <w:tab w:val="num" w:pos="5968"/>
        </w:tabs>
        <w:ind w:left="5968" w:hanging="360"/>
      </w:pPr>
    </w:lvl>
    <w:lvl w:ilvl="8" w:tplc="0C09001B" w:tentative="1">
      <w:start w:val="1"/>
      <w:numFmt w:val="lowerRoman"/>
      <w:lvlText w:val="%9."/>
      <w:lvlJc w:val="right"/>
      <w:pPr>
        <w:tabs>
          <w:tab w:val="num" w:pos="6688"/>
        </w:tabs>
        <w:ind w:left="6688" w:hanging="180"/>
      </w:pPr>
    </w:lvl>
  </w:abstractNum>
  <w:abstractNum w:abstractNumId="6" w15:restartNumberingAfterBreak="0">
    <w:nsid w:val="2E4D7A63"/>
    <w:multiLevelType w:val="hybridMultilevel"/>
    <w:tmpl w:val="9850DE10"/>
    <w:lvl w:ilvl="0" w:tplc="B9187B74">
      <w:start w:val="1"/>
      <w:numFmt w:val="lowerRoman"/>
      <w:lvlText w:val="(%1)"/>
      <w:lvlJc w:val="left"/>
      <w:pPr>
        <w:tabs>
          <w:tab w:val="num" w:pos="2280"/>
        </w:tabs>
        <w:ind w:left="2280" w:hanging="720"/>
      </w:pPr>
      <w:rPr>
        <w:rFonts w:hint="default"/>
      </w:rPr>
    </w:lvl>
    <w:lvl w:ilvl="1" w:tplc="0C090019" w:tentative="1">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7" w15:restartNumberingAfterBreak="0">
    <w:nsid w:val="2F824A99"/>
    <w:multiLevelType w:val="multilevel"/>
    <w:tmpl w:val="3206790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15:restartNumberingAfterBreak="0">
    <w:nsid w:val="311D6F3D"/>
    <w:multiLevelType w:val="hybridMultilevel"/>
    <w:tmpl w:val="954E685C"/>
    <w:lvl w:ilvl="0" w:tplc="4EA0C9B4">
      <w:start w:val="1"/>
      <w:numFmt w:val="lowerLetter"/>
      <w:lvlText w:val="(%1)"/>
      <w:lvlJc w:val="left"/>
      <w:pPr>
        <w:tabs>
          <w:tab w:val="num" w:pos="1350"/>
        </w:tabs>
        <w:ind w:left="1350" w:hanging="9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3783B17"/>
    <w:multiLevelType w:val="hybridMultilevel"/>
    <w:tmpl w:val="F012779A"/>
    <w:lvl w:ilvl="0" w:tplc="B00C57FE">
      <w:start w:val="1"/>
      <w:numFmt w:val="lowerRoman"/>
      <w:lvlText w:val="(%1)"/>
      <w:lvlJc w:val="left"/>
      <w:pPr>
        <w:tabs>
          <w:tab w:val="num" w:pos="1004"/>
        </w:tabs>
        <w:ind w:left="1004" w:hanging="720"/>
      </w:pPr>
      <w:rPr>
        <w:rFonts w:hint="default"/>
      </w:rPr>
    </w:lvl>
    <w:lvl w:ilvl="1" w:tplc="13028418">
      <w:start w:val="3"/>
      <w:numFmt w:val="lowerLetter"/>
      <w:lvlText w:val="(%2)"/>
      <w:lvlJc w:val="left"/>
      <w:pPr>
        <w:tabs>
          <w:tab w:val="num" w:pos="786"/>
        </w:tabs>
        <w:ind w:left="786" w:hanging="360"/>
      </w:pPr>
      <w:rPr>
        <w:rFonts w:hint="default"/>
      </w:rPr>
    </w:lvl>
    <w:lvl w:ilvl="2" w:tplc="B5A02E64">
      <w:numFmt w:val="bullet"/>
      <w:lvlText w:val="-"/>
      <w:lvlJc w:val="left"/>
      <w:pPr>
        <w:ind w:left="2264" w:hanging="360"/>
      </w:pPr>
      <w:rPr>
        <w:rFonts w:ascii="Arial" w:eastAsia="Times New Roman" w:hAnsi="Arial" w:cs="Arial" w:hint="default"/>
      </w:r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0" w15:restartNumberingAfterBreak="0">
    <w:nsid w:val="33F753AB"/>
    <w:multiLevelType w:val="multilevel"/>
    <w:tmpl w:val="1C5084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4EF780A"/>
    <w:multiLevelType w:val="multilevel"/>
    <w:tmpl w:val="EEC48E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5337FC"/>
    <w:multiLevelType w:val="multilevel"/>
    <w:tmpl w:val="3864E1D8"/>
    <w:lvl w:ilvl="0">
      <w:start w:val="7"/>
      <w:numFmt w:val="decimal"/>
      <w:lvlText w:val="%1"/>
      <w:lvlJc w:val="left"/>
      <w:pPr>
        <w:ind w:left="360" w:hanging="360"/>
      </w:pPr>
    </w:lvl>
    <w:lvl w:ilvl="1">
      <w:start w:val="9"/>
      <w:numFmt w:val="decimal"/>
      <w:lvlText w:val="%1.%2"/>
      <w:lvlJc w:val="left"/>
      <w:pPr>
        <w:ind w:left="1065" w:hanging="360"/>
      </w:pPr>
      <w:rPr>
        <w:rFonts w:ascii="Palatino Linotype" w:hAnsi="Palatino Linotype" w:hint="default"/>
        <w:sz w:val="22"/>
        <w:szCs w:val="22"/>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13" w15:restartNumberingAfterBreak="0">
    <w:nsid w:val="3C6B0E38"/>
    <w:multiLevelType w:val="hybridMultilevel"/>
    <w:tmpl w:val="916AFC7A"/>
    <w:lvl w:ilvl="0" w:tplc="1758F5E2">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E033625"/>
    <w:multiLevelType w:val="multilevel"/>
    <w:tmpl w:val="0254C01E"/>
    <w:lvl w:ilvl="0">
      <w:start w:val="1"/>
      <w:numFmt w:val="decimal"/>
      <w:pStyle w:val="SFNTCLAUSEHEADING"/>
      <w:lvlText w:val="%1."/>
      <w:lvlJc w:val="left"/>
      <w:pPr>
        <w:tabs>
          <w:tab w:val="num" w:pos="709"/>
        </w:tabs>
        <w:ind w:left="709" w:hanging="709"/>
      </w:pPr>
      <w:rPr>
        <w:rFonts w:hint="default"/>
      </w:rPr>
    </w:lvl>
    <w:lvl w:ilvl="1">
      <w:start w:val="1"/>
      <w:numFmt w:val="decimal"/>
      <w:pStyle w:val="SFNTClauseSubHeading"/>
      <w:lvlText w:val="%1.%2"/>
      <w:lvlJc w:val="left"/>
      <w:pPr>
        <w:tabs>
          <w:tab w:val="num" w:pos="709"/>
        </w:tabs>
        <w:ind w:left="709" w:hanging="709"/>
      </w:pPr>
      <w:rPr>
        <w:rFonts w:hint="default"/>
      </w:rPr>
    </w:lvl>
    <w:lvl w:ilvl="2">
      <w:start w:val="1"/>
      <w:numFmt w:val="lowerLetter"/>
      <w:pStyle w:val="SFNTClauseLevel1"/>
      <w:lvlText w:val="(%3)"/>
      <w:lvlJc w:val="left"/>
      <w:pPr>
        <w:tabs>
          <w:tab w:val="num" w:pos="1418"/>
        </w:tabs>
        <w:ind w:left="1418" w:hanging="709"/>
      </w:pPr>
      <w:rPr>
        <w:rFonts w:hint="default"/>
      </w:rPr>
    </w:lvl>
    <w:lvl w:ilvl="3">
      <w:start w:val="1"/>
      <w:numFmt w:val="lowerRoman"/>
      <w:pStyle w:val="SFNTClauseLevel2"/>
      <w:lvlText w:val="(%4)"/>
      <w:lvlJc w:val="left"/>
      <w:pPr>
        <w:tabs>
          <w:tab w:val="num" w:pos="2126"/>
        </w:tabs>
        <w:ind w:left="2126" w:hanging="708"/>
      </w:pPr>
      <w:rPr>
        <w:rFonts w:hint="default"/>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15" w15:restartNumberingAfterBreak="0">
    <w:nsid w:val="471376D9"/>
    <w:multiLevelType w:val="hybridMultilevel"/>
    <w:tmpl w:val="8E40BD88"/>
    <w:lvl w:ilvl="0" w:tplc="B00C57FE">
      <w:start w:val="1"/>
      <w:numFmt w:val="lowerRoman"/>
      <w:lvlText w:val="(%1)"/>
      <w:lvlJc w:val="left"/>
      <w:pPr>
        <w:tabs>
          <w:tab w:val="num" w:pos="1281"/>
        </w:tabs>
        <w:ind w:left="1281" w:hanging="720"/>
      </w:pPr>
      <w:rPr>
        <w:rFonts w:hint="default"/>
      </w:rPr>
    </w:lvl>
    <w:lvl w:ilvl="1" w:tplc="0C090019" w:tentative="1">
      <w:start w:val="1"/>
      <w:numFmt w:val="lowerLetter"/>
      <w:lvlText w:val="%2."/>
      <w:lvlJc w:val="left"/>
      <w:pPr>
        <w:tabs>
          <w:tab w:val="num" w:pos="1717"/>
        </w:tabs>
        <w:ind w:left="1717" w:hanging="360"/>
      </w:pPr>
    </w:lvl>
    <w:lvl w:ilvl="2" w:tplc="0C09001B" w:tentative="1">
      <w:start w:val="1"/>
      <w:numFmt w:val="lowerRoman"/>
      <w:lvlText w:val="%3."/>
      <w:lvlJc w:val="right"/>
      <w:pPr>
        <w:tabs>
          <w:tab w:val="num" w:pos="2437"/>
        </w:tabs>
        <w:ind w:left="2437" w:hanging="180"/>
      </w:pPr>
    </w:lvl>
    <w:lvl w:ilvl="3" w:tplc="0C09000F" w:tentative="1">
      <w:start w:val="1"/>
      <w:numFmt w:val="decimal"/>
      <w:lvlText w:val="%4."/>
      <w:lvlJc w:val="left"/>
      <w:pPr>
        <w:tabs>
          <w:tab w:val="num" w:pos="3157"/>
        </w:tabs>
        <w:ind w:left="3157" w:hanging="360"/>
      </w:pPr>
    </w:lvl>
    <w:lvl w:ilvl="4" w:tplc="0C090019" w:tentative="1">
      <w:start w:val="1"/>
      <w:numFmt w:val="lowerLetter"/>
      <w:lvlText w:val="%5."/>
      <w:lvlJc w:val="left"/>
      <w:pPr>
        <w:tabs>
          <w:tab w:val="num" w:pos="3877"/>
        </w:tabs>
        <w:ind w:left="3877" w:hanging="360"/>
      </w:pPr>
    </w:lvl>
    <w:lvl w:ilvl="5" w:tplc="0C09001B" w:tentative="1">
      <w:start w:val="1"/>
      <w:numFmt w:val="lowerRoman"/>
      <w:lvlText w:val="%6."/>
      <w:lvlJc w:val="right"/>
      <w:pPr>
        <w:tabs>
          <w:tab w:val="num" w:pos="4597"/>
        </w:tabs>
        <w:ind w:left="4597" w:hanging="180"/>
      </w:pPr>
    </w:lvl>
    <w:lvl w:ilvl="6" w:tplc="0C09000F" w:tentative="1">
      <w:start w:val="1"/>
      <w:numFmt w:val="decimal"/>
      <w:lvlText w:val="%7."/>
      <w:lvlJc w:val="left"/>
      <w:pPr>
        <w:tabs>
          <w:tab w:val="num" w:pos="5317"/>
        </w:tabs>
        <w:ind w:left="5317" w:hanging="360"/>
      </w:pPr>
    </w:lvl>
    <w:lvl w:ilvl="7" w:tplc="0C090019" w:tentative="1">
      <w:start w:val="1"/>
      <w:numFmt w:val="lowerLetter"/>
      <w:lvlText w:val="%8."/>
      <w:lvlJc w:val="left"/>
      <w:pPr>
        <w:tabs>
          <w:tab w:val="num" w:pos="6037"/>
        </w:tabs>
        <w:ind w:left="6037" w:hanging="360"/>
      </w:pPr>
    </w:lvl>
    <w:lvl w:ilvl="8" w:tplc="0C09001B" w:tentative="1">
      <w:start w:val="1"/>
      <w:numFmt w:val="lowerRoman"/>
      <w:lvlText w:val="%9."/>
      <w:lvlJc w:val="right"/>
      <w:pPr>
        <w:tabs>
          <w:tab w:val="num" w:pos="6757"/>
        </w:tabs>
        <w:ind w:left="6757" w:hanging="180"/>
      </w:pPr>
    </w:lvl>
  </w:abstractNum>
  <w:abstractNum w:abstractNumId="16" w15:restartNumberingAfterBreak="0">
    <w:nsid w:val="47AD781B"/>
    <w:multiLevelType w:val="hybridMultilevel"/>
    <w:tmpl w:val="E0B03B8C"/>
    <w:lvl w:ilvl="0" w:tplc="B00C57FE">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723"/>
        </w:tabs>
        <w:ind w:left="1723" w:hanging="360"/>
      </w:pPr>
    </w:lvl>
    <w:lvl w:ilvl="2" w:tplc="0C09001B" w:tentative="1">
      <w:start w:val="1"/>
      <w:numFmt w:val="lowerRoman"/>
      <w:lvlText w:val="%3."/>
      <w:lvlJc w:val="right"/>
      <w:pPr>
        <w:tabs>
          <w:tab w:val="num" w:pos="2443"/>
        </w:tabs>
        <w:ind w:left="2443" w:hanging="180"/>
      </w:pPr>
    </w:lvl>
    <w:lvl w:ilvl="3" w:tplc="0C09000F" w:tentative="1">
      <w:start w:val="1"/>
      <w:numFmt w:val="decimal"/>
      <w:lvlText w:val="%4."/>
      <w:lvlJc w:val="left"/>
      <w:pPr>
        <w:tabs>
          <w:tab w:val="num" w:pos="3163"/>
        </w:tabs>
        <w:ind w:left="3163" w:hanging="360"/>
      </w:pPr>
    </w:lvl>
    <w:lvl w:ilvl="4" w:tplc="0C090019" w:tentative="1">
      <w:start w:val="1"/>
      <w:numFmt w:val="lowerLetter"/>
      <w:lvlText w:val="%5."/>
      <w:lvlJc w:val="left"/>
      <w:pPr>
        <w:tabs>
          <w:tab w:val="num" w:pos="3883"/>
        </w:tabs>
        <w:ind w:left="3883" w:hanging="360"/>
      </w:pPr>
    </w:lvl>
    <w:lvl w:ilvl="5" w:tplc="0C09001B" w:tentative="1">
      <w:start w:val="1"/>
      <w:numFmt w:val="lowerRoman"/>
      <w:lvlText w:val="%6."/>
      <w:lvlJc w:val="right"/>
      <w:pPr>
        <w:tabs>
          <w:tab w:val="num" w:pos="4603"/>
        </w:tabs>
        <w:ind w:left="4603" w:hanging="180"/>
      </w:pPr>
    </w:lvl>
    <w:lvl w:ilvl="6" w:tplc="0C09000F" w:tentative="1">
      <w:start w:val="1"/>
      <w:numFmt w:val="decimal"/>
      <w:lvlText w:val="%7."/>
      <w:lvlJc w:val="left"/>
      <w:pPr>
        <w:tabs>
          <w:tab w:val="num" w:pos="5323"/>
        </w:tabs>
        <w:ind w:left="5323" w:hanging="360"/>
      </w:pPr>
    </w:lvl>
    <w:lvl w:ilvl="7" w:tplc="0C090019" w:tentative="1">
      <w:start w:val="1"/>
      <w:numFmt w:val="lowerLetter"/>
      <w:lvlText w:val="%8."/>
      <w:lvlJc w:val="left"/>
      <w:pPr>
        <w:tabs>
          <w:tab w:val="num" w:pos="6043"/>
        </w:tabs>
        <w:ind w:left="6043" w:hanging="360"/>
      </w:pPr>
    </w:lvl>
    <w:lvl w:ilvl="8" w:tplc="0C09001B" w:tentative="1">
      <w:start w:val="1"/>
      <w:numFmt w:val="lowerRoman"/>
      <w:lvlText w:val="%9."/>
      <w:lvlJc w:val="right"/>
      <w:pPr>
        <w:tabs>
          <w:tab w:val="num" w:pos="6763"/>
        </w:tabs>
        <w:ind w:left="6763" w:hanging="180"/>
      </w:pPr>
    </w:lvl>
  </w:abstractNum>
  <w:abstractNum w:abstractNumId="17" w15:restartNumberingAfterBreak="0">
    <w:nsid w:val="49811B7F"/>
    <w:multiLevelType w:val="multilevel"/>
    <w:tmpl w:val="7146E9B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433551"/>
    <w:multiLevelType w:val="hybridMultilevel"/>
    <w:tmpl w:val="A7A87200"/>
    <w:lvl w:ilvl="0" w:tplc="4DEE15C0">
      <w:start w:val="13"/>
      <w:numFmt w:val="bullet"/>
      <w:lvlText w:val="-"/>
      <w:lvlJc w:val="left"/>
      <w:pPr>
        <w:ind w:left="720" w:hanging="360"/>
      </w:pPr>
      <w:rPr>
        <w:rFonts w:ascii="Frutiger LT 45 Light" w:eastAsia="Calibri" w:hAnsi="Frutiger LT 45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3F657D"/>
    <w:multiLevelType w:val="multilevel"/>
    <w:tmpl w:val="62467EA0"/>
    <w:lvl w:ilvl="0">
      <w:start w:val="3"/>
      <w:numFmt w:val="decimal"/>
      <w:lvlText w:val="%1"/>
      <w:lvlJc w:val="left"/>
      <w:pPr>
        <w:ind w:left="1048" w:hanging="480"/>
      </w:pPr>
      <w:rPr>
        <w:rFonts w:hint="default"/>
      </w:rPr>
    </w:lvl>
    <w:lvl w:ilvl="1">
      <w:start w:val="9"/>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35520B0"/>
    <w:multiLevelType w:val="hybridMultilevel"/>
    <w:tmpl w:val="DCAC464C"/>
    <w:lvl w:ilvl="0" w:tplc="90FCBF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4020C83"/>
    <w:multiLevelType w:val="multilevel"/>
    <w:tmpl w:val="61D232C0"/>
    <w:lvl w:ilvl="0">
      <w:start w:val="3"/>
      <w:numFmt w:val="decimal"/>
      <w:lvlText w:val="%1"/>
      <w:lvlJc w:val="left"/>
      <w:pPr>
        <w:ind w:left="600" w:hanging="600"/>
      </w:pPr>
      <w:rPr>
        <w:rFonts w:hint="default"/>
      </w:rPr>
    </w:lvl>
    <w:lvl w:ilvl="1">
      <w:start w:val="11"/>
      <w:numFmt w:val="decimal"/>
      <w:lvlText w:val="%1.%2"/>
      <w:lvlJc w:val="left"/>
      <w:pPr>
        <w:ind w:left="1379" w:hanging="60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5754" w:hanging="108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7672" w:hanging="1440"/>
      </w:pPr>
      <w:rPr>
        <w:rFonts w:hint="default"/>
      </w:rPr>
    </w:lvl>
  </w:abstractNum>
  <w:abstractNum w:abstractNumId="22" w15:restartNumberingAfterBreak="0">
    <w:nsid w:val="57DC4B7D"/>
    <w:multiLevelType w:val="multilevel"/>
    <w:tmpl w:val="7AB633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086ECE"/>
    <w:multiLevelType w:val="hybridMultilevel"/>
    <w:tmpl w:val="308CEA72"/>
    <w:lvl w:ilvl="0" w:tplc="0C09000F">
      <w:start w:val="1"/>
      <w:numFmt w:val="decimal"/>
      <w:lvlText w:val="%1."/>
      <w:lvlJc w:val="left"/>
      <w:pPr>
        <w:tabs>
          <w:tab w:val="num" w:pos="1800"/>
        </w:tabs>
        <w:ind w:left="1800" w:hanging="360"/>
      </w:p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4" w15:restartNumberingAfterBreak="0">
    <w:nsid w:val="66004E48"/>
    <w:multiLevelType w:val="multilevel"/>
    <w:tmpl w:val="ABD44F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4362B3"/>
    <w:multiLevelType w:val="hybridMultilevel"/>
    <w:tmpl w:val="936E600A"/>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15:restartNumberingAfterBreak="0">
    <w:nsid w:val="68803610"/>
    <w:multiLevelType w:val="multilevel"/>
    <w:tmpl w:val="77BABE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E6070A"/>
    <w:multiLevelType w:val="multilevel"/>
    <w:tmpl w:val="B7DE35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192790"/>
    <w:multiLevelType w:val="multilevel"/>
    <w:tmpl w:val="170ED7A8"/>
    <w:lvl w:ilvl="0">
      <w:start w:val="3"/>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9732A62"/>
    <w:multiLevelType w:val="hybridMultilevel"/>
    <w:tmpl w:val="EE641406"/>
    <w:lvl w:ilvl="0" w:tplc="5C1E50A2">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9FE72F2"/>
    <w:multiLevelType w:val="hybridMultilevel"/>
    <w:tmpl w:val="E92E3EAA"/>
    <w:lvl w:ilvl="0" w:tplc="B00C57FE">
      <w:start w:val="1"/>
      <w:numFmt w:val="lowerRoman"/>
      <w:lvlText w:val="(%1)"/>
      <w:lvlJc w:val="left"/>
      <w:pPr>
        <w:tabs>
          <w:tab w:val="num" w:pos="1004"/>
        </w:tabs>
        <w:ind w:left="1004" w:hanging="720"/>
      </w:pPr>
      <w:rPr>
        <w:rFonts w:hint="default"/>
      </w:rPr>
    </w:lvl>
    <w:lvl w:ilvl="1" w:tplc="0C090019" w:tentative="1">
      <w:start w:val="1"/>
      <w:numFmt w:val="lowerLetter"/>
      <w:lvlText w:val="%2."/>
      <w:lvlJc w:val="left"/>
      <w:pPr>
        <w:tabs>
          <w:tab w:val="num" w:pos="-65"/>
        </w:tabs>
        <w:ind w:left="-65" w:hanging="360"/>
      </w:pPr>
    </w:lvl>
    <w:lvl w:ilvl="2" w:tplc="0C09001B" w:tentative="1">
      <w:start w:val="1"/>
      <w:numFmt w:val="lowerRoman"/>
      <w:lvlText w:val="%3."/>
      <w:lvlJc w:val="right"/>
      <w:pPr>
        <w:tabs>
          <w:tab w:val="num" w:pos="655"/>
        </w:tabs>
        <w:ind w:left="655" w:hanging="180"/>
      </w:pPr>
    </w:lvl>
    <w:lvl w:ilvl="3" w:tplc="0C09000F" w:tentative="1">
      <w:start w:val="1"/>
      <w:numFmt w:val="decimal"/>
      <w:lvlText w:val="%4."/>
      <w:lvlJc w:val="left"/>
      <w:pPr>
        <w:tabs>
          <w:tab w:val="num" w:pos="1375"/>
        </w:tabs>
        <w:ind w:left="1375" w:hanging="360"/>
      </w:pPr>
    </w:lvl>
    <w:lvl w:ilvl="4" w:tplc="0C090019" w:tentative="1">
      <w:start w:val="1"/>
      <w:numFmt w:val="lowerLetter"/>
      <w:lvlText w:val="%5."/>
      <w:lvlJc w:val="left"/>
      <w:pPr>
        <w:tabs>
          <w:tab w:val="num" w:pos="2095"/>
        </w:tabs>
        <w:ind w:left="2095" w:hanging="360"/>
      </w:pPr>
    </w:lvl>
    <w:lvl w:ilvl="5" w:tplc="0C09001B" w:tentative="1">
      <w:start w:val="1"/>
      <w:numFmt w:val="lowerRoman"/>
      <w:lvlText w:val="%6."/>
      <w:lvlJc w:val="right"/>
      <w:pPr>
        <w:tabs>
          <w:tab w:val="num" w:pos="2815"/>
        </w:tabs>
        <w:ind w:left="2815" w:hanging="180"/>
      </w:pPr>
    </w:lvl>
    <w:lvl w:ilvl="6" w:tplc="0C09000F" w:tentative="1">
      <w:start w:val="1"/>
      <w:numFmt w:val="decimal"/>
      <w:lvlText w:val="%7."/>
      <w:lvlJc w:val="left"/>
      <w:pPr>
        <w:tabs>
          <w:tab w:val="num" w:pos="3535"/>
        </w:tabs>
        <w:ind w:left="3535" w:hanging="360"/>
      </w:pPr>
    </w:lvl>
    <w:lvl w:ilvl="7" w:tplc="0C090019" w:tentative="1">
      <w:start w:val="1"/>
      <w:numFmt w:val="lowerLetter"/>
      <w:lvlText w:val="%8."/>
      <w:lvlJc w:val="left"/>
      <w:pPr>
        <w:tabs>
          <w:tab w:val="num" w:pos="4255"/>
        </w:tabs>
        <w:ind w:left="4255" w:hanging="360"/>
      </w:pPr>
    </w:lvl>
    <w:lvl w:ilvl="8" w:tplc="0C09001B" w:tentative="1">
      <w:start w:val="1"/>
      <w:numFmt w:val="lowerRoman"/>
      <w:lvlText w:val="%9."/>
      <w:lvlJc w:val="right"/>
      <w:pPr>
        <w:tabs>
          <w:tab w:val="num" w:pos="4975"/>
        </w:tabs>
        <w:ind w:left="4975" w:hanging="180"/>
      </w:pPr>
    </w:lvl>
  </w:abstractNum>
  <w:abstractNum w:abstractNumId="31" w15:restartNumberingAfterBreak="0">
    <w:nsid w:val="6A701086"/>
    <w:multiLevelType w:val="hybridMultilevel"/>
    <w:tmpl w:val="21367324"/>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2" w15:restartNumberingAfterBreak="0">
    <w:nsid w:val="6B655AA1"/>
    <w:multiLevelType w:val="hybridMultilevel"/>
    <w:tmpl w:val="224AF8DC"/>
    <w:lvl w:ilvl="0" w:tplc="9EA49F1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1E65CB7"/>
    <w:multiLevelType w:val="hybridMultilevel"/>
    <w:tmpl w:val="838AE156"/>
    <w:lvl w:ilvl="0" w:tplc="B5040B60">
      <w:start w:val="6"/>
      <w:numFmt w:val="lowerLetter"/>
      <w:lvlText w:val="(%1)"/>
      <w:lvlJc w:val="left"/>
      <w:pPr>
        <w:tabs>
          <w:tab w:val="num" w:pos="1920"/>
        </w:tabs>
        <w:ind w:left="1920" w:hanging="15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5"/>
  </w:num>
  <w:num w:numId="5">
    <w:abstractNumId w:val="33"/>
  </w:num>
  <w:num w:numId="6">
    <w:abstractNumId w:val="6"/>
  </w:num>
  <w:num w:numId="7">
    <w:abstractNumId w:val="30"/>
  </w:num>
  <w:num w:numId="8">
    <w:abstractNumId w:val="29"/>
  </w:num>
  <w:num w:numId="9">
    <w:abstractNumId w:val="16"/>
  </w:num>
  <w:num w:numId="10">
    <w:abstractNumId w:val="15"/>
  </w:num>
  <w:num w:numId="11">
    <w:abstractNumId w:val="13"/>
  </w:num>
  <w:num w:numId="12">
    <w:abstractNumId w:val="32"/>
  </w:num>
  <w:num w:numId="13">
    <w:abstractNumId w:val="1"/>
  </w:num>
  <w:num w:numId="14">
    <w:abstractNumId w:val="23"/>
  </w:num>
  <w:num w:numId="15">
    <w:abstractNumId w:val="18"/>
  </w:num>
  <w:num w:numId="16">
    <w:abstractNumId w:val="31"/>
  </w:num>
  <w:num w:numId="17">
    <w:abstractNumId w:val="2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11"/>
  </w:num>
  <w:num w:numId="22">
    <w:abstractNumId w:val="17"/>
  </w:num>
  <w:num w:numId="23">
    <w:abstractNumId w:val="19"/>
  </w:num>
  <w:num w:numId="24">
    <w:abstractNumId w:val="21"/>
  </w:num>
  <w:num w:numId="25">
    <w:abstractNumId w:val="24"/>
  </w:num>
  <w:num w:numId="26">
    <w:abstractNumId w:val="27"/>
  </w:num>
  <w:num w:numId="27">
    <w:abstractNumId w:val="0"/>
  </w:num>
  <w:num w:numId="28">
    <w:abstractNumId w:val="7"/>
  </w:num>
  <w:num w:numId="29">
    <w:abstractNumId w:val="28"/>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2"/>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4"/>
  </w:num>
  <w:num w:numId="34">
    <w:abstractNumId w:val="4"/>
  </w:num>
  <w:num w:numId="35">
    <w:abstractNumId w:val="2"/>
  </w:num>
  <w:num w:numId="36">
    <w:abstractNumId w:val="14"/>
  </w:num>
  <w:num w:numId="37">
    <w:abstractNumId w:val="14"/>
  </w:num>
  <w:num w:numId="38">
    <w:abstractNumId w:val="1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Office\AppData\Local\LEAP Desktop\CDE\ccf52656-927f-4182-96e3-b31b4654ca16\LEAP2Office\MacroFields\"/>
    <w:docVar w:name="LEAPUniqueCode" w:val="178009d1-a7bc-734d-9d4b-9a8981de7115"/>
  </w:docVars>
  <w:rsids>
    <w:rsidRoot w:val="003A3A11"/>
    <w:rsid w:val="000013CB"/>
    <w:rsid w:val="00002960"/>
    <w:rsid w:val="00003103"/>
    <w:rsid w:val="000036ED"/>
    <w:rsid w:val="00003B61"/>
    <w:rsid w:val="00004A77"/>
    <w:rsid w:val="00006645"/>
    <w:rsid w:val="00006F97"/>
    <w:rsid w:val="00006FFE"/>
    <w:rsid w:val="00007FFE"/>
    <w:rsid w:val="00010036"/>
    <w:rsid w:val="0001173F"/>
    <w:rsid w:val="00011E2E"/>
    <w:rsid w:val="00012B47"/>
    <w:rsid w:val="00013CA5"/>
    <w:rsid w:val="00013E42"/>
    <w:rsid w:val="000143BD"/>
    <w:rsid w:val="00014A1B"/>
    <w:rsid w:val="00015233"/>
    <w:rsid w:val="000162B9"/>
    <w:rsid w:val="000171E4"/>
    <w:rsid w:val="00017AD9"/>
    <w:rsid w:val="00020D77"/>
    <w:rsid w:val="00020D85"/>
    <w:rsid w:val="000210A0"/>
    <w:rsid w:val="000216CA"/>
    <w:rsid w:val="00022A07"/>
    <w:rsid w:val="00022CCE"/>
    <w:rsid w:val="000248BD"/>
    <w:rsid w:val="00026779"/>
    <w:rsid w:val="00030C41"/>
    <w:rsid w:val="0003144A"/>
    <w:rsid w:val="00031928"/>
    <w:rsid w:val="00032184"/>
    <w:rsid w:val="0003240E"/>
    <w:rsid w:val="000335EA"/>
    <w:rsid w:val="00036548"/>
    <w:rsid w:val="000378FD"/>
    <w:rsid w:val="00040EF2"/>
    <w:rsid w:val="0004113A"/>
    <w:rsid w:val="000418DB"/>
    <w:rsid w:val="00041BDD"/>
    <w:rsid w:val="0004229B"/>
    <w:rsid w:val="000435E9"/>
    <w:rsid w:val="0004568D"/>
    <w:rsid w:val="00045F77"/>
    <w:rsid w:val="00046406"/>
    <w:rsid w:val="000470A2"/>
    <w:rsid w:val="000473F0"/>
    <w:rsid w:val="0005085E"/>
    <w:rsid w:val="000515FA"/>
    <w:rsid w:val="00052D0A"/>
    <w:rsid w:val="000553BD"/>
    <w:rsid w:val="000556F3"/>
    <w:rsid w:val="000558E5"/>
    <w:rsid w:val="00056A7E"/>
    <w:rsid w:val="00057A8E"/>
    <w:rsid w:val="0006007C"/>
    <w:rsid w:val="00062201"/>
    <w:rsid w:val="000634AB"/>
    <w:rsid w:val="0006588B"/>
    <w:rsid w:val="00066045"/>
    <w:rsid w:val="00066CB3"/>
    <w:rsid w:val="00070BDE"/>
    <w:rsid w:val="000710E1"/>
    <w:rsid w:val="000760CF"/>
    <w:rsid w:val="000774FB"/>
    <w:rsid w:val="000804EC"/>
    <w:rsid w:val="000804FB"/>
    <w:rsid w:val="00081857"/>
    <w:rsid w:val="00081C1D"/>
    <w:rsid w:val="000835D9"/>
    <w:rsid w:val="0008528D"/>
    <w:rsid w:val="00085846"/>
    <w:rsid w:val="000877D7"/>
    <w:rsid w:val="00087E9D"/>
    <w:rsid w:val="000902B1"/>
    <w:rsid w:val="00090476"/>
    <w:rsid w:val="00090D66"/>
    <w:rsid w:val="00090F69"/>
    <w:rsid w:val="00096332"/>
    <w:rsid w:val="000963BD"/>
    <w:rsid w:val="00096D62"/>
    <w:rsid w:val="00096FB1"/>
    <w:rsid w:val="00097034"/>
    <w:rsid w:val="000A2729"/>
    <w:rsid w:val="000A41C5"/>
    <w:rsid w:val="000A47E7"/>
    <w:rsid w:val="000A4B10"/>
    <w:rsid w:val="000A66A1"/>
    <w:rsid w:val="000B2382"/>
    <w:rsid w:val="000B2DD5"/>
    <w:rsid w:val="000B3390"/>
    <w:rsid w:val="000B3D86"/>
    <w:rsid w:val="000B47F9"/>
    <w:rsid w:val="000B5747"/>
    <w:rsid w:val="000B5909"/>
    <w:rsid w:val="000B7528"/>
    <w:rsid w:val="000C033C"/>
    <w:rsid w:val="000C0D2C"/>
    <w:rsid w:val="000C1228"/>
    <w:rsid w:val="000C1CE3"/>
    <w:rsid w:val="000C1E46"/>
    <w:rsid w:val="000C329B"/>
    <w:rsid w:val="000C43F3"/>
    <w:rsid w:val="000C4834"/>
    <w:rsid w:val="000C6642"/>
    <w:rsid w:val="000C6C23"/>
    <w:rsid w:val="000D09F8"/>
    <w:rsid w:val="000D26F7"/>
    <w:rsid w:val="000D2DFA"/>
    <w:rsid w:val="000D3256"/>
    <w:rsid w:val="000D3972"/>
    <w:rsid w:val="000D3E34"/>
    <w:rsid w:val="000D555A"/>
    <w:rsid w:val="000D6A3B"/>
    <w:rsid w:val="000D7B68"/>
    <w:rsid w:val="000E16E9"/>
    <w:rsid w:val="000E1DAB"/>
    <w:rsid w:val="000E1ED6"/>
    <w:rsid w:val="000E203E"/>
    <w:rsid w:val="000E2F42"/>
    <w:rsid w:val="000E44BE"/>
    <w:rsid w:val="000E48EE"/>
    <w:rsid w:val="000E76FE"/>
    <w:rsid w:val="000E7C7E"/>
    <w:rsid w:val="000E7DDD"/>
    <w:rsid w:val="000E7E6D"/>
    <w:rsid w:val="000F24C5"/>
    <w:rsid w:val="000F3008"/>
    <w:rsid w:val="000F34D4"/>
    <w:rsid w:val="000F39F2"/>
    <w:rsid w:val="000F4532"/>
    <w:rsid w:val="000F480F"/>
    <w:rsid w:val="000F6E76"/>
    <w:rsid w:val="00100F3B"/>
    <w:rsid w:val="00101415"/>
    <w:rsid w:val="001016E2"/>
    <w:rsid w:val="00101C92"/>
    <w:rsid w:val="001023D7"/>
    <w:rsid w:val="00102BDC"/>
    <w:rsid w:val="00104655"/>
    <w:rsid w:val="00106EC2"/>
    <w:rsid w:val="0010712A"/>
    <w:rsid w:val="00107144"/>
    <w:rsid w:val="0011024F"/>
    <w:rsid w:val="00110963"/>
    <w:rsid w:val="00114136"/>
    <w:rsid w:val="001149DD"/>
    <w:rsid w:val="00115E81"/>
    <w:rsid w:val="00116E0A"/>
    <w:rsid w:val="001171B3"/>
    <w:rsid w:val="00117430"/>
    <w:rsid w:val="00117ED5"/>
    <w:rsid w:val="00121616"/>
    <w:rsid w:val="00121936"/>
    <w:rsid w:val="001227D5"/>
    <w:rsid w:val="00123BD5"/>
    <w:rsid w:val="001241E5"/>
    <w:rsid w:val="00124A61"/>
    <w:rsid w:val="00124AD2"/>
    <w:rsid w:val="00126094"/>
    <w:rsid w:val="00127B86"/>
    <w:rsid w:val="00130FCB"/>
    <w:rsid w:val="001316D7"/>
    <w:rsid w:val="001324C4"/>
    <w:rsid w:val="0013315E"/>
    <w:rsid w:val="001345C7"/>
    <w:rsid w:val="00135837"/>
    <w:rsid w:val="00135A1D"/>
    <w:rsid w:val="001368F5"/>
    <w:rsid w:val="00136CEE"/>
    <w:rsid w:val="00137221"/>
    <w:rsid w:val="00140806"/>
    <w:rsid w:val="0014207D"/>
    <w:rsid w:val="00145C30"/>
    <w:rsid w:val="00146D87"/>
    <w:rsid w:val="001500DD"/>
    <w:rsid w:val="0015128B"/>
    <w:rsid w:val="001514B8"/>
    <w:rsid w:val="001523F2"/>
    <w:rsid w:val="00152503"/>
    <w:rsid w:val="00153D82"/>
    <w:rsid w:val="00156081"/>
    <w:rsid w:val="00156CC6"/>
    <w:rsid w:val="0015799A"/>
    <w:rsid w:val="00157F81"/>
    <w:rsid w:val="0016039C"/>
    <w:rsid w:val="00160F66"/>
    <w:rsid w:val="00164C1D"/>
    <w:rsid w:val="00165601"/>
    <w:rsid w:val="00165661"/>
    <w:rsid w:val="00167BFC"/>
    <w:rsid w:val="00167C42"/>
    <w:rsid w:val="00171CC2"/>
    <w:rsid w:val="00172807"/>
    <w:rsid w:val="001730BC"/>
    <w:rsid w:val="00173566"/>
    <w:rsid w:val="001749D2"/>
    <w:rsid w:val="00176CD4"/>
    <w:rsid w:val="001803BE"/>
    <w:rsid w:val="00183740"/>
    <w:rsid w:val="00183CBB"/>
    <w:rsid w:val="0018478B"/>
    <w:rsid w:val="00185AF0"/>
    <w:rsid w:val="0019251A"/>
    <w:rsid w:val="00192D17"/>
    <w:rsid w:val="0019333B"/>
    <w:rsid w:val="00193385"/>
    <w:rsid w:val="0019468A"/>
    <w:rsid w:val="00194ECC"/>
    <w:rsid w:val="00195079"/>
    <w:rsid w:val="00196466"/>
    <w:rsid w:val="00197092"/>
    <w:rsid w:val="00197618"/>
    <w:rsid w:val="001976AE"/>
    <w:rsid w:val="001977BA"/>
    <w:rsid w:val="00197910"/>
    <w:rsid w:val="00197C20"/>
    <w:rsid w:val="001A05B6"/>
    <w:rsid w:val="001A0984"/>
    <w:rsid w:val="001A1026"/>
    <w:rsid w:val="001A3C2A"/>
    <w:rsid w:val="001A5754"/>
    <w:rsid w:val="001A5BDC"/>
    <w:rsid w:val="001A5E42"/>
    <w:rsid w:val="001A6A9F"/>
    <w:rsid w:val="001A7538"/>
    <w:rsid w:val="001A78E3"/>
    <w:rsid w:val="001B02EF"/>
    <w:rsid w:val="001B1983"/>
    <w:rsid w:val="001B1F2B"/>
    <w:rsid w:val="001B79AB"/>
    <w:rsid w:val="001C043E"/>
    <w:rsid w:val="001C0849"/>
    <w:rsid w:val="001C08CE"/>
    <w:rsid w:val="001C0B20"/>
    <w:rsid w:val="001C1221"/>
    <w:rsid w:val="001C1893"/>
    <w:rsid w:val="001C2706"/>
    <w:rsid w:val="001C37F6"/>
    <w:rsid w:val="001C4D9F"/>
    <w:rsid w:val="001D0839"/>
    <w:rsid w:val="001D0D9B"/>
    <w:rsid w:val="001D13B8"/>
    <w:rsid w:val="001D1966"/>
    <w:rsid w:val="001D311D"/>
    <w:rsid w:val="001D34FE"/>
    <w:rsid w:val="001D53C3"/>
    <w:rsid w:val="001D688F"/>
    <w:rsid w:val="001D7B3B"/>
    <w:rsid w:val="001E0DD3"/>
    <w:rsid w:val="001E1C30"/>
    <w:rsid w:val="001E303F"/>
    <w:rsid w:val="001E4FA1"/>
    <w:rsid w:val="001E7847"/>
    <w:rsid w:val="001F28B7"/>
    <w:rsid w:val="001F2F6F"/>
    <w:rsid w:val="001F49D4"/>
    <w:rsid w:val="001F6A1C"/>
    <w:rsid w:val="001F70B5"/>
    <w:rsid w:val="001F71AE"/>
    <w:rsid w:val="001F71F8"/>
    <w:rsid w:val="00201D7B"/>
    <w:rsid w:val="00203283"/>
    <w:rsid w:val="0020427C"/>
    <w:rsid w:val="002049D0"/>
    <w:rsid w:val="00204A87"/>
    <w:rsid w:val="0020638D"/>
    <w:rsid w:val="002066FA"/>
    <w:rsid w:val="00206B4D"/>
    <w:rsid w:val="0021174C"/>
    <w:rsid w:val="00211E87"/>
    <w:rsid w:val="0021284F"/>
    <w:rsid w:val="00212DD7"/>
    <w:rsid w:val="00213424"/>
    <w:rsid w:val="002139DF"/>
    <w:rsid w:val="002144DE"/>
    <w:rsid w:val="00217BCB"/>
    <w:rsid w:val="00217C4E"/>
    <w:rsid w:val="00220AD7"/>
    <w:rsid w:val="00221703"/>
    <w:rsid w:val="002229C9"/>
    <w:rsid w:val="00222AF4"/>
    <w:rsid w:val="002230C7"/>
    <w:rsid w:val="00225304"/>
    <w:rsid w:val="002258B1"/>
    <w:rsid w:val="002275D5"/>
    <w:rsid w:val="00227F6A"/>
    <w:rsid w:val="0023150C"/>
    <w:rsid w:val="00233C25"/>
    <w:rsid w:val="00234128"/>
    <w:rsid w:val="002343BC"/>
    <w:rsid w:val="00235448"/>
    <w:rsid w:val="00235E3A"/>
    <w:rsid w:val="00236386"/>
    <w:rsid w:val="00237865"/>
    <w:rsid w:val="00237B85"/>
    <w:rsid w:val="00240086"/>
    <w:rsid w:val="002403B2"/>
    <w:rsid w:val="00240FDC"/>
    <w:rsid w:val="00241435"/>
    <w:rsid w:val="00242175"/>
    <w:rsid w:val="00243177"/>
    <w:rsid w:val="00244A1E"/>
    <w:rsid w:val="00244BDF"/>
    <w:rsid w:val="00245607"/>
    <w:rsid w:val="00245850"/>
    <w:rsid w:val="00245E94"/>
    <w:rsid w:val="002510A8"/>
    <w:rsid w:val="002518FE"/>
    <w:rsid w:val="00254AD0"/>
    <w:rsid w:val="00254AE1"/>
    <w:rsid w:val="00256159"/>
    <w:rsid w:val="0025654A"/>
    <w:rsid w:val="002567C6"/>
    <w:rsid w:val="00256E0F"/>
    <w:rsid w:val="00257539"/>
    <w:rsid w:val="002616C9"/>
    <w:rsid w:val="00261A7E"/>
    <w:rsid w:val="00262432"/>
    <w:rsid w:val="0026432A"/>
    <w:rsid w:val="002672D2"/>
    <w:rsid w:val="00270988"/>
    <w:rsid w:val="00271E8D"/>
    <w:rsid w:val="002721FC"/>
    <w:rsid w:val="00273304"/>
    <w:rsid w:val="00273848"/>
    <w:rsid w:val="00274FE8"/>
    <w:rsid w:val="0027535C"/>
    <w:rsid w:val="002755C6"/>
    <w:rsid w:val="002764D0"/>
    <w:rsid w:val="00276567"/>
    <w:rsid w:val="002776D6"/>
    <w:rsid w:val="00277819"/>
    <w:rsid w:val="002811EE"/>
    <w:rsid w:val="0028197E"/>
    <w:rsid w:val="00282223"/>
    <w:rsid w:val="0028392A"/>
    <w:rsid w:val="002853C4"/>
    <w:rsid w:val="0028556D"/>
    <w:rsid w:val="0029060A"/>
    <w:rsid w:val="0029081B"/>
    <w:rsid w:val="002919CB"/>
    <w:rsid w:val="00291A36"/>
    <w:rsid w:val="00293699"/>
    <w:rsid w:val="002958A5"/>
    <w:rsid w:val="002959A6"/>
    <w:rsid w:val="00296225"/>
    <w:rsid w:val="002A1308"/>
    <w:rsid w:val="002A1A43"/>
    <w:rsid w:val="002A405B"/>
    <w:rsid w:val="002A415B"/>
    <w:rsid w:val="002A4668"/>
    <w:rsid w:val="002A685F"/>
    <w:rsid w:val="002A688C"/>
    <w:rsid w:val="002A706E"/>
    <w:rsid w:val="002B0AE9"/>
    <w:rsid w:val="002B315E"/>
    <w:rsid w:val="002B3CAC"/>
    <w:rsid w:val="002B479C"/>
    <w:rsid w:val="002B52CB"/>
    <w:rsid w:val="002B6BC4"/>
    <w:rsid w:val="002C0FCE"/>
    <w:rsid w:val="002C10BB"/>
    <w:rsid w:val="002C180D"/>
    <w:rsid w:val="002C1B7B"/>
    <w:rsid w:val="002C4B7D"/>
    <w:rsid w:val="002C6301"/>
    <w:rsid w:val="002D2053"/>
    <w:rsid w:val="002D2937"/>
    <w:rsid w:val="002D2C51"/>
    <w:rsid w:val="002D323D"/>
    <w:rsid w:val="002D3DA0"/>
    <w:rsid w:val="002D4DBA"/>
    <w:rsid w:val="002D55A0"/>
    <w:rsid w:val="002D5B43"/>
    <w:rsid w:val="002D6C09"/>
    <w:rsid w:val="002D6F68"/>
    <w:rsid w:val="002E0376"/>
    <w:rsid w:val="002E18EA"/>
    <w:rsid w:val="002E4664"/>
    <w:rsid w:val="002E4890"/>
    <w:rsid w:val="002E4BB2"/>
    <w:rsid w:val="002E4D10"/>
    <w:rsid w:val="002E57F1"/>
    <w:rsid w:val="002E5A72"/>
    <w:rsid w:val="002E7E59"/>
    <w:rsid w:val="002F0676"/>
    <w:rsid w:val="002F0684"/>
    <w:rsid w:val="002F5781"/>
    <w:rsid w:val="002F72E4"/>
    <w:rsid w:val="002F7C50"/>
    <w:rsid w:val="00300DFE"/>
    <w:rsid w:val="00300F12"/>
    <w:rsid w:val="00301C3E"/>
    <w:rsid w:val="00301D64"/>
    <w:rsid w:val="00303FFF"/>
    <w:rsid w:val="00305A58"/>
    <w:rsid w:val="00305FB3"/>
    <w:rsid w:val="00306462"/>
    <w:rsid w:val="00306853"/>
    <w:rsid w:val="003103E3"/>
    <w:rsid w:val="00310FA2"/>
    <w:rsid w:val="003114F8"/>
    <w:rsid w:val="00317CA3"/>
    <w:rsid w:val="00317EBC"/>
    <w:rsid w:val="00320783"/>
    <w:rsid w:val="00321B2E"/>
    <w:rsid w:val="003262F3"/>
    <w:rsid w:val="003318D9"/>
    <w:rsid w:val="003319EA"/>
    <w:rsid w:val="00333C17"/>
    <w:rsid w:val="003340D6"/>
    <w:rsid w:val="0033434E"/>
    <w:rsid w:val="003356A8"/>
    <w:rsid w:val="00335E18"/>
    <w:rsid w:val="00335E21"/>
    <w:rsid w:val="00337423"/>
    <w:rsid w:val="00337F4F"/>
    <w:rsid w:val="00341299"/>
    <w:rsid w:val="00342245"/>
    <w:rsid w:val="00342844"/>
    <w:rsid w:val="0034397A"/>
    <w:rsid w:val="00344DF6"/>
    <w:rsid w:val="00351898"/>
    <w:rsid w:val="003522DC"/>
    <w:rsid w:val="003530F0"/>
    <w:rsid w:val="00353934"/>
    <w:rsid w:val="00356594"/>
    <w:rsid w:val="003603CF"/>
    <w:rsid w:val="00361089"/>
    <w:rsid w:val="00362D0B"/>
    <w:rsid w:val="0036307B"/>
    <w:rsid w:val="00364619"/>
    <w:rsid w:val="003664BB"/>
    <w:rsid w:val="0036702C"/>
    <w:rsid w:val="0037061A"/>
    <w:rsid w:val="00373855"/>
    <w:rsid w:val="00374AC7"/>
    <w:rsid w:val="00375229"/>
    <w:rsid w:val="0037711F"/>
    <w:rsid w:val="0037789B"/>
    <w:rsid w:val="00380846"/>
    <w:rsid w:val="00380FB2"/>
    <w:rsid w:val="00381CDA"/>
    <w:rsid w:val="003827D8"/>
    <w:rsid w:val="003837F5"/>
    <w:rsid w:val="00383AC6"/>
    <w:rsid w:val="00384B86"/>
    <w:rsid w:val="0038644C"/>
    <w:rsid w:val="00386560"/>
    <w:rsid w:val="00386A71"/>
    <w:rsid w:val="0038700E"/>
    <w:rsid w:val="0038799D"/>
    <w:rsid w:val="00387C1C"/>
    <w:rsid w:val="00387E62"/>
    <w:rsid w:val="00391D2B"/>
    <w:rsid w:val="00393BEE"/>
    <w:rsid w:val="00397B3A"/>
    <w:rsid w:val="00397F40"/>
    <w:rsid w:val="003A0184"/>
    <w:rsid w:val="003A09ED"/>
    <w:rsid w:val="003A181C"/>
    <w:rsid w:val="003A1F0C"/>
    <w:rsid w:val="003A2B51"/>
    <w:rsid w:val="003A3A11"/>
    <w:rsid w:val="003A3E4B"/>
    <w:rsid w:val="003A4AD5"/>
    <w:rsid w:val="003A4CB7"/>
    <w:rsid w:val="003A4E99"/>
    <w:rsid w:val="003A4F30"/>
    <w:rsid w:val="003B0573"/>
    <w:rsid w:val="003B0B90"/>
    <w:rsid w:val="003B197A"/>
    <w:rsid w:val="003B2DDC"/>
    <w:rsid w:val="003B2F74"/>
    <w:rsid w:val="003B35C3"/>
    <w:rsid w:val="003B41A6"/>
    <w:rsid w:val="003B6FA1"/>
    <w:rsid w:val="003B71DF"/>
    <w:rsid w:val="003B7796"/>
    <w:rsid w:val="003C2B52"/>
    <w:rsid w:val="003C4F64"/>
    <w:rsid w:val="003C61BD"/>
    <w:rsid w:val="003C66F8"/>
    <w:rsid w:val="003C6854"/>
    <w:rsid w:val="003C7465"/>
    <w:rsid w:val="003C757C"/>
    <w:rsid w:val="003D13B1"/>
    <w:rsid w:val="003D2296"/>
    <w:rsid w:val="003D3214"/>
    <w:rsid w:val="003D458E"/>
    <w:rsid w:val="003D4723"/>
    <w:rsid w:val="003D507B"/>
    <w:rsid w:val="003D5281"/>
    <w:rsid w:val="003D7962"/>
    <w:rsid w:val="003D7CD3"/>
    <w:rsid w:val="003E04D9"/>
    <w:rsid w:val="003E0689"/>
    <w:rsid w:val="003E1C65"/>
    <w:rsid w:val="003E29D4"/>
    <w:rsid w:val="003E3FE9"/>
    <w:rsid w:val="003E5B94"/>
    <w:rsid w:val="003E7876"/>
    <w:rsid w:val="003F1049"/>
    <w:rsid w:val="003F166B"/>
    <w:rsid w:val="003F17F3"/>
    <w:rsid w:val="003F3F38"/>
    <w:rsid w:val="003F460E"/>
    <w:rsid w:val="003F5200"/>
    <w:rsid w:val="003F6802"/>
    <w:rsid w:val="003F6D4F"/>
    <w:rsid w:val="003F705F"/>
    <w:rsid w:val="003F719F"/>
    <w:rsid w:val="003F7975"/>
    <w:rsid w:val="00400936"/>
    <w:rsid w:val="004011E8"/>
    <w:rsid w:val="00402697"/>
    <w:rsid w:val="00402A40"/>
    <w:rsid w:val="004057DA"/>
    <w:rsid w:val="00405A5D"/>
    <w:rsid w:val="004061E5"/>
    <w:rsid w:val="0040638E"/>
    <w:rsid w:val="00406985"/>
    <w:rsid w:val="00407D46"/>
    <w:rsid w:val="0041347C"/>
    <w:rsid w:val="004136DE"/>
    <w:rsid w:val="00415213"/>
    <w:rsid w:val="00415CD7"/>
    <w:rsid w:val="00415E7F"/>
    <w:rsid w:val="00416110"/>
    <w:rsid w:val="004165A8"/>
    <w:rsid w:val="00417305"/>
    <w:rsid w:val="00422043"/>
    <w:rsid w:val="00422409"/>
    <w:rsid w:val="004230AF"/>
    <w:rsid w:val="00424EF7"/>
    <w:rsid w:val="00425230"/>
    <w:rsid w:val="00425D85"/>
    <w:rsid w:val="004260D4"/>
    <w:rsid w:val="0042774E"/>
    <w:rsid w:val="004306FA"/>
    <w:rsid w:val="0043071C"/>
    <w:rsid w:val="00430D35"/>
    <w:rsid w:val="00432058"/>
    <w:rsid w:val="0043231C"/>
    <w:rsid w:val="00432B4C"/>
    <w:rsid w:val="0043336F"/>
    <w:rsid w:val="00434B46"/>
    <w:rsid w:val="004360C1"/>
    <w:rsid w:val="00437B8B"/>
    <w:rsid w:val="00437BE4"/>
    <w:rsid w:val="004421E2"/>
    <w:rsid w:val="004429A0"/>
    <w:rsid w:val="00444E77"/>
    <w:rsid w:val="00445EA6"/>
    <w:rsid w:val="00445FBB"/>
    <w:rsid w:val="00450955"/>
    <w:rsid w:val="00451FE6"/>
    <w:rsid w:val="004532D2"/>
    <w:rsid w:val="004544E0"/>
    <w:rsid w:val="00455900"/>
    <w:rsid w:val="00461B73"/>
    <w:rsid w:val="00462417"/>
    <w:rsid w:val="0046395C"/>
    <w:rsid w:val="00463A0D"/>
    <w:rsid w:val="00463ACC"/>
    <w:rsid w:val="00463CE3"/>
    <w:rsid w:val="00463E92"/>
    <w:rsid w:val="00465D68"/>
    <w:rsid w:val="00466821"/>
    <w:rsid w:val="00466B15"/>
    <w:rsid w:val="00467044"/>
    <w:rsid w:val="00474185"/>
    <w:rsid w:val="004747C3"/>
    <w:rsid w:val="00474E6E"/>
    <w:rsid w:val="00475FC3"/>
    <w:rsid w:val="004768A4"/>
    <w:rsid w:val="00477268"/>
    <w:rsid w:val="00477B5F"/>
    <w:rsid w:val="00480B47"/>
    <w:rsid w:val="00481501"/>
    <w:rsid w:val="00485E55"/>
    <w:rsid w:val="00486548"/>
    <w:rsid w:val="00486726"/>
    <w:rsid w:val="00486F79"/>
    <w:rsid w:val="004903AD"/>
    <w:rsid w:val="00491ABE"/>
    <w:rsid w:val="00491C1F"/>
    <w:rsid w:val="00492CC3"/>
    <w:rsid w:val="00492CD7"/>
    <w:rsid w:val="00493B6C"/>
    <w:rsid w:val="004959EA"/>
    <w:rsid w:val="00495AFD"/>
    <w:rsid w:val="004A07D0"/>
    <w:rsid w:val="004A1343"/>
    <w:rsid w:val="004A25D2"/>
    <w:rsid w:val="004A295E"/>
    <w:rsid w:val="004A45BE"/>
    <w:rsid w:val="004A53B0"/>
    <w:rsid w:val="004A5EC1"/>
    <w:rsid w:val="004A6249"/>
    <w:rsid w:val="004A6DF4"/>
    <w:rsid w:val="004A776A"/>
    <w:rsid w:val="004B1F3C"/>
    <w:rsid w:val="004B2F4E"/>
    <w:rsid w:val="004B3AD1"/>
    <w:rsid w:val="004B3EE5"/>
    <w:rsid w:val="004B3FC8"/>
    <w:rsid w:val="004B459E"/>
    <w:rsid w:val="004B59AC"/>
    <w:rsid w:val="004B5BA8"/>
    <w:rsid w:val="004B5D9D"/>
    <w:rsid w:val="004C1ABD"/>
    <w:rsid w:val="004C2B1B"/>
    <w:rsid w:val="004C2D2B"/>
    <w:rsid w:val="004C69F0"/>
    <w:rsid w:val="004C7075"/>
    <w:rsid w:val="004D14B1"/>
    <w:rsid w:val="004D2DA8"/>
    <w:rsid w:val="004D43BD"/>
    <w:rsid w:val="004D46E0"/>
    <w:rsid w:val="004D68B4"/>
    <w:rsid w:val="004D6D09"/>
    <w:rsid w:val="004D767F"/>
    <w:rsid w:val="004E0060"/>
    <w:rsid w:val="004E1C5F"/>
    <w:rsid w:val="004E1D1C"/>
    <w:rsid w:val="004E2DB5"/>
    <w:rsid w:val="004E38C1"/>
    <w:rsid w:val="004E4238"/>
    <w:rsid w:val="004E4614"/>
    <w:rsid w:val="004E63A3"/>
    <w:rsid w:val="004E655B"/>
    <w:rsid w:val="004E7567"/>
    <w:rsid w:val="004F10A5"/>
    <w:rsid w:val="004F28B2"/>
    <w:rsid w:val="004F3820"/>
    <w:rsid w:val="004F38DA"/>
    <w:rsid w:val="004F4377"/>
    <w:rsid w:val="004F62F2"/>
    <w:rsid w:val="004F6587"/>
    <w:rsid w:val="004F79F6"/>
    <w:rsid w:val="004F7A16"/>
    <w:rsid w:val="00501E5E"/>
    <w:rsid w:val="00504A86"/>
    <w:rsid w:val="005053C5"/>
    <w:rsid w:val="005061A9"/>
    <w:rsid w:val="005062A2"/>
    <w:rsid w:val="005064C4"/>
    <w:rsid w:val="0050663F"/>
    <w:rsid w:val="00507F62"/>
    <w:rsid w:val="00510931"/>
    <w:rsid w:val="005109F5"/>
    <w:rsid w:val="00511298"/>
    <w:rsid w:val="005112EE"/>
    <w:rsid w:val="005114F5"/>
    <w:rsid w:val="005125B2"/>
    <w:rsid w:val="005147E4"/>
    <w:rsid w:val="00515C17"/>
    <w:rsid w:val="00515C2E"/>
    <w:rsid w:val="0051608B"/>
    <w:rsid w:val="00516F60"/>
    <w:rsid w:val="00517516"/>
    <w:rsid w:val="005201DD"/>
    <w:rsid w:val="00520F35"/>
    <w:rsid w:val="00521EB0"/>
    <w:rsid w:val="005225B3"/>
    <w:rsid w:val="00522A7D"/>
    <w:rsid w:val="00523F54"/>
    <w:rsid w:val="005245C8"/>
    <w:rsid w:val="00524DB2"/>
    <w:rsid w:val="00526A27"/>
    <w:rsid w:val="005271F1"/>
    <w:rsid w:val="0052751A"/>
    <w:rsid w:val="0053118E"/>
    <w:rsid w:val="00531A89"/>
    <w:rsid w:val="00532A58"/>
    <w:rsid w:val="00535BD9"/>
    <w:rsid w:val="005400CA"/>
    <w:rsid w:val="005412BB"/>
    <w:rsid w:val="005420E3"/>
    <w:rsid w:val="00542FBE"/>
    <w:rsid w:val="005473BB"/>
    <w:rsid w:val="00551AE5"/>
    <w:rsid w:val="00551ED8"/>
    <w:rsid w:val="0055215F"/>
    <w:rsid w:val="005535CB"/>
    <w:rsid w:val="00555EFC"/>
    <w:rsid w:val="00556194"/>
    <w:rsid w:val="0055679F"/>
    <w:rsid w:val="005615F0"/>
    <w:rsid w:val="00561879"/>
    <w:rsid w:val="00561FBC"/>
    <w:rsid w:val="005625F3"/>
    <w:rsid w:val="00563B96"/>
    <w:rsid w:val="005656D2"/>
    <w:rsid w:val="00565D50"/>
    <w:rsid w:val="00567197"/>
    <w:rsid w:val="005679DF"/>
    <w:rsid w:val="005700F3"/>
    <w:rsid w:val="00571452"/>
    <w:rsid w:val="00571CFA"/>
    <w:rsid w:val="0057377B"/>
    <w:rsid w:val="005739EC"/>
    <w:rsid w:val="005748BD"/>
    <w:rsid w:val="00574BF6"/>
    <w:rsid w:val="00575304"/>
    <w:rsid w:val="00576458"/>
    <w:rsid w:val="0057678E"/>
    <w:rsid w:val="00576A8D"/>
    <w:rsid w:val="00577802"/>
    <w:rsid w:val="00577846"/>
    <w:rsid w:val="0058172C"/>
    <w:rsid w:val="0058294B"/>
    <w:rsid w:val="00583F7D"/>
    <w:rsid w:val="00584427"/>
    <w:rsid w:val="00584451"/>
    <w:rsid w:val="005855ED"/>
    <w:rsid w:val="005872CA"/>
    <w:rsid w:val="00590C77"/>
    <w:rsid w:val="00591425"/>
    <w:rsid w:val="00591429"/>
    <w:rsid w:val="00592DE9"/>
    <w:rsid w:val="00592E0B"/>
    <w:rsid w:val="00594A6A"/>
    <w:rsid w:val="00594D3E"/>
    <w:rsid w:val="00595BB8"/>
    <w:rsid w:val="005A2770"/>
    <w:rsid w:val="005A4387"/>
    <w:rsid w:val="005A4D46"/>
    <w:rsid w:val="005A50BD"/>
    <w:rsid w:val="005A5BE1"/>
    <w:rsid w:val="005A6792"/>
    <w:rsid w:val="005A6D3F"/>
    <w:rsid w:val="005A7DEC"/>
    <w:rsid w:val="005A7E04"/>
    <w:rsid w:val="005B1296"/>
    <w:rsid w:val="005B2269"/>
    <w:rsid w:val="005B24FB"/>
    <w:rsid w:val="005B2705"/>
    <w:rsid w:val="005B2B17"/>
    <w:rsid w:val="005B2C36"/>
    <w:rsid w:val="005B2FE3"/>
    <w:rsid w:val="005B4D68"/>
    <w:rsid w:val="005B4D91"/>
    <w:rsid w:val="005B5598"/>
    <w:rsid w:val="005B60A6"/>
    <w:rsid w:val="005B6196"/>
    <w:rsid w:val="005B6197"/>
    <w:rsid w:val="005B6666"/>
    <w:rsid w:val="005B6800"/>
    <w:rsid w:val="005B73AC"/>
    <w:rsid w:val="005B7685"/>
    <w:rsid w:val="005B7939"/>
    <w:rsid w:val="005B7C4F"/>
    <w:rsid w:val="005C0063"/>
    <w:rsid w:val="005C3690"/>
    <w:rsid w:val="005C38BA"/>
    <w:rsid w:val="005C39B9"/>
    <w:rsid w:val="005C3F55"/>
    <w:rsid w:val="005C42A5"/>
    <w:rsid w:val="005C54AA"/>
    <w:rsid w:val="005C5633"/>
    <w:rsid w:val="005C58B2"/>
    <w:rsid w:val="005C5955"/>
    <w:rsid w:val="005C7DEF"/>
    <w:rsid w:val="005D0939"/>
    <w:rsid w:val="005D0A4F"/>
    <w:rsid w:val="005D253D"/>
    <w:rsid w:val="005D30F3"/>
    <w:rsid w:val="005D55DD"/>
    <w:rsid w:val="005D56EB"/>
    <w:rsid w:val="005D6607"/>
    <w:rsid w:val="005D748E"/>
    <w:rsid w:val="005D7D34"/>
    <w:rsid w:val="005D7F79"/>
    <w:rsid w:val="005E146A"/>
    <w:rsid w:val="005E16FC"/>
    <w:rsid w:val="005E1AA0"/>
    <w:rsid w:val="005E340A"/>
    <w:rsid w:val="005E72D9"/>
    <w:rsid w:val="005E7776"/>
    <w:rsid w:val="005E7CAC"/>
    <w:rsid w:val="005F0CAC"/>
    <w:rsid w:val="005F158D"/>
    <w:rsid w:val="005F1C3D"/>
    <w:rsid w:val="005F6AA0"/>
    <w:rsid w:val="00602A78"/>
    <w:rsid w:val="0060349F"/>
    <w:rsid w:val="006043AA"/>
    <w:rsid w:val="00604C98"/>
    <w:rsid w:val="006052D8"/>
    <w:rsid w:val="0060596B"/>
    <w:rsid w:val="006076EB"/>
    <w:rsid w:val="00607E76"/>
    <w:rsid w:val="00610E20"/>
    <w:rsid w:val="006139FB"/>
    <w:rsid w:val="006144DD"/>
    <w:rsid w:val="0061539D"/>
    <w:rsid w:val="00616807"/>
    <w:rsid w:val="006168B6"/>
    <w:rsid w:val="00616ED9"/>
    <w:rsid w:val="00617C7A"/>
    <w:rsid w:val="00620DCE"/>
    <w:rsid w:val="00621BD0"/>
    <w:rsid w:val="006223B7"/>
    <w:rsid w:val="00622991"/>
    <w:rsid w:val="00623CF1"/>
    <w:rsid w:val="006244AB"/>
    <w:rsid w:val="00624A93"/>
    <w:rsid w:val="00624B1F"/>
    <w:rsid w:val="00625FA3"/>
    <w:rsid w:val="00626D4B"/>
    <w:rsid w:val="00627AF8"/>
    <w:rsid w:val="0063017C"/>
    <w:rsid w:val="0063200D"/>
    <w:rsid w:val="0063220C"/>
    <w:rsid w:val="00632597"/>
    <w:rsid w:val="0063312B"/>
    <w:rsid w:val="0063364B"/>
    <w:rsid w:val="00633CB8"/>
    <w:rsid w:val="00633D16"/>
    <w:rsid w:val="0063547C"/>
    <w:rsid w:val="00636560"/>
    <w:rsid w:val="006372DA"/>
    <w:rsid w:val="00637300"/>
    <w:rsid w:val="0063793B"/>
    <w:rsid w:val="00637D0F"/>
    <w:rsid w:val="00641092"/>
    <w:rsid w:val="006410F0"/>
    <w:rsid w:val="0064245E"/>
    <w:rsid w:val="006424F8"/>
    <w:rsid w:val="00642BFF"/>
    <w:rsid w:val="00643E5C"/>
    <w:rsid w:val="006454D5"/>
    <w:rsid w:val="00646875"/>
    <w:rsid w:val="00646C5B"/>
    <w:rsid w:val="006472BB"/>
    <w:rsid w:val="006520FD"/>
    <w:rsid w:val="00654A85"/>
    <w:rsid w:val="0065559B"/>
    <w:rsid w:val="00657B69"/>
    <w:rsid w:val="00662944"/>
    <w:rsid w:val="00663C64"/>
    <w:rsid w:val="00664C48"/>
    <w:rsid w:val="00665EDB"/>
    <w:rsid w:val="00666734"/>
    <w:rsid w:val="0066694B"/>
    <w:rsid w:val="00670656"/>
    <w:rsid w:val="00671297"/>
    <w:rsid w:val="00672107"/>
    <w:rsid w:val="00672D93"/>
    <w:rsid w:val="00674A1F"/>
    <w:rsid w:val="00675EDE"/>
    <w:rsid w:val="00676343"/>
    <w:rsid w:val="0067775C"/>
    <w:rsid w:val="00681704"/>
    <w:rsid w:val="00682046"/>
    <w:rsid w:val="00683E38"/>
    <w:rsid w:val="00692701"/>
    <w:rsid w:val="006940E2"/>
    <w:rsid w:val="00694E3D"/>
    <w:rsid w:val="00694F44"/>
    <w:rsid w:val="00696C22"/>
    <w:rsid w:val="00696E9C"/>
    <w:rsid w:val="006973FA"/>
    <w:rsid w:val="006A2A87"/>
    <w:rsid w:val="006A3019"/>
    <w:rsid w:val="006A3C36"/>
    <w:rsid w:val="006A5BD0"/>
    <w:rsid w:val="006A5E8E"/>
    <w:rsid w:val="006A6CC5"/>
    <w:rsid w:val="006A7063"/>
    <w:rsid w:val="006A7A33"/>
    <w:rsid w:val="006B0A88"/>
    <w:rsid w:val="006B154E"/>
    <w:rsid w:val="006B2FB4"/>
    <w:rsid w:val="006B3FDE"/>
    <w:rsid w:val="006B4D20"/>
    <w:rsid w:val="006B55EA"/>
    <w:rsid w:val="006B687B"/>
    <w:rsid w:val="006B6A5A"/>
    <w:rsid w:val="006B6EB3"/>
    <w:rsid w:val="006B71AD"/>
    <w:rsid w:val="006B7FC7"/>
    <w:rsid w:val="006C0C9A"/>
    <w:rsid w:val="006C2F73"/>
    <w:rsid w:val="006C5F4A"/>
    <w:rsid w:val="006C6491"/>
    <w:rsid w:val="006D1ACF"/>
    <w:rsid w:val="006D3869"/>
    <w:rsid w:val="006D4D2A"/>
    <w:rsid w:val="006D5678"/>
    <w:rsid w:val="006D629D"/>
    <w:rsid w:val="006E0077"/>
    <w:rsid w:val="006E0A3A"/>
    <w:rsid w:val="006E0A70"/>
    <w:rsid w:val="006E5FEE"/>
    <w:rsid w:val="006E63BB"/>
    <w:rsid w:val="006E656D"/>
    <w:rsid w:val="006F0648"/>
    <w:rsid w:val="006F15B0"/>
    <w:rsid w:val="006F2420"/>
    <w:rsid w:val="007001A7"/>
    <w:rsid w:val="0070028C"/>
    <w:rsid w:val="00703618"/>
    <w:rsid w:val="007048AF"/>
    <w:rsid w:val="00704D7A"/>
    <w:rsid w:val="0070534A"/>
    <w:rsid w:val="007061B1"/>
    <w:rsid w:val="0070721A"/>
    <w:rsid w:val="00707328"/>
    <w:rsid w:val="00707640"/>
    <w:rsid w:val="00714DC0"/>
    <w:rsid w:val="0071639E"/>
    <w:rsid w:val="0071690A"/>
    <w:rsid w:val="00717732"/>
    <w:rsid w:val="007230D7"/>
    <w:rsid w:val="0072381E"/>
    <w:rsid w:val="007260B7"/>
    <w:rsid w:val="00726204"/>
    <w:rsid w:val="00726E99"/>
    <w:rsid w:val="007273F6"/>
    <w:rsid w:val="00727BB2"/>
    <w:rsid w:val="00727F80"/>
    <w:rsid w:val="007303D7"/>
    <w:rsid w:val="007327ED"/>
    <w:rsid w:val="00733F45"/>
    <w:rsid w:val="00733F90"/>
    <w:rsid w:val="00737B97"/>
    <w:rsid w:val="0074025F"/>
    <w:rsid w:val="007410C7"/>
    <w:rsid w:val="00742508"/>
    <w:rsid w:val="00743592"/>
    <w:rsid w:val="00743B96"/>
    <w:rsid w:val="00743BD4"/>
    <w:rsid w:val="00745664"/>
    <w:rsid w:val="00745E4E"/>
    <w:rsid w:val="00746587"/>
    <w:rsid w:val="00746636"/>
    <w:rsid w:val="00746F03"/>
    <w:rsid w:val="0074703D"/>
    <w:rsid w:val="00747CB8"/>
    <w:rsid w:val="0075072D"/>
    <w:rsid w:val="00753ACB"/>
    <w:rsid w:val="0075421A"/>
    <w:rsid w:val="00754298"/>
    <w:rsid w:val="00761380"/>
    <w:rsid w:val="007625C4"/>
    <w:rsid w:val="0076457D"/>
    <w:rsid w:val="00764E1A"/>
    <w:rsid w:val="0076524A"/>
    <w:rsid w:val="00766562"/>
    <w:rsid w:val="00771A9C"/>
    <w:rsid w:val="00771C33"/>
    <w:rsid w:val="00773030"/>
    <w:rsid w:val="00773293"/>
    <w:rsid w:val="00773C18"/>
    <w:rsid w:val="00774338"/>
    <w:rsid w:val="00777983"/>
    <w:rsid w:val="00780B53"/>
    <w:rsid w:val="00780DAA"/>
    <w:rsid w:val="007826CB"/>
    <w:rsid w:val="00783288"/>
    <w:rsid w:val="00783834"/>
    <w:rsid w:val="00783DDD"/>
    <w:rsid w:val="0078596E"/>
    <w:rsid w:val="00785EE3"/>
    <w:rsid w:val="007862F3"/>
    <w:rsid w:val="00786406"/>
    <w:rsid w:val="00787F01"/>
    <w:rsid w:val="007903A7"/>
    <w:rsid w:val="007908DD"/>
    <w:rsid w:val="00790DAD"/>
    <w:rsid w:val="007915E7"/>
    <w:rsid w:val="007916A7"/>
    <w:rsid w:val="00793A83"/>
    <w:rsid w:val="007945E3"/>
    <w:rsid w:val="00794E0A"/>
    <w:rsid w:val="007956A5"/>
    <w:rsid w:val="0079572E"/>
    <w:rsid w:val="00796B1C"/>
    <w:rsid w:val="00796EDC"/>
    <w:rsid w:val="00797D44"/>
    <w:rsid w:val="007A16BA"/>
    <w:rsid w:val="007A1CF3"/>
    <w:rsid w:val="007A1D07"/>
    <w:rsid w:val="007A231C"/>
    <w:rsid w:val="007A33AB"/>
    <w:rsid w:val="007A3F0D"/>
    <w:rsid w:val="007A51AA"/>
    <w:rsid w:val="007A619A"/>
    <w:rsid w:val="007A6642"/>
    <w:rsid w:val="007A67D8"/>
    <w:rsid w:val="007A6D03"/>
    <w:rsid w:val="007A7583"/>
    <w:rsid w:val="007A7A21"/>
    <w:rsid w:val="007B05B7"/>
    <w:rsid w:val="007B20FF"/>
    <w:rsid w:val="007B38D3"/>
    <w:rsid w:val="007B5A2B"/>
    <w:rsid w:val="007B5D62"/>
    <w:rsid w:val="007B6195"/>
    <w:rsid w:val="007B76DA"/>
    <w:rsid w:val="007C1B68"/>
    <w:rsid w:val="007C3DA6"/>
    <w:rsid w:val="007C43FF"/>
    <w:rsid w:val="007C49A5"/>
    <w:rsid w:val="007C5026"/>
    <w:rsid w:val="007C6B8E"/>
    <w:rsid w:val="007D0850"/>
    <w:rsid w:val="007D1E3D"/>
    <w:rsid w:val="007D2FB5"/>
    <w:rsid w:val="007D48B7"/>
    <w:rsid w:val="007D4BED"/>
    <w:rsid w:val="007D6040"/>
    <w:rsid w:val="007D616D"/>
    <w:rsid w:val="007D69FF"/>
    <w:rsid w:val="007D73D9"/>
    <w:rsid w:val="007E153F"/>
    <w:rsid w:val="007E263A"/>
    <w:rsid w:val="007E2908"/>
    <w:rsid w:val="007E338C"/>
    <w:rsid w:val="007E358C"/>
    <w:rsid w:val="007E41F0"/>
    <w:rsid w:val="007E58A5"/>
    <w:rsid w:val="007E712E"/>
    <w:rsid w:val="007F012C"/>
    <w:rsid w:val="007F02B9"/>
    <w:rsid w:val="007F06A3"/>
    <w:rsid w:val="007F15BB"/>
    <w:rsid w:val="007F2CEF"/>
    <w:rsid w:val="007F4614"/>
    <w:rsid w:val="007F5523"/>
    <w:rsid w:val="007F6582"/>
    <w:rsid w:val="007F6D04"/>
    <w:rsid w:val="00801F20"/>
    <w:rsid w:val="00802B5A"/>
    <w:rsid w:val="00802D4D"/>
    <w:rsid w:val="00803010"/>
    <w:rsid w:val="008045E3"/>
    <w:rsid w:val="00804F98"/>
    <w:rsid w:val="008103CA"/>
    <w:rsid w:val="00810E83"/>
    <w:rsid w:val="008118BD"/>
    <w:rsid w:val="00812AAA"/>
    <w:rsid w:val="00812E12"/>
    <w:rsid w:val="00813122"/>
    <w:rsid w:val="00814E80"/>
    <w:rsid w:val="00814E9B"/>
    <w:rsid w:val="008155D1"/>
    <w:rsid w:val="00815764"/>
    <w:rsid w:val="00816673"/>
    <w:rsid w:val="00817272"/>
    <w:rsid w:val="0082230B"/>
    <w:rsid w:val="00822AD7"/>
    <w:rsid w:val="0082309E"/>
    <w:rsid w:val="00823D54"/>
    <w:rsid w:val="0082405A"/>
    <w:rsid w:val="00824526"/>
    <w:rsid w:val="00824AD2"/>
    <w:rsid w:val="00826976"/>
    <w:rsid w:val="00827EA8"/>
    <w:rsid w:val="00827F4B"/>
    <w:rsid w:val="00830ADD"/>
    <w:rsid w:val="00830F7C"/>
    <w:rsid w:val="00832885"/>
    <w:rsid w:val="00833AEF"/>
    <w:rsid w:val="00834792"/>
    <w:rsid w:val="00835806"/>
    <w:rsid w:val="0083674F"/>
    <w:rsid w:val="008368C1"/>
    <w:rsid w:val="008368E0"/>
    <w:rsid w:val="008368F9"/>
    <w:rsid w:val="008370D3"/>
    <w:rsid w:val="0083769E"/>
    <w:rsid w:val="00837794"/>
    <w:rsid w:val="008419F5"/>
    <w:rsid w:val="00842C9D"/>
    <w:rsid w:val="00842DE0"/>
    <w:rsid w:val="00842F76"/>
    <w:rsid w:val="0084314F"/>
    <w:rsid w:val="00844065"/>
    <w:rsid w:val="00844141"/>
    <w:rsid w:val="00844348"/>
    <w:rsid w:val="00844B41"/>
    <w:rsid w:val="00844D05"/>
    <w:rsid w:val="00845594"/>
    <w:rsid w:val="00845641"/>
    <w:rsid w:val="00845C5D"/>
    <w:rsid w:val="00847687"/>
    <w:rsid w:val="008477EA"/>
    <w:rsid w:val="008506B4"/>
    <w:rsid w:val="008506BC"/>
    <w:rsid w:val="00850CFB"/>
    <w:rsid w:val="00856E7D"/>
    <w:rsid w:val="0086118A"/>
    <w:rsid w:val="008646B4"/>
    <w:rsid w:val="0086569F"/>
    <w:rsid w:val="00865D5C"/>
    <w:rsid w:val="00866FF5"/>
    <w:rsid w:val="008715CC"/>
    <w:rsid w:val="0087282E"/>
    <w:rsid w:val="00873AE4"/>
    <w:rsid w:val="00876D83"/>
    <w:rsid w:val="00877297"/>
    <w:rsid w:val="00880092"/>
    <w:rsid w:val="0088034A"/>
    <w:rsid w:val="0088070E"/>
    <w:rsid w:val="008813F8"/>
    <w:rsid w:val="00882672"/>
    <w:rsid w:val="00882F7C"/>
    <w:rsid w:val="008842A6"/>
    <w:rsid w:val="008854AE"/>
    <w:rsid w:val="00885D25"/>
    <w:rsid w:val="0088624D"/>
    <w:rsid w:val="00886D5C"/>
    <w:rsid w:val="00887801"/>
    <w:rsid w:val="00890AF8"/>
    <w:rsid w:val="00891A1F"/>
    <w:rsid w:val="00891EC9"/>
    <w:rsid w:val="00892A3E"/>
    <w:rsid w:val="00892B5A"/>
    <w:rsid w:val="00892C8D"/>
    <w:rsid w:val="008940F2"/>
    <w:rsid w:val="00894188"/>
    <w:rsid w:val="00894751"/>
    <w:rsid w:val="00895FF9"/>
    <w:rsid w:val="00897A1F"/>
    <w:rsid w:val="00897B9B"/>
    <w:rsid w:val="008A109D"/>
    <w:rsid w:val="008A1E46"/>
    <w:rsid w:val="008A5559"/>
    <w:rsid w:val="008A6170"/>
    <w:rsid w:val="008A676B"/>
    <w:rsid w:val="008B1327"/>
    <w:rsid w:val="008B1598"/>
    <w:rsid w:val="008B17E6"/>
    <w:rsid w:val="008B292A"/>
    <w:rsid w:val="008B3FF2"/>
    <w:rsid w:val="008B4D8D"/>
    <w:rsid w:val="008B59A6"/>
    <w:rsid w:val="008B5FEA"/>
    <w:rsid w:val="008B76DC"/>
    <w:rsid w:val="008B79C3"/>
    <w:rsid w:val="008B7F87"/>
    <w:rsid w:val="008C05E4"/>
    <w:rsid w:val="008C1612"/>
    <w:rsid w:val="008C18B3"/>
    <w:rsid w:val="008C6CF1"/>
    <w:rsid w:val="008C6D04"/>
    <w:rsid w:val="008C75F2"/>
    <w:rsid w:val="008D085D"/>
    <w:rsid w:val="008D4839"/>
    <w:rsid w:val="008D50C5"/>
    <w:rsid w:val="008D6969"/>
    <w:rsid w:val="008D6B0F"/>
    <w:rsid w:val="008D6EF7"/>
    <w:rsid w:val="008D7212"/>
    <w:rsid w:val="008D7D4F"/>
    <w:rsid w:val="008E05F2"/>
    <w:rsid w:val="008E15BE"/>
    <w:rsid w:val="008E2A90"/>
    <w:rsid w:val="008E333A"/>
    <w:rsid w:val="008E3F15"/>
    <w:rsid w:val="008E6BCE"/>
    <w:rsid w:val="008E6CD1"/>
    <w:rsid w:val="008E7035"/>
    <w:rsid w:val="008E7401"/>
    <w:rsid w:val="008F031B"/>
    <w:rsid w:val="008F1B78"/>
    <w:rsid w:val="008F3373"/>
    <w:rsid w:val="008F3984"/>
    <w:rsid w:val="008F3D58"/>
    <w:rsid w:val="008F45EF"/>
    <w:rsid w:val="008F489A"/>
    <w:rsid w:val="008F4C20"/>
    <w:rsid w:val="008F4E3D"/>
    <w:rsid w:val="008F70DE"/>
    <w:rsid w:val="008F7B1C"/>
    <w:rsid w:val="00901EDF"/>
    <w:rsid w:val="009033C2"/>
    <w:rsid w:val="0090427A"/>
    <w:rsid w:val="009074ED"/>
    <w:rsid w:val="00907AC0"/>
    <w:rsid w:val="00910009"/>
    <w:rsid w:val="009100CB"/>
    <w:rsid w:val="00912791"/>
    <w:rsid w:val="0091304B"/>
    <w:rsid w:val="00913FBD"/>
    <w:rsid w:val="00914584"/>
    <w:rsid w:val="00915266"/>
    <w:rsid w:val="009169A0"/>
    <w:rsid w:val="0091765F"/>
    <w:rsid w:val="00920169"/>
    <w:rsid w:val="009209B4"/>
    <w:rsid w:val="00920B9A"/>
    <w:rsid w:val="00924F74"/>
    <w:rsid w:val="00924FC9"/>
    <w:rsid w:val="00927F3B"/>
    <w:rsid w:val="00930CEA"/>
    <w:rsid w:val="009317B0"/>
    <w:rsid w:val="00931DFF"/>
    <w:rsid w:val="00934EDC"/>
    <w:rsid w:val="009369AD"/>
    <w:rsid w:val="00942121"/>
    <w:rsid w:val="00942ADE"/>
    <w:rsid w:val="009435AF"/>
    <w:rsid w:val="009443D5"/>
    <w:rsid w:val="00946F81"/>
    <w:rsid w:val="0094771B"/>
    <w:rsid w:val="009502B8"/>
    <w:rsid w:val="00953845"/>
    <w:rsid w:val="00954678"/>
    <w:rsid w:val="0095634A"/>
    <w:rsid w:val="00957223"/>
    <w:rsid w:val="00961A61"/>
    <w:rsid w:val="00962CA9"/>
    <w:rsid w:val="00962DC1"/>
    <w:rsid w:val="009633AC"/>
    <w:rsid w:val="009644C9"/>
    <w:rsid w:val="00964513"/>
    <w:rsid w:val="0096591E"/>
    <w:rsid w:val="00965A67"/>
    <w:rsid w:val="00966CB6"/>
    <w:rsid w:val="00972901"/>
    <w:rsid w:val="00972C81"/>
    <w:rsid w:val="00973513"/>
    <w:rsid w:val="00973965"/>
    <w:rsid w:val="00974E7F"/>
    <w:rsid w:val="0097511D"/>
    <w:rsid w:val="00975EB8"/>
    <w:rsid w:val="0097701F"/>
    <w:rsid w:val="00977880"/>
    <w:rsid w:val="009814F9"/>
    <w:rsid w:val="00982AFE"/>
    <w:rsid w:val="00982C65"/>
    <w:rsid w:val="0098304A"/>
    <w:rsid w:val="00983449"/>
    <w:rsid w:val="00983781"/>
    <w:rsid w:val="009848D7"/>
    <w:rsid w:val="00985006"/>
    <w:rsid w:val="009870A9"/>
    <w:rsid w:val="00987FDE"/>
    <w:rsid w:val="00990FFD"/>
    <w:rsid w:val="00992184"/>
    <w:rsid w:val="009928D5"/>
    <w:rsid w:val="00992D0D"/>
    <w:rsid w:val="0099352D"/>
    <w:rsid w:val="009938D3"/>
    <w:rsid w:val="00994C5C"/>
    <w:rsid w:val="00996EF5"/>
    <w:rsid w:val="00996F46"/>
    <w:rsid w:val="0099739F"/>
    <w:rsid w:val="009A1AB9"/>
    <w:rsid w:val="009A249A"/>
    <w:rsid w:val="009A2752"/>
    <w:rsid w:val="009A3D56"/>
    <w:rsid w:val="009A3E46"/>
    <w:rsid w:val="009A4450"/>
    <w:rsid w:val="009A60BE"/>
    <w:rsid w:val="009A6E8C"/>
    <w:rsid w:val="009B0820"/>
    <w:rsid w:val="009B23D7"/>
    <w:rsid w:val="009B2BBB"/>
    <w:rsid w:val="009B503F"/>
    <w:rsid w:val="009B555C"/>
    <w:rsid w:val="009B7B9F"/>
    <w:rsid w:val="009B7D70"/>
    <w:rsid w:val="009C0992"/>
    <w:rsid w:val="009C0A1B"/>
    <w:rsid w:val="009C5A1E"/>
    <w:rsid w:val="009C6FAA"/>
    <w:rsid w:val="009D0194"/>
    <w:rsid w:val="009D2146"/>
    <w:rsid w:val="009D307A"/>
    <w:rsid w:val="009D3604"/>
    <w:rsid w:val="009D4B93"/>
    <w:rsid w:val="009D5413"/>
    <w:rsid w:val="009D728D"/>
    <w:rsid w:val="009E12B3"/>
    <w:rsid w:val="009E1AD8"/>
    <w:rsid w:val="009E1C62"/>
    <w:rsid w:val="009E3A08"/>
    <w:rsid w:val="009E3EEB"/>
    <w:rsid w:val="009E5A04"/>
    <w:rsid w:val="009E5A39"/>
    <w:rsid w:val="009E6233"/>
    <w:rsid w:val="009E710D"/>
    <w:rsid w:val="009E736E"/>
    <w:rsid w:val="009E7AD2"/>
    <w:rsid w:val="009E7E60"/>
    <w:rsid w:val="009F228D"/>
    <w:rsid w:val="009F25E9"/>
    <w:rsid w:val="009F299B"/>
    <w:rsid w:val="009F2F30"/>
    <w:rsid w:val="009F3CB7"/>
    <w:rsid w:val="009F4EEB"/>
    <w:rsid w:val="009F6001"/>
    <w:rsid w:val="009F6AEC"/>
    <w:rsid w:val="00A00904"/>
    <w:rsid w:val="00A03EBD"/>
    <w:rsid w:val="00A04A23"/>
    <w:rsid w:val="00A04E47"/>
    <w:rsid w:val="00A04E8D"/>
    <w:rsid w:val="00A050B5"/>
    <w:rsid w:val="00A05581"/>
    <w:rsid w:val="00A06285"/>
    <w:rsid w:val="00A118D8"/>
    <w:rsid w:val="00A13F3E"/>
    <w:rsid w:val="00A14223"/>
    <w:rsid w:val="00A142FA"/>
    <w:rsid w:val="00A1492F"/>
    <w:rsid w:val="00A157CE"/>
    <w:rsid w:val="00A1651D"/>
    <w:rsid w:val="00A16B46"/>
    <w:rsid w:val="00A16FAB"/>
    <w:rsid w:val="00A205A9"/>
    <w:rsid w:val="00A2066C"/>
    <w:rsid w:val="00A2080D"/>
    <w:rsid w:val="00A2089A"/>
    <w:rsid w:val="00A212C0"/>
    <w:rsid w:val="00A2136B"/>
    <w:rsid w:val="00A21CAF"/>
    <w:rsid w:val="00A22BF7"/>
    <w:rsid w:val="00A2308E"/>
    <w:rsid w:val="00A2439C"/>
    <w:rsid w:val="00A2462A"/>
    <w:rsid w:val="00A25260"/>
    <w:rsid w:val="00A2653B"/>
    <w:rsid w:val="00A276B7"/>
    <w:rsid w:val="00A278ED"/>
    <w:rsid w:val="00A32EC2"/>
    <w:rsid w:val="00A41C61"/>
    <w:rsid w:val="00A42425"/>
    <w:rsid w:val="00A43A80"/>
    <w:rsid w:val="00A43B3A"/>
    <w:rsid w:val="00A448E1"/>
    <w:rsid w:val="00A45254"/>
    <w:rsid w:val="00A45463"/>
    <w:rsid w:val="00A45F9F"/>
    <w:rsid w:val="00A467D5"/>
    <w:rsid w:val="00A47840"/>
    <w:rsid w:val="00A50C37"/>
    <w:rsid w:val="00A51B66"/>
    <w:rsid w:val="00A52062"/>
    <w:rsid w:val="00A522A2"/>
    <w:rsid w:val="00A524DA"/>
    <w:rsid w:val="00A55453"/>
    <w:rsid w:val="00A56866"/>
    <w:rsid w:val="00A62603"/>
    <w:rsid w:val="00A62F71"/>
    <w:rsid w:val="00A671BA"/>
    <w:rsid w:val="00A70968"/>
    <w:rsid w:val="00A73677"/>
    <w:rsid w:val="00A748F3"/>
    <w:rsid w:val="00A756B6"/>
    <w:rsid w:val="00A77375"/>
    <w:rsid w:val="00A80FD5"/>
    <w:rsid w:val="00A81E4E"/>
    <w:rsid w:val="00A82E3A"/>
    <w:rsid w:val="00A83E1E"/>
    <w:rsid w:val="00A840FB"/>
    <w:rsid w:val="00A84B94"/>
    <w:rsid w:val="00A853E5"/>
    <w:rsid w:val="00A85A3E"/>
    <w:rsid w:val="00A869BC"/>
    <w:rsid w:val="00A910E0"/>
    <w:rsid w:val="00A91633"/>
    <w:rsid w:val="00A92E41"/>
    <w:rsid w:val="00A950DD"/>
    <w:rsid w:val="00A97920"/>
    <w:rsid w:val="00A9792A"/>
    <w:rsid w:val="00AA0DB4"/>
    <w:rsid w:val="00AA1011"/>
    <w:rsid w:val="00AA2017"/>
    <w:rsid w:val="00AA21EE"/>
    <w:rsid w:val="00AA26C2"/>
    <w:rsid w:val="00AA5F5B"/>
    <w:rsid w:val="00AA714E"/>
    <w:rsid w:val="00AA71A3"/>
    <w:rsid w:val="00AA7538"/>
    <w:rsid w:val="00AA7AE4"/>
    <w:rsid w:val="00AB0A92"/>
    <w:rsid w:val="00AB16BE"/>
    <w:rsid w:val="00AB34C9"/>
    <w:rsid w:val="00AB3AB0"/>
    <w:rsid w:val="00AB40DE"/>
    <w:rsid w:val="00AB429A"/>
    <w:rsid w:val="00AB5DE3"/>
    <w:rsid w:val="00AB5ED0"/>
    <w:rsid w:val="00AB63D8"/>
    <w:rsid w:val="00AB6DB5"/>
    <w:rsid w:val="00AB6DC2"/>
    <w:rsid w:val="00AB7256"/>
    <w:rsid w:val="00AC09AE"/>
    <w:rsid w:val="00AC11F7"/>
    <w:rsid w:val="00AC2314"/>
    <w:rsid w:val="00AC33EB"/>
    <w:rsid w:val="00AC3A03"/>
    <w:rsid w:val="00AC5DA2"/>
    <w:rsid w:val="00AD0168"/>
    <w:rsid w:val="00AD02EF"/>
    <w:rsid w:val="00AD0302"/>
    <w:rsid w:val="00AD119F"/>
    <w:rsid w:val="00AD11B1"/>
    <w:rsid w:val="00AD35F0"/>
    <w:rsid w:val="00AD4E02"/>
    <w:rsid w:val="00AD54DE"/>
    <w:rsid w:val="00AE142A"/>
    <w:rsid w:val="00AE19D1"/>
    <w:rsid w:val="00AE3170"/>
    <w:rsid w:val="00AE4915"/>
    <w:rsid w:val="00AE5826"/>
    <w:rsid w:val="00AE7A9A"/>
    <w:rsid w:val="00AF0B70"/>
    <w:rsid w:val="00AF10DD"/>
    <w:rsid w:val="00AF37FC"/>
    <w:rsid w:val="00AF4473"/>
    <w:rsid w:val="00AF4E8C"/>
    <w:rsid w:val="00AF52E0"/>
    <w:rsid w:val="00B003FD"/>
    <w:rsid w:val="00B009B9"/>
    <w:rsid w:val="00B01A2B"/>
    <w:rsid w:val="00B0238A"/>
    <w:rsid w:val="00B02799"/>
    <w:rsid w:val="00B02E8D"/>
    <w:rsid w:val="00B0341D"/>
    <w:rsid w:val="00B04596"/>
    <w:rsid w:val="00B049BC"/>
    <w:rsid w:val="00B05E67"/>
    <w:rsid w:val="00B06292"/>
    <w:rsid w:val="00B068AE"/>
    <w:rsid w:val="00B106A5"/>
    <w:rsid w:val="00B12259"/>
    <w:rsid w:val="00B12C89"/>
    <w:rsid w:val="00B13FCA"/>
    <w:rsid w:val="00B145E2"/>
    <w:rsid w:val="00B14D89"/>
    <w:rsid w:val="00B1644E"/>
    <w:rsid w:val="00B175A2"/>
    <w:rsid w:val="00B17AD5"/>
    <w:rsid w:val="00B17BA7"/>
    <w:rsid w:val="00B20AF8"/>
    <w:rsid w:val="00B22237"/>
    <w:rsid w:val="00B22A20"/>
    <w:rsid w:val="00B25D2D"/>
    <w:rsid w:val="00B30AD9"/>
    <w:rsid w:val="00B31250"/>
    <w:rsid w:val="00B32089"/>
    <w:rsid w:val="00B32097"/>
    <w:rsid w:val="00B3240C"/>
    <w:rsid w:val="00B33645"/>
    <w:rsid w:val="00B34553"/>
    <w:rsid w:val="00B3505A"/>
    <w:rsid w:val="00B35522"/>
    <w:rsid w:val="00B36465"/>
    <w:rsid w:val="00B36ACE"/>
    <w:rsid w:val="00B371BE"/>
    <w:rsid w:val="00B40219"/>
    <w:rsid w:val="00B40B71"/>
    <w:rsid w:val="00B41F44"/>
    <w:rsid w:val="00B42EAF"/>
    <w:rsid w:val="00B446F3"/>
    <w:rsid w:val="00B4613C"/>
    <w:rsid w:val="00B5060C"/>
    <w:rsid w:val="00B5080E"/>
    <w:rsid w:val="00B50D4D"/>
    <w:rsid w:val="00B52C09"/>
    <w:rsid w:val="00B52F5A"/>
    <w:rsid w:val="00B533C0"/>
    <w:rsid w:val="00B55C38"/>
    <w:rsid w:val="00B610FB"/>
    <w:rsid w:val="00B6115C"/>
    <w:rsid w:val="00B61BEE"/>
    <w:rsid w:val="00B63B18"/>
    <w:rsid w:val="00B64BB7"/>
    <w:rsid w:val="00B677E7"/>
    <w:rsid w:val="00B70196"/>
    <w:rsid w:val="00B708BA"/>
    <w:rsid w:val="00B70C34"/>
    <w:rsid w:val="00B70CC0"/>
    <w:rsid w:val="00B71A11"/>
    <w:rsid w:val="00B72198"/>
    <w:rsid w:val="00B7453A"/>
    <w:rsid w:val="00B769A6"/>
    <w:rsid w:val="00B808D7"/>
    <w:rsid w:val="00B81644"/>
    <w:rsid w:val="00B81DA4"/>
    <w:rsid w:val="00B821C3"/>
    <w:rsid w:val="00B831B5"/>
    <w:rsid w:val="00B83AC6"/>
    <w:rsid w:val="00B84103"/>
    <w:rsid w:val="00B84E32"/>
    <w:rsid w:val="00B875D5"/>
    <w:rsid w:val="00B90130"/>
    <w:rsid w:val="00B91C2A"/>
    <w:rsid w:val="00B925A2"/>
    <w:rsid w:val="00B92B47"/>
    <w:rsid w:val="00B96A19"/>
    <w:rsid w:val="00B96C89"/>
    <w:rsid w:val="00BA039C"/>
    <w:rsid w:val="00BA16C2"/>
    <w:rsid w:val="00BA4268"/>
    <w:rsid w:val="00BA4429"/>
    <w:rsid w:val="00BA4505"/>
    <w:rsid w:val="00BA45A7"/>
    <w:rsid w:val="00BA6366"/>
    <w:rsid w:val="00BB1657"/>
    <w:rsid w:val="00BB2AB5"/>
    <w:rsid w:val="00BB3557"/>
    <w:rsid w:val="00BB371B"/>
    <w:rsid w:val="00BB3A87"/>
    <w:rsid w:val="00BB6867"/>
    <w:rsid w:val="00BB6A10"/>
    <w:rsid w:val="00BB6BE2"/>
    <w:rsid w:val="00BC0E59"/>
    <w:rsid w:val="00BC10E8"/>
    <w:rsid w:val="00BC1139"/>
    <w:rsid w:val="00BC3A2E"/>
    <w:rsid w:val="00BC4E72"/>
    <w:rsid w:val="00BC6027"/>
    <w:rsid w:val="00BD0177"/>
    <w:rsid w:val="00BD0528"/>
    <w:rsid w:val="00BD14D4"/>
    <w:rsid w:val="00BD4EA5"/>
    <w:rsid w:val="00BD5122"/>
    <w:rsid w:val="00BD530C"/>
    <w:rsid w:val="00BD558F"/>
    <w:rsid w:val="00BD5824"/>
    <w:rsid w:val="00BD5C14"/>
    <w:rsid w:val="00BD6E47"/>
    <w:rsid w:val="00BD74D1"/>
    <w:rsid w:val="00BD7E1D"/>
    <w:rsid w:val="00BE0BED"/>
    <w:rsid w:val="00BE1165"/>
    <w:rsid w:val="00BE2A3F"/>
    <w:rsid w:val="00BE37E8"/>
    <w:rsid w:val="00BE42C1"/>
    <w:rsid w:val="00BE4EFC"/>
    <w:rsid w:val="00BE5200"/>
    <w:rsid w:val="00BF16D5"/>
    <w:rsid w:val="00BF5305"/>
    <w:rsid w:val="00BF6D8E"/>
    <w:rsid w:val="00C00877"/>
    <w:rsid w:val="00C015F2"/>
    <w:rsid w:val="00C025F8"/>
    <w:rsid w:val="00C02ABD"/>
    <w:rsid w:val="00C02B04"/>
    <w:rsid w:val="00C02EE3"/>
    <w:rsid w:val="00C03A9C"/>
    <w:rsid w:val="00C04262"/>
    <w:rsid w:val="00C11979"/>
    <w:rsid w:val="00C11E1F"/>
    <w:rsid w:val="00C12F37"/>
    <w:rsid w:val="00C13028"/>
    <w:rsid w:val="00C15A5A"/>
    <w:rsid w:val="00C161A5"/>
    <w:rsid w:val="00C20F79"/>
    <w:rsid w:val="00C25E4C"/>
    <w:rsid w:val="00C2675F"/>
    <w:rsid w:val="00C273C4"/>
    <w:rsid w:val="00C27566"/>
    <w:rsid w:val="00C275CF"/>
    <w:rsid w:val="00C27EB2"/>
    <w:rsid w:val="00C301D6"/>
    <w:rsid w:val="00C30B72"/>
    <w:rsid w:val="00C34EA6"/>
    <w:rsid w:val="00C352AA"/>
    <w:rsid w:val="00C35882"/>
    <w:rsid w:val="00C35ACB"/>
    <w:rsid w:val="00C422B2"/>
    <w:rsid w:val="00C42502"/>
    <w:rsid w:val="00C44E45"/>
    <w:rsid w:val="00C45AF1"/>
    <w:rsid w:val="00C4693C"/>
    <w:rsid w:val="00C46E3E"/>
    <w:rsid w:val="00C477F6"/>
    <w:rsid w:val="00C47AA1"/>
    <w:rsid w:val="00C5095A"/>
    <w:rsid w:val="00C515BF"/>
    <w:rsid w:val="00C51652"/>
    <w:rsid w:val="00C51DE3"/>
    <w:rsid w:val="00C533D1"/>
    <w:rsid w:val="00C536D0"/>
    <w:rsid w:val="00C5485D"/>
    <w:rsid w:val="00C55EF4"/>
    <w:rsid w:val="00C56ABB"/>
    <w:rsid w:val="00C57794"/>
    <w:rsid w:val="00C57B8A"/>
    <w:rsid w:val="00C57D5A"/>
    <w:rsid w:val="00C63064"/>
    <w:rsid w:val="00C6540F"/>
    <w:rsid w:val="00C66BF3"/>
    <w:rsid w:val="00C66FFC"/>
    <w:rsid w:val="00C6772E"/>
    <w:rsid w:val="00C70FD6"/>
    <w:rsid w:val="00C7170B"/>
    <w:rsid w:val="00C7202B"/>
    <w:rsid w:val="00C73EE8"/>
    <w:rsid w:val="00C7466D"/>
    <w:rsid w:val="00C7473D"/>
    <w:rsid w:val="00C76A5B"/>
    <w:rsid w:val="00C77D1F"/>
    <w:rsid w:val="00C80050"/>
    <w:rsid w:val="00C801D6"/>
    <w:rsid w:val="00C8041F"/>
    <w:rsid w:val="00C808B0"/>
    <w:rsid w:val="00C84324"/>
    <w:rsid w:val="00C84D08"/>
    <w:rsid w:val="00C84D70"/>
    <w:rsid w:val="00C8586E"/>
    <w:rsid w:val="00C8630B"/>
    <w:rsid w:val="00C866C5"/>
    <w:rsid w:val="00C867C9"/>
    <w:rsid w:val="00C905EF"/>
    <w:rsid w:val="00C91632"/>
    <w:rsid w:val="00C92092"/>
    <w:rsid w:val="00C94E89"/>
    <w:rsid w:val="00C970A8"/>
    <w:rsid w:val="00C977F3"/>
    <w:rsid w:val="00CA1476"/>
    <w:rsid w:val="00CA1C60"/>
    <w:rsid w:val="00CA1D6F"/>
    <w:rsid w:val="00CA3C0F"/>
    <w:rsid w:val="00CA4738"/>
    <w:rsid w:val="00CB058D"/>
    <w:rsid w:val="00CB0C30"/>
    <w:rsid w:val="00CB0C33"/>
    <w:rsid w:val="00CB0F05"/>
    <w:rsid w:val="00CB13C5"/>
    <w:rsid w:val="00CB47B4"/>
    <w:rsid w:val="00CB67AF"/>
    <w:rsid w:val="00CB7671"/>
    <w:rsid w:val="00CC20E2"/>
    <w:rsid w:val="00CC21E8"/>
    <w:rsid w:val="00CC2974"/>
    <w:rsid w:val="00CC3119"/>
    <w:rsid w:val="00CC36FB"/>
    <w:rsid w:val="00CC73E7"/>
    <w:rsid w:val="00CC751C"/>
    <w:rsid w:val="00CC77C1"/>
    <w:rsid w:val="00CD0AC7"/>
    <w:rsid w:val="00CD1D82"/>
    <w:rsid w:val="00CD5BB1"/>
    <w:rsid w:val="00CD7CAD"/>
    <w:rsid w:val="00CD7D75"/>
    <w:rsid w:val="00CE1B91"/>
    <w:rsid w:val="00CE3510"/>
    <w:rsid w:val="00CE400A"/>
    <w:rsid w:val="00CE4204"/>
    <w:rsid w:val="00CE436B"/>
    <w:rsid w:val="00CE484F"/>
    <w:rsid w:val="00CE4F73"/>
    <w:rsid w:val="00CE5266"/>
    <w:rsid w:val="00CE52CB"/>
    <w:rsid w:val="00CE5D94"/>
    <w:rsid w:val="00CF245C"/>
    <w:rsid w:val="00CF2F66"/>
    <w:rsid w:val="00CF43F8"/>
    <w:rsid w:val="00CF4490"/>
    <w:rsid w:val="00CF7BAD"/>
    <w:rsid w:val="00D0084D"/>
    <w:rsid w:val="00D01789"/>
    <w:rsid w:val="00D02EC6"/>
    <w:rsid w:val="00D02F76"/>
    <w:rsid w:val="00D032CF"/>
    <w:rsid w:val="00D0375C"/>
    <w:rsid w:val="00D03C1A"/>
    <w:rsid w:val="00D0403D"/>
    <w:rsid w:val="00D10110"/>
    <w:rsid w:val="00D109B3"/>
    <w:rsid w:val="00D11659"/>
    <w:rsid w:val="00D127D0"/>
    <w:rsid w:val="00D127E1"/>
    <w:rsid w:val="00D14681"/>
    <w:rsid w:val="00D15382"/>
    <w:rsid w:val="00D17E2F"/>
    <w:rsid w:val="00D202A5"/>
    <w:rsid w:val="00D212B2"/>
    <w:rsid w:val="00D23AFE"/>
    <w:rsid w:val="00D24B16"/>
    <w:rsid w:val="00D24C3C"/>
    <w:rsid w:val="00D25E08"/>
    <w:rsid w:val="00D26B59"/>
    <w:rsid w:val="00D272B7"/>
    <w:rsid w:val="00D27FBB"/>
    <w:rsid w:val="00D3361E"/>
    <w:rsid w:val="00D339EF"/>
    <w:rsid w:val="00D3480C"/>
    <w:rsid w:val="00D354CE"/>
    <w:rsid w:val="00D361A0"/>
    <w:rsid w:val="00D411A4"/>
    <w:rsid w:val="00D41E17"/>
    <w:rsid w:val="00D424E7"/>
    <w:rsid w:val="00D42978"/>
    <w:rsid w:val="00D45628"/>
    <w:rsid w:val="00D45A3D"/>
    <w:rsid w:val="00D45B93"/>
    <w:rsid w:val="00D501D2"/>
    <w:rsid w:val="00D50702"/>
    <w:rsid w:val="00D509F1"/>
    <w:rsid w:val="00D516B8"/>
    <w:rsid w:val="00D51966"/>
    <w:rsid w:val="00D52261"/>
    <w:rsid w:val="00D52A07"/>
    <w:rsid w:val="00D52CC4"/>
    <w:rsid w:val="00D52D75"/>
    <w:rsid w:val="00D530E9"/>
    <w:rsid w:val="00D5599B"/>
    <w:rsid w:val="00D55BAC"/>
    <w:rsid w:val="00D55CEC"/>
    <w:rsid w:val="00D55D2F"/>
    <w:rsid w:val="00D569DF"/>
    <w:rsid w:val="00D6041E"/>
    <w:rsid w:val="00D63367"/>
    <w:rsid w:val="00D64A7D"/>
    <w:rsid w:val="00D64E74"/>
    <w:rsid w:val="00D652FC"/>
    <w:rsid w:val="00D7195E"/>
    <w:rsid w:val="00D72759"/>
    <w:rsid w:val="00D75AFC"/>
    <w:rsid w:val="00D77CD6"/>
    <w:rsid w:val="00D77CF7"/>
    <w:rsid w:val="00D77D4C"/>
    <w:rsid w:val="00D81A39"/>
    <w:rsid w:val="00D81AE4"/>
    <w:rsid w:val="00D83A5F"/>
    <w:rsid w:val="00D83D1B"/>
    <w:rsid w:val="00D855BF"/>
    <w:rsid w:val="00D860E6"/>
    <w:rsid w:val="00D86EAA"/>
    <w:rsid w:val="00D91751"/>
    <w:rsid w:val="00D927D1"/>
    <w:rsid w:val="00D95845"/>
    <w:rsid w:val="00D95BF5"/>
    <w:rsid w:val="00D9774B"/>
    <w:rsid w:val="00D9795D"/>
    <w:rsid w:val="00DA059A"/>
    <w:rsid w:val="00DA0874"/>
    <w:rsid w:val="00DA0D25"/>
    <w:rsid w:val="00DA235D"/>
    <w:rsid w:val="00DA2A28"/>
    <w:rsid w:val="00DA2BB6"/>
    <w:rsid w:val="00DA3539"/>
    <w:rsid w:val="00DA45E9"/>
    <w:rsid w:val="00DA5783"/>
    <w:rsid w:val="00DA7873"/>
    <w:rsid w:val="00DB1E8E"/>
    <w:rsid w:val="00DB3516"/>
    <w:rsid w:val="00DB3874"/>
    <w:rsid w:val="00DB4AE2"/>
    <w:rsid w:val="00DB4C49"/>
    <w:rsid w:val="00DB55FB"/>
    <w:rsid w:val="00DB57B6"/>
    <w:rsid w:val="00DB5F82"/>
    <w:rsid w:val="00DB7740"/>
    <w:rsid w:val="00DC0550"/>
    <w:rsid w:val="00DC0B19"/>
    <w:rsid w:val="00DC13CE"/>
    <w:rsid w:val="00DC22B9"/>
    <w:rsid w:val="00DC2AF8"/>
    <w:rsid w:val="00DC5469"/>
    <w:rsid w:val="00DC5B94"/>
    <w:rsid w:val="00DC5C03"/>
    <w:rsid w:val="00DC6092"/>
    <w:rsid w:val="00DC6502"/>
    <w:rsid w:val="00DC66EE"/>
    <w:rsid w:val="00DC678C"/>
    <w:rsid w:val="00DC6A69"/>
    <w:rsid w:val="00DD15E3"/>
    <w:rsid w:val="00DD3217"/>
    <w:rsid w:val="00DD4010"/>
    <w:rsid w:val="00DD403A"/>
    <w:rsid w:val="00DD4C78"/>
    <w:rsid w:val="00DE0E54"/>
    <w:rsid w:val="00DE2E92"/>
    <w:rsid w:val="00DE5DE0"/>
    <w:rsid w:val="00DE7000"/>
    <w:rsid w:val="00DE789C"/>
    <w:rsid w:val="00DF1978"/>
    <w:rsid w:val="00DF2AB8"/>
    <w:rsid w:val="00DF2FD2"/>
    <w:rsid w:val="00DF5653"/>
    <w:rsid w:val="00DF6B14"/>
    <w:rsid w:val="00DF792B"/>
    <w:rsid w:val="00E0093D"/>
    <w:rsid w:val="00E0102A"/>
    <w:rsid w:val="00E028FB"/>
    <w:rsid w:val="00E04696"/>
    <w:rsid w:val="00E05127"/>
    <w:rsid w:val="00E0612E"/>
    <w:rsid w:val="00E061FE"/>
    <w:rsid w:val="00E0669D"/>
    <w:rsid w:val="00E06F33"/>
    <w:rsid w:val="00E10AF2"/>
    <w:rsid w:val="00E10FA6"/>
    <w:rsid w:val="00E127CA"/>
    <w:rsid w:val="00E13B72"/>
    <w:rsid w:val="00E15B18"/>
    <w:rsid w:val="00E16373"/>
    <w:rsid w:val="00E16E37"/>
    <w:rsid w:val="00E176FE"/>
    <w:rsid w:val="00E215B1"/>
    <w:rsid w:val="00E21F44"/>
    <w:rsid w:val="00E22C6B"/>
    <w:rsid w:val="00E235EC"/>
    <w:rsid w:val="00E23BAE"/>
    <w:rsid w:val="00E2554C"/>
    <w:rsid w:val="00E27347"/>
    <w:rsid w:val="00E31BFE"/>
    <w:rsid w:val="00E31CDC"/>
    <w:rsid w:val="00E32596"/>
    <w:rsid w:val="00E32BF0"/>
    <w:rsid w:val="00E33A5B"/>
    <w:rsid w:val="00E35444"/>
    <w:rsid w:val="00E369AF"/>
    <w:rsid w:val="00E432B9"/>
    <w:rsid w:val="00E44868"/>
    <w:rsid w:val="00E45F99"/>
    <w:rsid w:val="00E464E9"/>
    <w:rsid w:val="00E46EBC"/>
    <w:rsid w:val="00E47271"/>
    <w:rsid w:val="00E473A0"/>
    <w:rsid w:val="00E50EB1"/>
    <w:rsid w:val="00E544E7"/>
    <w:rsid w:val="00E54B0A"/>
    <w:rsid w:val="00E55819"/>
    <w:rsid w:val="00E56891"/>
    <w:rsid w:val="00E573EE"/>
    <w:rsid w:val="00E60B61"/>
    <w:rsid w:val="00E6222B"/>
    <w:rsid w:val="00E64663"/>
    <w:rsid w:val="00E66115"/>
    <w:rsid w:val="00E67429"/>
    <w:rsid w:val="00E74DE4"/>
    <w:rsid w:val="00E7586E"/>
    <w:rsid w:val="00E7656B"/>
    <w:rsid w:val="00E773E9"/>
    <w:rsid w:val="00E80525"/>
    <w:rsid w:val="00E814EE"/>
    <w:rsid w:val="00E8415A"/>
    <w:rsid w:val="00E84F75"/>
    <w:rsid w:val="00E864E2"/>
    <w:rsid w:val="00E869DB"/>
    <w:rsid w:val="00E90B60"/>
    <w:rsid w:val="00E921C3"/>
    <w:rsid w:val="00E92ED5"/>
    <w:rsid w:val="00E93426"/>
    <w:rsid w:val="00E93C33"/>
    <w:rsid w:val="00E94CB2"/>
    <w:rsid w:val="00E96107"/>
    <w:rsid w:val="00E97B1E"/>
    <w:rsid w:val="00EA1522"/>
    <w:rsid w:val="00EA2396"/>
    <w:rsid w:val="00EA4FBE"/>
    <w:rsid w:val="00EA57C6"/>
    <w:rsid w:val="00EA73FF"/>
    <w:rsid w:val="00EA79A5"/>
    <w:rsid w:val="00EA7CC2"/>
    <w:rsid w:val="00EB0C67"/>
    <w:rsid w:val="00EB25B1"/>
    <w:rsid w:val="00EB2C05"/>
    <w:rsid w:val="00EB4C7D"/>
    <w:rsid w:val="00EB6033"/>
    <w:rsid w:val="00EB797F"/>
    <w:rsid w:val="00EC05C0"/>
    <w:rsid w:val="00EC065A"/>
    <w:rsid w:val="00EC0826"/>
    <w:rsid w:val="00EC0E09"/>
    <w:rsid w:val="00EC1E79"/>
    <w:rsid w:val="00EC23EE"/>
    <w:rsid w:val="00EC3E48"/>
    <w:rsid w:val="00EC3F73"/>
    <w:rsid w:val="00EC51C4"/>
    <w:rsid w:val="00EC5928"/>
    <w:rsid w:val="00EC6BF8"/>
    <w:rsid w:val="00EC798C"/>
    <w:rsid w:val="00ED106B"/>
    <w:rsid w:val="00ED178F"/>
    <w:rsid w:val="00ED3BC0"/>
    <w:rsid w:val="00ED4C7B"/>
    <w:rsid w:val="00ED5707"/>
    <w:rsid w:val="00ED7ABD"/>
    <w:rsid w:val="00EE1850"/>
    <w:rsid w:val="00EE24BD"/>
    <w:rsid w:val="00EE3338"/>
    <w:rsid w:val="00EE3ABE"/>
    <w:rsid w:val="00EE3C2A"/>
    <w:rsid w:val="00EE4959"/>
    <w:rsid w:val="00EE6388"/>
    <w:rsid w:val="00EF16C3"/>
    <w:rsid w:val="00EF16E5"/>
    <w:rsid w:val="00EF2F22"/>
    <w:rsid w:val="00EF2F39"/>
    <w:rsid w:val="00EF428A"/>
    <w:rsid w:val="00EF4A05"/>
    <w:rsid w:val="00EF6A29"/>
    <w:rsid w:val="00EF6EA7"/>
    <w:rsid w:val="00EF7697"/>
    <w:rsid w:val="00F01370"/>
    <w:rsid w:val="00F015E1"/>
    <w:rsid w:val="00F01B5D"/>
    <w:rsid w:val="00F022AC"/>
    <w:rsid w:val="00F022AF"/>
    <w:rsid w:val="00F029F1"/>
    <w:rsid w:val="00F02CA8"/>
    <w:rsid w:val="00F05879"/>
    <w:rsid w:val="00F06F10"/>
    <w:rsid w:val="00F07F76"/>
    <w:rsid w:val="00F105D2"/>
    <w:rsid w:val="00F143D8"/>
    <w:rsid w:val="00F14D71"/>
    <w:rsid w:val="00F15E3B"/>
    <w:rsid w:val="00F1629C"/>
    <w:rsid w:val="00F1642E"/>
    <w:rsid w:val="00F17EC0"/>
    <w:rsid w:val="00F25656"/>
    <w:rsid w:val="00F25D35"/>
    <w:rsid w:val="00F265C2"/>
    <w:rsid w:val="00F27AAB"/>
    <w:rsid w:val="00F30FED"/>
    <w:rsid w:val="00F313E5"/>
    <w:rsid w:val="00F31744"/>
    <w:rsid w:val="00F336D5"/>
    <w:rsid w:val="00F3389F"/>
    <w:rsid w:val="00F33E8D"/>
    <w:rsid w:val="00F37F05"/>
    <w:rsid w:val="00F40618"/>
    <w:rsid w:val="00F419EE"/>
    <w:rsid w:val="00F41B20"/>
    <w:rsid w:val="00F45DBA"/>
    <w:rsid w:val="00F4685A"/>
    <w:rsid w:val="00F468CE"/>
    <w:rsid w:val="00F505FA"/>
    <w:rsid w:val="00F50EDD"/>
    <w:rsid w:val="00F523F0"/>
    <w:rsid w:val="00F529D0"/>
    <w:rsid w:val="00F54144"/>
    <w:rsid w:val="00F549ED"/>
    <w:rsid w:val="00F557E7"/>
    <w:rsid w:val="00F56BB3"/>
    <w:rsid w:val="00F60424"/>
    <w:rsid w:val="00F6464F"/>
    <w:rsid w:val="00F64D86"/>
    <w:rsid w:val="00F64EBA"/>
    <w:rsid w:val="00F65E14"/>
    <w:rsid w:val="00F7036D"/>
    <w:rsid w:val="00F7040D"/>
    <w:rsid w:val="00F71BEE"/>
    <w:rsid w:val="00F7255D"/>
    <w:rsid w:val="00F729FD"/>
    <w:rsid w:val="00F7327C"/>
    <w:rsid w:val="00F73631"/>
    <w:rsid w:val="00F7541E"/>
    <w:rsid w:val="00F8018E"/>
    <w:rsid w:val="00F814EC"/>
    <w:rsid w:val="00F81940"/>
    <w:rsid w:val="00F84BC1"/>
    <w:rsid w:val="00F871F5"/>
    <w:rsid w:val="00F90987"/>
    <w:rsid w:val="00F91D45"/>
    <w:rsid w:val="00F925D1"/>
    <w:rsid w:val="00F93521"/>
    <w:rsid w:val="00F94BBC"/>
    <w:rsid w:val="00F94BF8"/>
    <w:rsid w:val="00F97FF2"/>
    <w:rsid w:val="00FA0472"/>
    <w:rsid w:val="00FA119C"/>
    <w:rsid w:val="00FA226D"/>
    <w:rsid w:val="00FA264B"/>
    <w:rsid w:val="00FA385E"/>
    <w:rsid w:val="00FA544E"/>
    <w:rsid w:val="00FA6558"/>
    <w:rsid w:val="00FA6C99"/>
    <w:rsid w:val="00FA7310"/>
    <w:rsid w:val="00FB0A0A"/>
    <w:rsid w:val="00FB2DCC"/>
    <w:rsid w:val="00FB3BA6"/>
    <w:rsid w:val="00FB3E48"/>
    <w:rsid w:val="00FB449B"/>
    <w:rsid w:val="00FB4D51"/>
    <w:rsid w:val="00FB4E0F"/>
    <w:rsid w:val="00FB5EA5"/>
    <w:rsid w:val="00FB6DD5"/>
    <w:rsid w:val="00FB703C"/>
    <w:rsid w:val="00FC034B"/>
    <w:rsid w:val="00FC13BE"/>
    <w:rsid w:val="00FC19F2"/>
    <w:rsid w:val="00FC1DEB"/>
    <w:rsid w:val="00FC2761"/>
    <w:rsid w:val="00FC3A83"/>
    <w:rsid w:val="00FC5F9C"/>
    <w:rsid w:val="00FC6C6D"/>
    <w:rsid w:val="00FC6FB8"/>
    <w:rsid w:val="00FD0127"/>
    <w:rsid w:val="00FD133F"/>
    <w:rsid w:val="00FD16DF"/>
    <w:rsid w:val="00FD1DAC"/>
    <w:rsid w:val="00FD366D"/>
    <w:rsid w:val="00FD69C6"/>
    <w:rsid w:val="00FD6D43"/>
    <w:rsid w:val="00FE0CFD"/>
    <w:rsid w:val="00FE0DE2"/>
    <w:rsid w:val="00FE17A4"/>
    <w:rsid w:val="00FE190C"/>
    <w:rsid w:val="00FE1B61"/>
    <w:rsid w:val="00FE273F"/>
    <w:rsid w:val="00FE4DED"/>
    <w:rsid w:val="00FE53EB"/>
    <w:rsid w:val="00FE60FB"/>
    <w:rsid w:val="00FE63BE"/>
    <w:rsid w:val="00FE6420"/>
    <w:rsid w:val="00FF0392"/>
    <w:rsid w:val="00FF1294"/>
    <w:rsid w:val="00FF1B28"/>
    <w:rsid w:val="00FF1E21"/>
    <w:rsid w:val="00FF2BAF"/>
    <w:rsid w:val="00FF30E1"/>
    <w:rsid w:val="00FF39B0"/>
    <w:rsid w:val="00FF54F4"/>
    <w:rsid w:val="00FF5DCB"/>
    <w:rsid w:val="00FF5EFA"/>
    <w:rsid w:val="00FF6C72"/>
    <w:rsid w:val="00FF6F64"/>
    <w:rsid w:val="00FF7E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C853AE"/>
  <w15:docId w15:val="{D6E9DBA7-B45B-4EC6-A8A5-C4255AA5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C33"/>
    <w:pPr>
      <w:tabs>
        <w:tab w:val="left" w:pos="720"/>
        <w:tab w:val="left" w:pos="1440"/>
        <w:tab w:val="left" w:pos="2160"/>
        <w:tab w:val="left" w:pos="2880"/>
        <w:tab w:val="decimal" w:pos="5040"/>
        <w:tab w:val="decimal" w:pos="7200"/>
      </w:tabs>
      <w:spacing w:after="120"/>
    </w:pPr>
    <w:rPr>
      <w:rFonts w:ascii="Arial" w:hAnsi="Arial"/>
      <w:sz w:val="24"/>
    </w:rPr>
  </w:style>
  <w:style w:type="paragraph" w:styleId="Heading2">
    <w:name w:val="heading 2"/>
    <w:aliases w:val="Sub-heading"/>
    <w:basedOn w:val="Normal"/>
    <w:next w:val="Normal"/>
    <w:link w:val="Heading2Char"/>
    <w:uiPriority w:val="2"/>
    <w:semiHidden/>
    <w:unhideWhenUsed/>
    <w:qFormat/>
    <w:rsid w:val="00DE0E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3A3A11"/>
    <w:pPr>
      <w:keepNext/>
      <w:spacing w:before="240"/>
      <w:outlineLvl w:val="2"/>
    </w:pPr>
    <w:rPr>
      <w:b/>
    </w:rPr>
  </w:style>
  <w:style w:type="paragraph" w:styleId="Heading4">
    <w:name w:val="heading 4"/>
    <w:basedOn w:val="Normal"/>
    <w:next w:val="Normal"/>
    <w:link w:val="Heading4Char"/>
    <w:semiHidden/>
    <w:unhideWhenUsed/>
    <w:qFormat/>
    <w:rsid w:val="00145C3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A11"/>
    <w:pPr>
      <w:tabs>
        <w:tab w:val="left" w:pos="720"/>
        <w:tab w:val="left" w:pos="1440"/>
        <w:tab w:val="left" w:pos="2160"/>
        <w:tab w:val="left" w:pos="2880"/>
        <w:tab w:val="decimal" w:pos="5040"/>
        <w:tab w:val="decimal" w:pos="7200"/>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ParaLevel1">
    <w:name w:val="IndentParaLevel1"/>
    <w:basedOn w:val="Normal"/>
    <w:rsid w:val="003A3A11"/>
    <w:pPr>
      <w:widowControl w:val="0"/>
      <w:tabs>
        <w:tab w:val="clear" w:pos="720"/>
        <w:tab w:val="clear" w:pos="1440"/>
        <w:tab w:val="clear" w:pos="2160"/>
        <w:tab w:val="clear" w:pos="2880"/>
        <w:tab w:val="clear" w:pos="5040"/>
        <w:tab w:val="clear" w:pos="7200"/>
      </w:tabs>
      <w:spacing w:after="220"/>
      <w:ind w:left="964"/>
    </w:pPr>
    <w:rPr>
      <w:rFonts w:ascii="Times New Roman" w:hAnsi="Times New Roman"/>
      <w:sz w:val="22"/>
    </w:rPr>
  </w:style>
  <w:style w:type="paragraph" w:styleId="BodyTextIndent">
    <w:name w:val="Body Text Indent"/>
    <w:basedOn w:val="Normal"/>
    <w:rsid w:val="003A3A11"/>
    <w:pPr>
      <w:ind w:left="709" w:hanging="709"/>
    </w:pPr>
  </w:style>
  <w:style w:type="paragraph" w:styleId="Footer">
    <w:name w:val="footer"/>
    <w:basedOn w:val="Normal"/>
    <w:rsid w:val="003A3A11"/>
    <w:pPr>
      <w:tabs>
        <w:tab w:val="clear" w:pos="720"/>
        <w:tab w:val="clear" w:pos="1440"/>
        <w:tab w:val="clear" w:pos="2160"/>
        <w:tab w:val="clear" w:pos="2880"/>
        <w:tab w:val="clear" w:pos="5040"/>
        <w:tab w:val="clear" w:pos="7200"/>
        <w:tab w:val="center" w:pos="4153"/>
        <w:tab w:val="right" w:pos="8306"/>
      </w:tabs>
    </w:pPr>
  </w:style>
  <w:style w:type="character" w:styleId="PageNumber">
    <w:name w:val="page number"/>
    <w:basedOn w:val="DefaultParagraphFont"/>
    <w:rsid w:val="003A3A11"/>
  </w:style>
  <w:style w:type="paragraph" w:styleId="BalloonText">
    <w:name w:val="Balloon Text"/>
    <w:basedOn w:val="Normal"/>
    <w:link w:val="BalloonTextChar"/>
    <w:rsid w:val="003D2296"/>
    <w:pPr>
      <w:spacing w:after="0"/>
    </w:pPr>
    <w:rPr>
      <w:rFonts w:ascii="Tahoma" w:hAnsi="Tahoma" w:cs="Tahoma"/>
      <w:sz w:val="16"/>
      <w:szCs w:val="16"/>
    </w:rPr>
  </w:style>
  <w:style w:type="character" w:customStyle="1" w:styleId="BalloonTextChar">
    <w:name w:val="Balloon Text Char"/>
    <w:link w:val="BalloonText"/>
    <w:rsid w:val="003D2296"/>
    <w:rPr>
      <w:rFonts w:ascii="Tahoma" w:hAnsi="Tahoma" w:cs="Tahoma"/>
      <w:sz w:val="16"/>
      <w:szCs w:val="16"/>
    </w:rPr>
  </w:style>
  <w:style w:type="character" w:styleId="CommentReference">
    <w:name w:val="annotation reference"/>
    <w:uiPriority w:val="99"/>
    <w:rsid w:val="00424EF7"/>
    <w:rPr>
      <w:sz w:val="16"/>
      <w:szCs w:val="16"/>
    </w:rPr>
  </w:style>
  <w:style w:type="paragraph" w:styleId="CommentText">
    <w:name w:val="annotation text"/>
    <w:basedOn w:val="Normal"/>
    <w:link w:val="CommentTextChar"/>
    <w:uiPriority w:val="99"/>
    <w:rsid w:val="00424EF7"/>
    <w:rPr>
      <w:sz w:val="20"/>
    </w:rPr>
  </w:style>
  <w:style w:type="character" w:customStyle="1" w:styleId="CommentTextChar">
    <w:name w:val="Comment Text Char"/>
    <w:link w:val="CommentText"/>
    <w:uiPriority w:val="99"/>
    <w:rsid w:val="00424EF7"/>
    <w:rPr>
      <w:rFonts w:ascii="Arial" w:hAnsi="Arial"/>
    </w:rPr>
  </w:style>
  <w:style w:type="paragraph" w:styleId="CommentSubject">
    <w:name w:val="annotation subject"/>
    <w:basedOn w:val="CommentText"/>
    <w:next w:val="CommentText"/>
    <w:link w:val="CommentSubjectChar"/>
    <w:rsid w:val="00424EF7"/>
    <w:rPr>
      <w:b/>
      <w:bCs/>
    </w:rPr>
  </w:style>
  <w:style w:type="character" w:customStyle="1" w:styleId="CommentSubjectChar">
    <w:name w:val="Comment Subject Char"/>
    <w:link w:val="CommentSubject"/>
    <w:rsid w:val="00424EF7"/>
    <w:rPr>
      <w:rFonts w:ascii="Arial" w:hAnsi="Arial"/>
      <w:b/>
      <w:bCs/>
    </w:rPr>
  </w:style>
  <w:style w:type="paragraph" w:styleId="ListParagraph">
    <w:name w:val="List Paragraph"/>
    <w:basedOn w:val="Normal"/>
    <w:uiPriority w:val="34"/>
    <w:qFormat/>
    <w:rsid w:val="00167C42"/>
    <w:pPr>
      <w:ind w:left="720"/>
      <w:contextualSpacing/>
    </w:pPr>
  </w:style>
  <w:style w:type="paragraph" w:styleId="Header">
    <w:name w:val="header"/>
    <w:basedOn w:val="Normal"/>
    <w:link w:val="HeaderChar"/>
    <w:unhideWhenUsed/>
    <w:rsid w:val="00681704"/>
    <w:pPr>
      <w:tabs>
        <w:tab w:val="clear" w:pos="720"/>
        <w:tab w:val="clear" w:pos="1440"/>
        <w:tab w:val="clear" w:pos="2160"/>
        <w:tab w:val="clear" w:pos="2880"/>
        <w:tab w:val="clear" w:pos="5040"/>
        <w:tab w:val="clear" w:pos="7200"/>
        <w:tab w:val="center" w:pos="4513"/>
        <w:tab w:val="right" w:pos="9026"/>
      </w:tabs>
      <w:spacing w:after="0"/>
    </w:pPr>
  </w:style>
  <w:style w:type="character" w:customStyle="1" w:styleId="HeaderChar">
    <w:name w:val="Header Char"/>
    <w:basedOn w:val="DefaultParagraphFont"/>
    <w:link w:val="Header"/>
    <w:rsid w:val="00681704"/>
    <w:rPr>
      <w:rFonts w:ascii="Arial" w:hAnsi="Arial"/>
      <w:sz w:val="24"/>
    </w:rPr>
  </w:style>
  <w:style w:type="character" w:customStyle="1" w:styleId="Heading2Char">
    <w:name w:val="Heading 2 Char"/>
    <w:aliases w:val="Sub-heading Char"/>
    <w:basedOn w:val="DefaultParagraphFont"/>
    <w:link w:val="Heading2"/>
    <w:uiPriority w:val="2"/>
    <w:semiHidden/>
    <w:rsid w:val="00DE0E54"/>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145C30"/>
    <w:rPr>
      <w:rFonts w:asciiTheme="majorHAnsi" w:eastAsiaTheme="majorEastAsia" w:hAnsiTheme="majorHAnsi" w:cstheme="majorBidi"/>
      <w:i/>
      <w:iCs/>
      <w:color w:val="365F91" w:themeColor="accent1" w:themeShade="BF"/>
      <w:sz w:val="24"/>
    </w:rPr>
  </w:style>
  <w:style w:type="paragraph" w:customStyle="1" w:styleId="SFNTCLAUSEHEADING">
    <w:name w:val="SFNT CLAUSE HEADING"/>
    <w:basedOn w:val="Normal"/>
    <w:next w:val="SFNTClauseLevel1"/>
    <w:link w:val="SFNTCLAUSEHEADINGCharChar"/>
    <w:rsid w:val="00977880"/>
    <w:pPr>
      <w:keepNext/>
      <w:numPr>
        <w:numId w:val="33"/>
      </w:numPr>
      <w:tabs>
        <w:tab w:val="clear" w:pos="1440"/>
        <w:tab w:val="clear" w:pos="2160"/>
        <w:tab w:val="clear" w:pos="2880"/>
        <w:tab w:val="clear" w:pos="5040"/>
        <w:tab w:val="clear" w:pos="7200"/>
      </w:tabs>
      <w:spacing w:before="240"/>
      <w:jc w:val="both"/>
    </w:pPr>
    <w:rPr>
      <w:rFonts w:ascii="Arial Bold" w:hAnsi="Arial Bold" w:cs="Arial"/>
      <w:b/>
      <w:caps/>
      <w:sz w:val="28"/>
      <w:szCs w:val="28"/>
    </w:rPr>
  </w:style>
  <w:style w:type="paragraph" w:customStyle="1" w:styleId="SFNTClauseLevel1">
    <w:name w:val="SFNT Clause Level 1"/>
    <w:basedOn w:val="Normal"/>
    <w:link w:val="SFNTClauseLevel1CharChar"/>
    <w:rsid w:val="00977880"/>
    <w:pPr>
      <w:numPr>
        <w:ilvl w:val="2"/>
        <w:numId w:val="33"/>
      </w:numPr>
      <w:tabs>
        <w:tab w:val="clear" w:pos="720"/>
        <w:tab w:val="clear" w:pos="2160"/>
        <w:tab w:val="clear" w:pos="2880"/>
        <w:tab w:val="clear" w:pos="5040"/>
        <w:tab w:val="clear" w:pos="7200"/>
      </w:tabs>
      <w:spacing w:before="120"/>
      <w:jc w:val="both"/>
    </w:pPr>
    <w:rPr>
      <w:rFonts w:cs="Arial"/>
      <w:sz w:val="22"/>
      <w:szCs w:val="24"/>
    </w:rPr>
  </w:style>
  <w:style w:type="paragraph" w:customStyle="1" w:styleId="SFNTClauseLevel2">
    <w:name w:val="SFNT Clause Level 2"/>
    <w:basedOn w:val="Normal"/>
    <w:link w:val="SFNTClauseLevel2CharChar"/>
    <w:rsid w:val="00977880"/>
    <w:pPr>
      <w:numPr>
        <w:ilvl w:val="3"/>
        <w:numId w:val="33"/>
      </w:numPr>
      <w:tabs>
        <w:tab w:val="clear" w:pos="720"/>
        <w:tab w:val="clear" w:pos="1440"/>
        <w:tab w:val="clear" w:pos="2160"/>
        <w:tab w:val="clear" w:pos="2880"/>
        <w:tab w:val="clear" w:pos="5040"/>
        <w:tab w:val="clear" w:pos="7200"/>
      </w:tabs>
      <w:spacing w:before="120"/>
      <w:jc w:val="both"/>
    </w:pPr>
    <w:rPr>
      <w:rFonts w:cs="Arial"/>
      <w:sz w:val="22"/>
      <w:szCs w:val="24"/>
    </w:rPr>
  </w:style>
  <w:style w:type="paragraph" w:customStyle="1" w:styleId="SFNTClauseLevel3">
    <w:name w:val="SFNT Clause Level 3"/>
    <w:basedOn w:val="Normal"/>
    <w:rsid w:val="00977880"/>
    <w:pPr>
      <w:numPr>
        <w:ilvl w:val="4"/>
        <w:numId w:val="33"/>
      </w:numPr>
      <w:tabs>
        <w:tab w:val="clear" w:pos="720"/>
        <w:tab w:val="clear" w:pos="1440"/>
        <w:tab w:val="clear" w:pos="2160"/>
        <w:tab w:val="clear" w:pos="2880"/>
        <w:tab w:val="clear" w:pos="5040"/>
        <w:tab w:val="clear" w:pos="7200"/>
      </w:tabs>
      <w:spacing w:before="120"/>
      <w:jc w:val="both"/>
    </w:pPr>
    <w:rPr>
      <w:rFonts w:cs="Arial"/>
      <w:sz w:val="22"/>
      <w:szCs w:val="24"/>
    </w:rPr>
  </w:style>
  <w:style w:type="paragraph" w:customStyle="1" w:styleId="SFNTClauseLevel4">
    <w:name w:val="SFNT Clause Level 4"/>
    <w:basedOn w:val="Normal"/>
    <w:rsid w:val="00977880"/>
    <w:pPr>
      <w:numPr>
        <w:ilvl w:val="5"/>
        <w:numId w:val="33"/>
      </w:numPr>
      <w:tabs>
        <w:tab w:val="clear" w:pos="720"/>
        <w:tab w:val="clear" w:pos="1440"/>
        <w:tab w:val="clear" w:pos="2160"/>
        <w:tab w:val="clear" w:pos="2880"/>
        <w:tab w:val="clear" w:pos="5040"/>
        <w:tab w:val="clear" w:pos="7200"/>
      </w:tabs>
      <w:spacing w:before="120"/>
      <w:jc w:val="both"/>
    </w:pPr>
    <w:rPr>
      <w:rFonts w:cs="Arial"/>
      <w:sz w:val="22"/>
      <w:szCs w:val="24"/>
    </w:rPr>
  </w:style>
  <w:style w:type="character" w:customStyle="1" w:styleId="SFNTClauseLevel2CharChar">
    <w:name w:val="SFNT Clause Level 2 Char Char"/>
    <w:link w:val="SFNTClauseLevel2"/>
    <w:rsid w:val="00977880"/>
    <w:rPr>
      <w:rFonts w:ascii="Arial" w:hAnsi="Arial" w:cs="Arial"/>
      <w:sz w:val="22"/>
      <w:szCs w:val="24"/>
    </w:rPr>
  </w:style>
  <w:style w:type="paragraph" w:customStyle="1" w:styleId="SFNTClauseSubHeading">
    <w:name w:val="SFNT Clause Sub Heading"/>
    <w:basedOn w:val="SFNTClauseLevel1"/>
    <w:next w:val="SFNTClauseLevel1"/>
    <w:link w:val="SFNTClauseSubHeadingChar"/>
    <w:rsid w:val="00977880"/>
    <w:pPr>
      <w:keepNext/>
      <w:numPr>
        <w:ilvl w:val="1"/>
      </w:numPr>
    </w:pPr>
    <w:rPr>
      <w:rFonts w:ascii="Arial Bold" w:hAnsi="Arial Bold"/>
      <w:b/>
      <w:sz w:val="24"/>
    </w:rPr>
  </w:style>
  <w:style w:type="character" w:customStyle="1" w:styleId="SFNTClauseLevel1CharChar">
    <w:name w:val="SFNT Clause Level 1 Char Char"/>
    <w:link w:val="SFNTClauseLevel1"/>
    <w:rsid w:val="00977880"/>
    <w:rPr>
      <w:rFonts w:ascii="Arial" w:hAnsi="Arial" w:cs="Arial"/>
      <w:sz w:val="22"/>
      <w:szCs w:val="24"/>
    </w:rPr>
  </w:style>
  <w:style w:type="paragraph" w:styleId="BlockText">
    <w:name w:val="Block Text"/>
    <w:basedOn w:val="Normal"/>
    <w:semiHidden/>
    <w:rsid w:val="00977880"/>
    <w:pPr>
      <w:tabs>
        <w:tab w:val="clear" w:pos="720"/>
        <w:tab w:val="clear" w:pos="1440"/>
        <w:tab w:val="clear" w:pos="2160"/>
        <w:tab w:val="clear" w:pos="2880"/>
        <w:tab w:val="clear" w:pos="5040"/>
        <w:tab w:val="clear" w:pos="7200"/>
      </w:tabs>
      <w:spacing w:before="120"/>
      <w:ind w:left="1440" w:right="1440"/>
      <w:jc w:val="both"/>
    </w:pPr>
    <w:rPr>
      <w:rFonts w:cs="Arial"/>
      <w:szCs w:val="24"/>
    </w:rPr>
  </w:style>
  <w:style w:type="character" w:customStyle="1" w:styleId="SFNTClauseSubHeadingChar">
    <w:name w:val="SFNT Clause Sub Heading Char"/>
    <w:link w:val="SFNTClauseSubHeading"/>
    <w:rsid w:val="00746636"/>
    <w:rPr>
      <w:rFonts w:ascii="Arial Bold" w:hAnsi="Arial Bold" w:cs="Arial"/>
      <w:b/>
      <w:sz w:val="24"/>
      <w:szCs w:val="24"/>
    </w:rPr>
  </w:style>
  <w:style w:type="character" w:customStyle="1" w:styleId="SFNTCLAUSEHEADINGCharChar">
    <w:name w:val="SFNT CLAUSE HEADING Char Char"/>
    <w:link w:val="SFNTCLAUSEHEADING"/>
    <w:rsid w:val="00671297"/>
    <w:rPr>
      <w:rFonts w:ascii="Arial Bold" w:hAnsi="Arial Bold" w:cs="Arial"/>
      <w:b/>
      <w:caps/>
      <w:sz w:val="28"/>
      <w:szCs w:val="28"/>
    </w:rPr>
  </w:style>
  <w:style w:type="paragraph" w:styleId="Revision">
    <w:name w:val="Revision"/>
    <w:hidden/>
    <w:uiPriority w:val="99"/>
    <w:semiHidden/>
    <w:rsid w:val="00DB3516"/>
    <w:rPr>
      <w:rFonts w:ascii="Arial" w:hAnsi="Arial"/>
      <w:sz w:val="24"/>
    </w:rPr>
  </w:style>
  <w:style w:type="character" w:styleId="Hyperlink">
    <w:name w:val="Hyperlink"/>
    <w:basedOn w:val="DefaultParagraphFont"/>
    <w:unhideWhenUsed/>
    <w:rsid w:val="00EC0826"/>
    <w:rPr>
      <w:color w:val="0000FF" w:themeColor="hyperlink"/>
      <w:u w:val="single"/>
    </w:rPr>
  </w:style>
  <w:style w:type="character" w:styleId="UnresolvedMention">
    <w:name w:val="Unresolved Mention"/>
    <w:basedOn w:val="DefaultParagraphFont"/>
    <w:uiPriority w:val="99"/>
    <w:semiHidden/>
    <w:unhideWhenUsed/>
    <w:rsid w:val="00EC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7995">
      <w:bodyDiv w:val="1"/>
      <w:marLeft w:val="0"/>
      <w:marRight w:val="0"/>
      <w:marTop w:val="0"/>
      <w:marBottom w:val="0"/>
      <w:divBdr>
        <w:top w:val="none" w:sz="0" w:space="0" w:color="auto"/>
        <w:left w:val="none" w:sz="0" w:space="0" w:color="auto"/>
        <w:bottom w:val="none" w:sz="0" w:space="0" w:color="auto"/>
        <w:right w:val="none" w:sz="0" w:space="0" w:color="auto"/>
      </w:divBdr>
    </w:div>
    <w:div w:id="627396254">
      <w:bodyDiv w:val="1"/>
      <w:marLeft w:val="0"/>
      <w:marRight w:val="0"/>
      <w:marTop w:val="0"/>
      <w:marBottom w:val="0"/>
      <w:divBdr>
        <w:top w:val="none" w:sz="0" w:space="0" w:color="auto"/>
        <w:left w:val="none" w:sz="0" w:space="0" w:color="auto"/>
        <w:bottom w:val="none" w:sz="0" w:space="0" w:color="auto"/>
        <w:right w:val="none" w:sz="0" w:space="0" w:color="auto"/>
      </w:divBdr>
    </w:div>
    <w:div w:id="663824504">
      <w:bodyDiv w:val="1"/>
      <w:marLeft w:val="0"/>
      <w:marRight w:val="0"/>
      <w:marTop w:val="0"/>
      <w:marBottom w:val="0"/>
      <w:divBdr>
        <w:top w:val="none" w:sz="0" w:space="0" w:color="auto"/>
        <w:left w:val="none" w:sz="0" w:space="0" w:color="auto"/>
        <w:bottom w:val="none" w:sz="0" w:space="0" w:color="auto"/>
        <w:right w:val="none" w:sz="0" w:space="0" w:color="auto"/>
      </w:divBdr>
    </w:div>
    <w:div w:id="820535984">
      <w:bodyDiv w:val="1"/>
      <w:marLeft w:val="0"/>
      <w:marRight w:val="0"/>
      <w:marTop w:val="0"/>
      <w:marBottom w:val="0"/>
      <w:divBdr>
        <w:top w:val="none" w:sz="0" w:space="0" w:color="auto"/>
        <w:left w:val="none" w:sz="0" w:space="0" w:color="auto"/>
        <w:bottom w:val="none" w:sz="0" w:space="0" w:color="auto"/>
        <w:right w:val="none" w:sz="0" w:space="0" w:color="auto"/>
      </w:divBdr>
    </w:div>
    <w:div w:id="1122188000">
      <w:bodyDiv w:val="1"/>
      <w:marLeft w:val="0"/>
      <w:marRight w:val="0"/>
      <w:marTop w:val="0"/>
      <w:marBottom w:val="0"/>
      <w:divBdr>
        <w:top w:val="none" w:sz="0" w:space="0" w:color="auto"/>
        <w:left w:val="none" w:sz="0" w:space="0" w:color="auto"/>
        <w:bottom w:val="none" w:sz="0" w:space="0" w:color="auto"/>
        <w:right w:val="none" w:sz="0" w:space="0" w:color="auto"/>
      </w:divBdr>
    </w:div>
    <w:div w:id="1510875332">
      <w:bodyDiv w:val="1"/>
      <w:marLeft w:val="0"/>
      <w:marRight w:val="0"/>
      <w:marTop w:val="0"/>
      <w:marBottom w:val="0"/>
      <w:divBdr>
        <w:top w:val="none" w:sz="0" w:space="0" w:color="auto"/>
        <w:left w:val="none" w:sz="0" w:space="0" w:color="auto"/>
        <w:bottom w:val="none" w:sz="0" w:space="0" w:color="auto"/>
        <w:right w:val="none" w:sz="0" w:space="0" w:color="auto"/>
      </w:divBdr>
    </w:div>
    <w:div w:id="1526094457">
      <w:bodyDiv w:val="1"/>
      <w:marLeft w:val="0"/>
      <w:marRight w:val="0"/>
      <w:marTop w:val="0"/>
      <w:marBottom w:val="0"/>
      <w:divBdr>
        <w:top w:val="none" w:sz="0" w:space="0" w:color="auto"/>
        <w:left w:val="none" w:sz="0" w:space="0" w:color="auto"/>
        <w:bottom w:val="none" w:sz="0" w:space="0" w:color="auto"/>
        <w:right w:val="none" w:sz="0" w:space="0" w:color="auto"/>
      </w:divBdr>
    </w:div>
    <w:div w:id="17148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bt@planc.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01FF5E1971EC4AA3F24E4DA92DD605" ma:contentTypeVersion="13" ma:contentTypeDescription="Create a new document." ma:contentTypeScope="" ma:versionID="9b8997bb3e5c4fbbd5bb6237c4280610">
  <xsd:schema xmlns:xsd="http://www.w3.org/2001/XMLSchema" xmlns:xs="http://www.w3.org/2001/XMLSchema" xmlns:p="http://schemas.microsoft.com/office/2006/metadata/properties" xmlns:ns2="70b0bef2-7b1c-4603-9f9c-25919b9047a0" xmlns:ns3="50297d73-e495-4726-b546-b8991d7c12df" targetNamespace="http://schemas.microsoft.com/office/2006/metadata/properties" ma:root="true" ma:fieldsID="59742d5ff3e4c8d15a94dd6f11f0f7b0" ns2:_="" ns3:_="">
    <xsd:import namespace="70b0bef2-7b1c-4603-9f9c-25919b9047a0"/>
    <xsd:import namespace="50297d73-e495-4726-b546-b8991d7c12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0bef2-7b1c-4603-9f9c-25919b904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297d73-e495-4726-b546-b8991d7c12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A8E2D-E33D-46D9-A31B-4980E916839D}">
  <ds:schemaRefs>
    <ds:schemaRef ds:uri="http://schemas.openxmlformats.org/officeDocument/2006/bibliography"/>
  </ds:schemaRefs>
</ds:datastoreItem>
</file>

<file path=customXml/itemProps2.xml><?xml version="1.0" encoding="utf-8"?>
<ds:datastoreItem xmlns:ds="http://schemas.openxmlformats.org/officeDocument/2006/customXml" ds:itemID="{687668EF-E300-4133-824E-FF4EAB701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99097A-8607-4DA5-9E6F-A19372FFBC89}">
  <ds:schemaRefs>
    <ds:schemaRef ds:uri="http://schemas.microsoft.com/sharepoint/v3/contenttype/forms"/>
  </ds:schemaRefs>
</ds:datastoreItem>
</file>

<file path=customXml/itemProps4.xml><?xml version="1.0" encoding="utf-8"?>
<ds:datastoreItem xmlns:ds="http://schemas.openxmlformats.org/officeDocument/2006/customXml" ds:itemID="{E47EE078-7957-4FC3-ABFA-334C7E249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0bef2-7b1c-4603-9f9c-25919b9047a0"/>
    <ds:schemaRef ds:uri="50297d73-e495-4726-b546-b8991d7c1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4781</Words>
  <Characters>27254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cozensjohansen.com.au</dc:creator>
  <cp:lastModifiedBy>Hayley Seears</cp:lastModifiedBy>
  <cp:revision>3</cp:revision>
  <cp:lastPrinted>2020-09-17T06:03:00Z</cp:lastPrinted>
  <dcterms:created xsi:type="dcterms:W3CDTF">2021-07-23T03:34:00Z</dcterms:created>
  <dcterms:modified xsi:type="dcterms:W3CDTF">2022-03-08T03:15:00Z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0x010100AF01FF5E1971EC4AA3F24E4DA92DD605</vt:lpwstr>
  </property>
  <property fmtid="{D5CDD505-2E9C-101B-9397-08002B2CF9AE}" pid="4" name="Order">
    <vt:r8>1576700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AuthorIds_UIVersion_2048">
    <vt:lpwstr>13</vt:lpwstr>
  </property>
  <property fmtid="{D5CDD505-2E9C-101B-9397-08002B2CF9AE}" pid="9" name="ComplianceAssetId">
    <vt:lpwstr/>
  </property>
</Properties>
</file>