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line="331.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Leal Elementary School PTA</w:t>
      </w:r>
    </w:p>
    <w:p w:rsidR="00000000" w:rsidDel="00000000" w:rsidP="00000000" w:rsidRDefault="00000000" w:rsidRPr="00000000">
      <w:pPr>
        <w:pBdr/>
        <w:spacing w:line="331.2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April 2017 Meeting</w:t>
      </w:r>
    </w:p>
    <w:p w:rsidR="00000000" w:rsidDel="00000000" w:rsidP="00000000" w:rsidRDefault="00000000" w:rsidRPr="00000000">
      <w:pPr>
        <w:pBdr/>
        <w:spacing w:line="331.2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spacing w:line="331.2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Presentation of minutes from February meeting for approval (Jen Straub, secretary)-- accepted.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spacing w:line="331.2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1. </w:t>
      </w:r>
      <w:r w:rsidDel="00000000" w:rsidR="00000000" w:rsidRPr="00000000">
        <w:rPr>
          <w:sz w:val="20"/>
          <w:szCs w:val="20"/>
          <w:rtl w:val="0"/>
        </w:rPr>
        <w:t xml:space="preserve">Presentation on All Inclusive Playground in Chicago - Shea Morris</w:t>
      </w:r>
    </w:p>
    <w:p w:rsidR="00000000" w:rsidDel="00000000" w:rsidP="00000000" w:rsidRDefault="00000000" w:rsidRPr="00000000">
      <w:pPr>
        <w:pBdr/>
        <w:spacing w:line="331.2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and Leal Playground Update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spacing w:line="331.2" w:lineRule="auto"/>
        <w:ind w:left="1440" w:hanging="360"/>
        <w:contextualSpacing w:val="1"/>
        <w:rPr>
          <w:sz w:val="20"/>
          <w:szCs w:val="20"/>
        </w:rPr>
      </w:pPr>
      <w:hyperlink r:id="rId5">
        <w:r w:rsidDel="00000000" w:rsidR="00000000" w:rsidRPr="00000000">
          <w:rPr>
            <w:color w:val="196ad4"/>
            <w:sz w:val="20"/>
            <w:szCs w:val="20"/>
            <w:u w:val="single"/>
            <w:rtl w:val="0"/>
          </w:rPr>
          <w:t xml:space="preserve">http://viewer.zmags.com/publication/bd21f9bd#/bd21f9bd/28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fundraise through a second party.</w:t>
      </w:r>
    </w:p>
    <w:p w:rsidR="00000000" w:rsidDel="00000000" w:rsidP="00000000" w:rsidRDefault="00000000" w:rsidRPr="00000000">
      <w:pPr>
        <w:pBdr/>
        <w:spacing w:line="331.2" w:lineRule="auto"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B. Robbie presented his initial proposal to the school district, and it was reviewed </w:t>
      </w:r>
    </w:p>
    <w:p w:rsidR="00000000" w:rsidDel="00000000" w:rsidP="00000000" w:rsidRDefault="00000000" w:rsidRPr="00000000">
      <w:pPr>
        <w:pBdr/>
        <w:spacing w:line="331.2" w:lineRule="auto"/>
        <w:ind w:left="0"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staff.  Will be sending it the district this week.</w:t>
        <w:tab/>
      </w:r>
    </w:p>
    <w:p w:rsidR="00000000" w:rsidDel="00000000" w:rsidP="00000000" w:rsidRDefault="00000000" w:rsidRPr="00000000">
      <w:pPr>
        <w:pBdr/>
        <w:spacing w:line="331.2" w:lineRule="auto"/>
        <w:ind w:left="0" w:firstLine="72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31.2" w:lineRule="auto"/>
        <w:ind w:firstLine="720"/>
        <w:contextualSpacing w:val="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3. </w:t>
      </w:r>
      <w:r w:rsidDel="00000000" w:rsidR="00000000" w:rsidRPr="00000000">
        <w:rPr>
          <w:sz w:val="20"/>
          <w:szCs w:val="20"/>
          <w:rtl w:val="0"/>
        </w:rPr>
        <w:t xml:space="preserve"> New Business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line="331.2" w:lineRule="auto"/>
        <w:ind w:left="144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Exec. Board Nominations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Lara Jobe - Co-President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David Guth - Co-President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Whitney Street-- Communications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Abby Metz -- Membership</w:t>
      </w:r>
    </w:p>
    <w:p w:rsidR="00000000" w:rsidDel="00000000" w:rsidP="00000000" w:rsidRDefault="00000000" w:rsidRPr="00000000">
      <w:pPr>
        <w:numPr>
          <w:ilvl w:val="2"/>
          <w:numId w:val="2"/>
        </w:numPr>
        <w:pBdr/>
        <w:spacing w:line="331.2" w:lineRule="auto"/>
        <w:ind w:left="288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Rachel McAddams is sharing some of these duties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Angela Waarala - General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Luke Scharf- Secretary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Robert Nagel- Treasurer</w:t>
      </w:r>
    </w:p>
    <w:p w:rsidR="00000000" w:rsidDel="00000000" w:rsidP="00000000" w:rsidRDefault="00000000" w:rsidRPr="00000000">
      <w:pPr>
        <w:pBdr/>
        <w:spacing w:line="331.2" w:lineRule="auto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31.2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B. Science Fair - April 28th 6:30 pm - 8:00 pm</w:t>
      </w:r>
    </w:p>
    <w:p w:rsidR="00000000" w:rsidDel="00000000" w:rsidP="00000000" w:rsidRDefault="00000000" w:rsidRPr="00000000">
      <w:pPr>
        <w:numPr>
          <w:ilvl w:val="0"/>
          <w:numId w:val="9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Kathy would be happy to see some volunteers to help set up.</w:t>
      </w:r>
    </w:p>
    <w:p w:rsidR="00000000" w:rsidDel="00000000" w:rsidP="00000000" w:rsidRDefault="00000000" w:rsidRPr="00000000">
      <w:pPr>
        <w:pBdr/>
        <w:spacing w:line="331.2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C. Teacher Appreciation Week - May 1 - 5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to Luisana Rivera for organizing this!  </w:t>
      </w:r>
    </w:p>
    <w:p w:rsidR="00000000" w:rsidDel="00000000" w:rsidP="00000000" w:rsidRDefault="00000000" w:rsidRPr="00000000">
      <w:pPr>
        <w:pBdr/>
        <w:spacing w:line="331.2" w:lineRule="auto"/>
        <w:ind w:left="720"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D. Fun Fair Committee - May 12 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still need a LOT of volunteers.  Please visit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http://www.signupgenius.com/go/10c0e4daba82da4f94-funfair</w:t>
        </w:r>
      </w:hyperlink>
      <w:r w:rsidDel="00000000" w:rsidR="00000000" w:rsidRPr="00000000">
        <w:rPr>
          <w:sz w:val="20"/>
          <w:szCs w:val="20"/>
          <w:rtl w:val="0"/>
        </w:rPr>
        <w:t xml:space="preserve">  to sign up for a slot.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pacing w:line="331.2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Still figuring out food-- need to make allowances for dietary restrictions, food permits-- and balance that with profit, availability, etc.  </w:t>
      </w:r>
    </w:p>
    <w:p w:rsidR="00000000" w:rsidDel="00000000" w:rsidP="00000000" w:rsidRDefault="00000000" w:rsidRPr="00000000">
      <w:pPr>
        <w:pBdr/>
        <w:spacing w:line="331.2" w:lineRule="auto"/>
        <w:contextualSpacing w:val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4.  PTA Officers’ Report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331.2" w:lineRule="auto"/>
        <w:ind w:left="720" w:hanging="360"/>
        <w:contextualSpacing w:val="1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Kathy will be looking for auditors before handing the books to Robert.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331.2" w:lineRule="auto"/>
        <w:ind w:left="720" w:hanging="360"/>
        <w:contextualSpacing w:val="1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Jen is looking for help with Silent Auction.</w:t>
      </w:r>
    </w:p>
    <w:p w:rsidR="00000000" w:rsidDel="00000000" w:rsidP="00000000" w:rsidRDefault="00000000" w:rsidRPr="00000000">
      <w:pPr>
        <w:pBdr/>
        <w:spacing w:line="331.2" w:lineRule="auto"/>
        <w:contextualSpacing w:val="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5. </w:t>
      </w:r>
      <w:r w:rsidDel="00000000" w:rsidR="00000000" w:rsidRPr="00000000">
        <w:rPr>
          <w:sz w:val="20"/>
          <w:szCs w:val="20"/>
          <w:rtl w:val="0"/>
        </w:rPr>
        <w:t xml:space="preserve">Principal and staff reports</w:t>
      </w:r>
    </w:p>
    <w:p w:rsidR="00000000" w:rsidDel="00000000" w:rsidP="00000000" w:rsidRDefault="00000000" w:rsidRPr="00000000">
      <w:pPr>
        <w:numPr>
          <w:ilvl w:val="0"/>
          <w:numId w:val="8"/>
        </w:numPr>
        <w:pBdr/>
        <w:spacing w:line="331.2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PARCC testing in April and May.</w:t>
      </w:r>
    </w:p>
    <w:p w:rsidR="00000000" w:rsidDel="00000000" w:rsidP="00000000" w:rsidRDefault="00000000" w:rsidRPr="00000000">
      <w:pPr>
        <w:numPr>
          <w:ilvl w:val="0"/>
          <w:numId w:val="8"/>
        </w:numPr>
        <w:pBdr/>
        <w:spacing w:line="331.2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dinner at conferences.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Meeting adjourned. 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firstLine="324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firstLine="468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firstLine="540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firstLine="684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firstLine="75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firstLine="324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firstLine="468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firstLine="540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firstLine="684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firstLine="75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firstLine="324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firstLine="468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firstLine="540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firstLine="684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firstLine="75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firstLine="324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firstLine="468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firstLine="540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firstLine="684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firstLine="75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viewer.zmags.com/publication/bd21f9bd#/bd21f9bd/28" TargetMode="External"/><Relationship Id="rId6" Type="http://schemas.openxmlformats.org/officeDocument/2006/relationships/hyperlink" Target="http://www.signupgenius.com/go/10c0e4daba82da4f94-funfair" TargetMode="External"/></Relationships>
</file>