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237243" cy="10620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7243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September 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Wallingford HubCap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128 Center Street Wallingford, Ct 06492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:00pm in person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Appointment of Alternates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Meeting June 15, 2022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New Members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Wallingford 2022 event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logistics for 2022 event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 for volunteers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outstanding tasks related to event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spin off events related to Celebrate 2022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safety protocols required for 2022 event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beer tasting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entertainment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merchandise for event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Stroll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confirming date for event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merchandise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 Night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sign up for future events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Director Report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from other subcommittees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HUBCAP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Downtown Collaborative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Session pursuant to CGS 1-200 6a ; purpose of session is discussion of annual review of staff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72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144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2160" w:firstLine="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2880" w:firstLine="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3600" w:firstLine="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63A7D"/>
    <w:pPr>
      <w:keepNext w:val="1"/>
      <w:keepLines w:val="1"/>
      <w:numPr>
        <w:numId w:val="1"/>
      </w:numPr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63A7D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63A7D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63A7D"/>
    <w:pPr>
      <w:keepNext w:val="1"/>
      <w:keepLines w:val="1"/>
      <w:numPr>
        <w:ilvl w:val="3"/>
        <w:numId w:val="1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63A7D"/>
    <w:pPr>
      <w:keepNext w:val="1"/>
      <w:keepLines w:val="1"/>
      <w:numPr>
        <w:ilvl w:val="4"/>
        <w:numId w:val="1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63A7D"/>
    <w:pPr>
      <w:keepNext w:val="1"/>
      <w:keepLines w:val="1"/>
      <w:numPr>
        <w:ilvl w:val="5"/>
        <w:numId w:val="1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63A7D"/>
    <w:pPr>
      <w:keepNext w:val="1"/>
      <w:keepLines w:val="1"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63A7D"/>
    <w:pPr>
      <w:keepNext w:val="1"/>
      <w:keepLines w:val="1"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63A7D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3A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3A7D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F63A7D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63A7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63A7D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63A7D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59231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B0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B088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AMUW2mV3nrzhKJJU4gUUZFwj1fRjIyX41owRBuTSUs9V0g+hMoTSsB8NUYCLyhx+NOphqU7O8ip7SAaxtqqOKzIxCPzVhCwkpoqa0TUDd2TVmm2JzkeRAWM=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2021-11-30T16:13:00Z</dcterms:created>
  <dc:creator>Glidden Michael</dc:creator>
</cp:coreProperties>
</file>