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94802" w14:textId="77777777" w:rsidR="00174B05" w:rsidRPr="00174B05" w:rsidRDefault="00174B05" w:rsidP="00174B05">
      <w:pPr>
        <w:rPr>
          <w:rFonts w:ascii="Roboto" w:hAnsi="Roboto"/>
          <w:color w:val="1A0DAB"/>
          <w:shd w:val="clear" w:color="auto" w:fill="FFFFFF"/>
        </w:rPr>
      </w:pPr>
      <w:r w:rsidRPr="00174B05">
        <w:fldChar w:fldCharType="begin"/>
      </w:r>
      <w:r w:rsidRPr="00174B05">
        <w:instrText xml:space="preserve"> HYPERLINK "https://www.bluecrossnc.com/provider-news/corrected-cms-1500-claim-submissions" \l ":~:text=Complete%20box%2022%20(Resubmission%20Code,voiding%20a%20previously%20submitted%20claim." </w:instrText>
      </w:r>
      <w:r w:rsidRPr="00174B05">
        <w:fldChar w:fldCharType="separate"/>
      </w:r>
    </w:p>
    <w:p w14:paraId="354C64E5" w14:textId="77777777" w:rsidR="00174B05" w:rsidRPr="00174B05" w:rsidRDefault="00174B05" w:rsidP="00174B05">
      <w:pPr>
        <w:outlineLvl w:val="2"/>
        <w:rPr>
          <w:sz w:val="30"/>
          <w:szCs w:val="30"/>
          <w:u w:val="single"/>
        </w:rPr>
      </w:pPr>
      <w:r w:rsidRPr="00174B05">
        <w:rPr>
          <w:rFonts w:ascii="Roboto" w:hAnsi="Roboto"/>
          <w:color w:val="1A0DAB"/>
          <w:sz w:val="30"/>
          <w:szCs w:val="30"/>
          <w:u w:val="single"/>
          <w:shd w:val="clear" w:color="auto" w:fill="FFFFFF"/>
        </w:rPr>
        <w:t>Corrected CMS-1500 Claim Submissions </w:t>
      </w:r>
    </w:p>
    <w:p w14:paraId="2730A963" w14:textId="0B737829" w:rsidR="00174B05" w:rsidRPr="00174B05" w:rsidRDefault="00174B05" w:rsidP="00174B05">
      <w:r w:rsidRPr="00174B05">
        <w:fldChar w:fldCharType="end"/>
      </w:r>
      <w:r w:rsidRPr="00174B05">
        <w:rPr>
          <w:rFonts w:ascii="Segoe UI" w:hAnsi="Segoe UI" w:cs="Segoe UI"/>
          <w:b/>
          <w:bCs/>
          <w:color w:val="333333"/>
          <w:sz w:val="23"/>
          <w:szCs w:val="23"/>
          <w:shd w:val="clear" w:color="auto" w:fill="FFFFFF"/>
        </w:rPr>
        <w:t>Frequency code (CLM05-03)</w:t>
      </w:r>
      <w:r>
        <w:rPr>
          <w:rFonts w:ascii="Segoe UI" w:hAnsi="Segoe UI" w:cs="Segoe UI"/>
          <w:b/>
          <w:bCs/>
          <w:color w:val="333333"/>
          <w:sz w:val="23"/>
          <w:szCs w:val="23"/>
          <w:shd w:val="clear" w:color="auto" w:fill="FFFFFF"/>
        </w:rPr>
        <w:t xml:space="preserve"> Box 22</w:t>
      </w:r>
    </w:p>
    <w:p w14:paraId="4EC77BCF" w14:textId="10DF055F" w:rsidR="00174B05" w:rsidRPr="00174B05" w:rsidRDefault="00174B05" w:rsidP="00174B05"/>
    <w:p w14:paraId="389B08A5" w14:textId="77777777" w:rsidR="00174B05" w:rsidRDefault="00174B05" w:rsidP="00174B05">
      <w:pPr>
        <w:rPr>
          <w:rFonts w:ascii="Roboto" w:hAnsi="Roboto"/>
          <w:color w:val="202124"/>
          <w:sz w:val="21"/>
          <w:szCs w:val="21"/>
          <w:shd w:val="clear" w:color="auto" w:fill="FFFFFF"/>
        </w:rPr>
      </w:pPr>
    </w:p>
    <w:p w14:paraId="457893D1" w14:textId="77777777" w:rsidR="00174B05" w:rsidRDefault="00174B05" w:rsidP="00174B05">
      <w:pPr>
        <w:rPr>
          <w:rFonts w:ascii="Roboto" w:hAnsi="Roboto"/>
          <w:color w:val="202124"/>
          <w:sz w:val="21"/>
          <w:szCs w:val="21"/>
          <w:shd w:val="clear" w:color="auto" w:fill="FFFFFF"/>
        </w:rPr>
      </w:pPr>
    </w:p>
    <w:p w14:paraId="2C359932" w14:textId="43CC71CD" w:rsidR="00174B05" w:rsidRDefault="00174B05" w:rsidP="00174B05">
      <w:pPr>
        <w:rPr>
          <w:rFonts w:ascii="Roboto" w:hAnsi="Roboto"/>
          <w:color w:val="202124"/>
          <w:sz w:val="21"/>
          <w:szCs w:val="21"/>
          <w:shd w:val="clear" w:color="auto" w:fill="FFFFFF"/>
        </w:rPr>
      </w:pPr>
      <w:r w:rsidRPr="00174B05">
        <w:rPr>
          <w:rFonts w:ascii="Roboto" w:hAnsi="Roboto"/>
          <w:color w:val="202124"/>
          <w:sz w:val="21"/>
          <w:szCs w:val="21"/>
          <w:shd w:val="clear" w:color="auto" w:fill="FFFFFF"/>
        </w:rPr>
        <w:t>Complete box 22 (Resubmission Code</w:t>
      </w:r>
      <w:r>
        <w:rPr>
          <w:rFonts w:ascii="Roboto" w:hAnsi="Roboto"/>
          <w:color w:val="202124"/>
          <w:sz w:val="21"/>
          <w:szCs w:val="21"/>
          <w:shd w:val="clear" w:color="auto" w:fill="FFFFFF"/>
        </w:rPr>
        <w:t>/Frequency Code</w:t>
      </w:r>
      <w:r w:rsidRPr="00174B05">
        <w:rPr>
          <w:rFonts w:ascii="Roboto" w:hAnsi="Roboto"/>
          <w:color w:val="202124"/>
          <w:sz w:val="21"/>
          <w:szCs w:val="21"/>
          <w:shd w:val="clear" w:color="auto" w:fill="FFFFFF"/>
        </w:rPr>
        <w:t>) to include a</w:t>
      </w:r>
      <w:r>
        <w:rPr>
          <w:rFonts w:ascii="Roboto" w:hAnsi="Roboto"/>
          <w:color w:val="202124"/>
          <w:sz w:val="21"/>
          <w:szCs w:val="21"/>
          <w:shd w:val="clear" w:color="auto" w:fill="FFFFFF"/>
        </w:rPr>
        <w:t>:</w:t>
      </w:r>
      <w:r w:rsidRPr="00174B05">
        <w:rPr>
          <w:rFonts w:ascii="Roboto" w:hAnsi="Roboto"/>
          <w:color w:val="202124"/>
          <w:sz w:val="21"/>
          <w:szCs w:val="21"/>
          <w:shd w:val="clear" w:color="auto" w:fill="FFFFFF"/>
        </w:rPr>
        <w:t xml:space="preserve"> </w:t>
      </w:r>
    </w:p>
    <w:p w14:paraId="03501229" w14:textId="31D5624C" w:rsidR="00174B05" w:rsidRDefault="00174B05" w:rsidP="00174B05">
      <w:pPr>
        <w:rPr>
          <w:rFonts w:ascii="Roboto" w:hAnsi="Roboto"/>
          <w:color w:val="202124"/>
          <w:sz w:val="21"/>
          <w:szCs w:val="21"/>
          <w:shd w:val="clear" w:color="auto" w:fill="FFFFFF"/>
        </w:rPr>
      </w:pPr>
    </w:p>
    <w:p w14:paraId="3DFD57FB" w14:textId="77777777" w:rsidR="00174B05" w:rsidRDefault="00174B05" w:rsidP="00174B05">
      <w:pPr>
        <w:rPr>
          <w:rFonts w:ascii="Segoe UI" w:hAnsi="Segoe UI" w:cs="Segoe UI"/>
          <w:color w:val="333333"/>
          <w:sz w:val="23"/>
          <w:szCs w:val="23"/>
          <w:shd w:val="clear" w:color="auto" w:fill="FFFFFF"/>
        </w:rPr>
      </w:pPr>
    </w:p>
    <w:p w14:paraId="37DF1F8E" w14:textId="559D1D81" w:rsidR="00174B05" w:rsidRDefault="00174B05" w:rsidP="00174B05">
      <w:pPr>
        <w:rPr>
          <w:rFonts w:ascii="Segoe UI" w:hAnsi="Segoe UI" w:cs="Segoe UI"/>
          <w:color w:val="333333"/>
          <w:sz w:val="23"/>
          <w:szCs w:val="23"/>
          <w:shd w:val="clear" w:color="auto" w:fill="FFFFFF"/>
        </w:rPr>
      </w:pPr>
      <w:r>
        <w:rPr>
          <w:rFonts w:ascii="Segoe UI" w:hAnsi="Segoe UI" w:cs="Segoe UI"/>
          <w:color w:val="333333"/>
          <w:sz w:val="23"/>
          <w:szCs w:val="23"/>
          <w:shd w:val="clear" w:color="auto" w:fill="FFFFFF"/>
        </w:rPr>
        <w:t>1----</w:t>
      </w:r>
      <w:r w:rsidRPr="00174B05">
        <w:rPr>
          <w:rFonts w:ascii="Segoe UI" w:hAnsi="Segoe UI" w:cs="Segoe UI"/>
          <w:color w:val="333333"/>
          <w:sz w:val="23"/>
          <w:szCs w:val="23"/>
          <w:shd w:val="clear" w:color="auto" w:fill="FFFFFF"/>
        </w:rPr>
        <w:t>this code is set to 1 (for original claim).</w:t>
      </w:r>
    </w:p>
    <w:p w14:paraId="0781BB9A" w14:textId="1706BF57" w:rsidR="00174B05" w:rsidRDefault="00174B05" w:rsidP="00174B05">
      <w:pPr>
        <w:rPr>
          <w:rFonts w:ascii="Segoe UI" w:hAnsi="Segoe UI" w:cs="Segoe UI"/>
          <w:color w:val="333333"/>
          <w:sz w:val="23"/>
          <w:szCs w:val="23"/>
          <w:shd w:val="clear" w:color="auto" w:fill="FFFFFF"/>
        </w:rPr>
      </w:pPr>
    </w:p>
    <w:p w14:paraId="77263549" w14:textId="77777777" w:rsidR="00174B05" w:rsidRDefault="00174B05" w:rsidP="00174B05">
      <w:pPr>
        <w:rPr>
          <w:rFonts w:ascii="Segoe UI" w:hAnsi="Segoe UI" w:cs="Segoe UI"/>
          <w:color w:val="333333"/>
          <w:sz w:val="23"/>
          <w:szCs w:val="23"/>
          <w:shd w:val="clear" w:color="auto" w:fill="FFFFFF"/>
        </w:rPr>
      </w:pPr>
    </w:p>
    <w:p w14:paraId="7C2C4383" w14:textId="0FD72D28" w:rsidR="00174B05" w:rsidRPr="00174B05" w:rsidRDefault="00174B05" w:rsidP="00174B05">
      <w:pPr>
        <w:rPr>
          <w:rFonts w:ascii="Segoe UI" w:hAnsi="Segoe UI" w:cs="Segoe UI"/>
          <w:b/>
          <w:bCs/>
          <w:color w:val="333333"/>
          <w:sz w:val="23"/>
          <w:szCs w:val="23"/>
          <w:u w:val="single"/>
          <w:shd w:val="clear" w:color="auto" w:fill="FFFFFF"/>
        </w:rPr>
      </w:pPr>
      <w:r w:rsidRPr="00174B05">
        <w:rPr>
          <w:rFonts w:ascii="Segoe UI" w:hAnsi="Segoe UI" w:cs="Segoe UI"/>
          <w:b/>
          <w:bCs/>
          <w:color w:val="333333"/>
          <w:sz w:val="23"/>
          <w:szCs w:val="23"/>
          <w:u w:val="single"/>
          <w:shd w:val="clear" w:color="auto" w:fill="FFFFFF"/>
        </w:rPr>
        <w:t>Blue Cross/Bue Shield</w:t>
      </w:r>
    </w:p>
    <w:p w14:paraId="60C847DE" w14:textId="77777777" w:rsidR="00174B05" w:rsidRDefault="00174B05" w:rsidP="00174B05">
      <w:pPr>
        <w:rPr>
          <w:rFonts w:ascii="Roboto" w:hAnsi="Roboto"/>
          <w:color w:val="202124"/>
          <w:sz w:val="21"/>
          <w:szCs w:val="21"/>
          <w:shd w:val="clear" w:color="auto" w:fill="FFFFFF"/>
        </w:rPr>
      </w:pPr>
    </w:p>
    <w:p w14:paraId="2912CEA6" w14:textId="01D304D0" w:rsidR="00174B05" w:rsidRDefault="00174B05" w:rsidP="00174B05">
      <w:pPr>
        <w:rPr>
          <w:rFonts w:ascii="Roboto" w:hAnsi="Roboto"/>
          <w:color w:val="202124"/>
          <w:sz w:val="21"/>
          <w:szCs w:val="21"/>
          <w:shd w:val="clear" w:color="auto" w:fill="FFFFFF"/>
        </w:rPr>
      </w:pPr>
      <w:r w:rsidRPr="00174B05">
        <w:rPr>
          <w:rFonts w:ascii="Roboto" w:hAnsi="Roboto"/>
          <w:color w:val="202124"/>
          <w:sz w:val="21"/>
          <w:szCs w:val="21"/>
          <w:shd w:val="clear" w:color="auto" w:fill="FFFFFF"/>
        </w:rPr>
        <w:t>7</w:t>
      </w:r>
      <w:r>
        <w:rPr>
          <w:rFonts w:ascii="Roboto" w:hAnsi="Roboto"/>
          <w:color w:val="202124"/>
          <w:sz w:val="21"/>
          <w:szCs w:val="21"/>
          <w:shd w:val="clear" w:color="auto" w:fill="FFFFFF"/>
        </w:rPr>
        <w:t>------</w:t>
      </w:r>
      <w:r w:rsidRPr="00174B05">
        <w:rPr>
          <w:rFonts w:ascii="Roboto" w:hAnsi="Roboto"/>
          <w:color w:val="202124"/>
          <w:sz w:val="21"/>
          <w:szCs w:val="21"/>
          <w:shd w:val="clear" w:color="auto" w:fill="FFFFFF"/>
        </w:rPr>
        <w:t xml:space="preserve"> (the "Replace" billing code) to notify us of a corrected or replacement claim, </w:t>
      </w:r>
    </w:p>
    <w:p w14:paraId="62AD4A99" w14:textId="77777777" w:rsidR="00174B05" w:rsidRDefault="00174B05" w:rsidP="00174B05">
      <w:pPr>
        <w:rPr>
          <w:rFonts w:ascii="Roboto" w:hAnsi="Roboto"/>
          <w:color w:val="202124"/>
          <w:sz w:val="21"/>
          <w:szCs w:val="21"/>
          <w:shd w:val="clear" w:color="auto" w:fill="FFFFFF"/>
        </w:rPr>
      </w:pPr>
    </w:p>
    <w:p w14:paraId="28F2C585" w14:textId="0A8C555C" w:rsidR="00174B05" w:rsidRDefault="00174B05" w:rsidP="00174B05">
      <w:pPr>
        <w:rPr>
          <w:rFonts w:ascii="Roboto" w:hAnsi="Roboto"/>
          <w:color w:val="202124"/>
          <w:sz w:val="21"/>
          <w:szCs w:val="21"/>
          <w:shd w:val="clear" w:color="auto" w:fill="FFFFFF"/>
        </w:rPr>
      </w:pPr>
      <w:bookmarkStart w:id="0" w:name="OLE_LINK1"/>
      <w:bookmarkStart w:id="1" w:name="OLE_LINK2"/>
      <w:r w:rsidRPr="00174B05">
        <w:rPr>
          <w:rFonts w:ascii="Roboto" w:hAnsi="Roboto"/>
          <w:color w:val="202124"/>
          <w:sz w:val="21"/>
          <w:szCs w:val="21"/>
          <w:shd w:val="clear" w:color="auto" w:fill="FFFFFF"/>
        </w:rPr>
        <w:t>8</w:t>
      </w:r>
      <w:r>
        <w:rPr>
          <w:rFonts w:ascii="Roboto" w:hAnsi="Roboto"/>
          <w:color w:val="202124"/>
          <w:sz w:val="21"/>
          <w:szCs w:val="21"/>
          <w:shd w:val="clear" w:color="auto" w:fill="FFFFFF"/>
        </w:rPr>
        <w:t>-------</w:t>
      </w:r>
      <w:r w:rsidRPr="00174B05">
        <w:rPr>
          <w:rFonts w:ascii="Roboto" w:hAnsi="Roboto"/>
          <w:color w:val="202124"/>
          <w:sz w:val="21"/>
          <w:szCs w:val="21"/>
          <w:shd w:val="clear" w:color="auto" w:fill="FFFFFF"/>
        </w:rPr>
        <w:t xml:space="preserve"> (the “Void” billing code) to let us know you are voiding a previously submitted claim</w:t>
      </w:r>
    </w:p>
    <w:bookmarkEnd w:id="0"/>
    <w:bookmarkEnd w:id="1"/>
    <w:p w14:paraId="44B37414" w14:textId="3378EBF2" w:rsidR="00174B05" w:rsidRDefault="00174B05" w:rsidP="00174B05">
      <w:pPr>
        <w:rPr>
          <w:rFonts w:ascii="Roboto" w:hAnsi="Roboto"/>
          <w:color w:val="202124"/>
          <w:sz w:val="21"/>
          <w:szCs w:val="21"/>
          <w:shd w:val="clear" w:color="auto" w:fill="FFFFFF"/>
        </w:rPr>
      </w:pPr>
    </w:p>
    <w:p w14:paraId="41008419" w14:textId="2396E576" w:rsidR="00174B05" w:rsidRDefault="00174B05" w:rsidP="00174B05">
      <w:pPr>
        <w:rPr>
          <w:rFonts w:ascii="Roboto" w:hAnsi="Roboto"/>
          <w:color w:val="202124"/>
          <w:sz w:val="21"/>
          <w:szCs w:val="21"/>
          <w:shd w:val="clear" w:color="auto" w:fill="FFFFFF"/>
        </w:rPr>
      </w:pPr>
    </w:p>
    <w:p w14:paraId="6EEDB369" w14:textId="0CC68D1E" w:rsidR="00174B05" w:rsidRPr="00174B05" w:rsidRDefault="00174B05" w:rsidP="00174B05">
      <w:pPr>
        <w:rPr>
          <w:rFonts w:ascii="Roboto" w:hAnsi="Roboto"/>
          <w:b/>
          <w:bCs/>
          <w:color w:val="202124"/>
          <w:sz w:val="21"/>
          <w:szCs w:val="21"/>
          <w:u w:val="single"/>
          <w:shd w:val="clear" w:color="auto" w:fill="FFFFFF"/>
        </w:rPr>
      </w:pPr>
      <w:r w:rsidRPr="00174B05">
        <w:rPr>
          <w:rFonts w:ascii="Roboto" w:hAnsi="Roboto"/>
          <w:b/>
          <w:bCs/>
          <w:color w:val="202124"/>
          <w:sz w:val="21"/>
          <w:szCs w:val="21"/>
          <w:u w:val="single"/>
          <w:shd w:val="clear" w:color="auto" w:fill="FFFFFF"/>
        </w:rPr>
        <w:t>Other Insurers</w:t>
      </w:r>
    </w:p>
    <w:p w14:paraId="3820715F" w14:textId="77777777" w:rsidR="00174B05" w:rsidRDefault="00174B05" w:rsidP="00174B05">
      <w:pPr>
        <w:rPr>
          <w:rFonts w:ascii="Roboto" w:hAnsi="Roboto"/>
          <w:color w:val="202124"/>
          <w:sz w:val="21"/>
          <w:szCs w:val="21"/>
          <w:shd w:val="clear" w:color="auto" w:fill="FFFFFF"/>
        </w:rPr>
      </w:pPr>
    </w:p>
    <w:p w14:paraId="6A03C639" w14:textId="14DC2AAE" w:rsidR="00174B05" w:rsidRPr="00174B05" w:rsidRDefault="00174B05" w:rsidP="00174B05">
      <w:r w:rsidRPr="00174B05">
        <w:rPr>
          <w:rFonts w:ascii="Segoe UI" w:hAnsi="Segoe UI" w:cs="Segoe UI"/>
          <w:color w:val="333333"/>
          <w:sz w:val="23"/>
          <w:szCs w:val="23"/>
          <w:shd w:val="clear" w:color="auto" w:fill="FFFFFF"/>
        </w:rPr>
        <w:t>6</w:t>
      </w:r>
      <w:r>
        <w:rPr>
          <w:rFonts w:ascii="Segoe UI" w:hAnsi="Segoe UI" w:cs="Segoe UI"/>
          <w:color w:val="333333"/>
          <w:sz w:val="23"/>
          <w:szCs w:val="23"/>
          <w:shd w:val="clear" w:color="auto" w:fill="FFFFFF"/>
        </w:rPr>
        <w:t>----</w:t>
      </w:r>
      <w:r w:rsidRPr="00174B05">
        <w:rPr>
          <w:rFonts w:ascii="Segoe UI" w:hAnsi="Segoe UI" w:cs="Segoe UI"/>
          <w:color w:val="333333"/>
          <w:sz w:val="23"/>
          <w:szCs w:val="23"/>
          <w:shd w:val="clear" w:color="auto" w:fill="FFFFFF"/>
        </w:rPr>
        <w:t xml:space="preserve"> is labeled as </w:t>
      </w:r>
      <w:r w:rsidRPr="00174B05">
        <w:rPr>
          <w:rFonts w:ascii="Segoe UI" w:hAnsi="Segoe UI" w:cs="Segoe UI"/>
          <w:b/>
          <w:bCs/>
          <w:color w:val="333333"/>
          <w:sz w:val="23"/>
          <w:szCs w:val="23"/>
          <w:shd w:val="clear" w:color="auto" w:fill="FFFFFF"/>
        </w:rPr>
        <w:t>corrected claim</w:t>
      </w:r>
      <w:r w:rsidRPr="00174B05">
        <w:rPr>
          <w:rFonts w:ascii="Segoe UI" w:hAnsi="Segoe UI" w:cs="Segoe UI"/>
          <w:color w:val="333333"/>
          <w:sz w:val="23"/>
          <w:szCs w:val="23"/>
          <w:shd w:val="clear" w:color="auto" w:fill="FFFFFF"/>
        </w:rPr>
        <w:t> and the code</w:t>
      </w:r>
      <w:r>
        <w:rPr>
          <w:rFonts w:ascii="Segoe UI" w:hAnsi="Segoe UI" w:cs="Segoe UI"/>
          <w:color w:val="333333"/>
          <w:sz w:val="23"/>
          <w:szCs w:val="23"/>
          <w:shd w:val="clear" w:color="auto" w:fill="FFFFFF"/>
        </w:rPr>
        <w:t xml:space="preserve">, </w:t>
      </w:r>
      <w:r w:rsidRPr="00174B05">
        <w:rPr>
          <w:rFonts w:ascii="Segoe UI" w:hAnsi="Segoe UI" w:cs="Segoe UI"/>
          <w:color w:val="333333"/>
          <w:sz w:val="23"/>
          <w:szCs w:val="23"/>
          <w:shd w:val="clear" w:color="auto" w:fill="FFFFFF"/>
        </w:rPr>
        <w:t xml:space="preserve">Corrected claim would mean that they (the payer) are going to keep the original claim you submitted and make changes to it based on the information in the new claim (with frequency code 6).    </w:t>
      </w:r>
    </w:p>
    <w:p w14:paraId="59B04B7F" w14:textId="2DD876E3" w:rsidR="00174B05" w:rsidRDefault="00174B05" w:rsidP="00174B05">
      <w:pPr>
        <w:rPr>
          <w:rFonts w:ascii="Segoe UI" w:hAnsi="Segoe UI" w:cs="Segoe UI"/>
          <w:color w:val="333333"/>
          <w:sz w:val="23"/>
          <w:szCs w:val="23"/>
          <w:shd w:val="clear" w:color="auto" w:fill="FFFFFF"/>
        </w:rPr>
      </w:pPr>
    </w:p>
    <w:p w14:paraId="3B7DAB65" w14:textId="77777777" w:rsidR="00174B05" w:rsidRDefault="00174B05" w:rsidP="00174B05">
      <w:pPr>
        <w:rPr>
          <w:rFonts w:ascii="Segoe UI" w:hAnsi="Segoe UI" w:cs="Segoe UI"/>
          <w:color w:val="333333"/>
          <w:sz w:val="23"/>
          <w:szCs w:val="23"/>
          <w:shd w:val="clear" w:color="auto" w:fill="FFFFFF"/>
        </w:rPr>
      </w:pPr>
    </w:p>
    <w:p w14:paraId="4A4509FD" w14:textId="33821639" w:rsidR="00174B05" w:rsidRDefault="00174B05" w:rsidP="00174B05">
      <w:pPr>
        <w:rPr>
          <w:rFonts w:ascii="Segoe UI" w:hAnsi="Segoe UI" w:cs="Segoe UI"/>
          <w:b/>
          <w:bCs/>
          <w:color w:val="333333"/>
          <w:sz w:val="23"/>
          <w:szCs w:val="23"/>
          <w:shd w:val="clear" w:color="auto" w:fill="FFFFFF"/>
        </w:rPr>
      </w:pPr>
      <w:r w:rsidRPr="00174B05">
        <w:rPr>
          <w:rFonts w:ascii="Segoe UI" w:hAnsi="Segoe UI" w:cs="Segoe UI"/>
          <w:color w:val="333333"/>
          <w:sz w:val="23"/>
          <w:szCs w:val="23"/>
          <w:shd w:val="clear" w:color="auto" w:fill="FFFFFF"/>
        </w:rPr>
        <w:t>7</w:t>
      </w:r>
      <w:r>
        <w:rPr>
          <w:rFonts w:ascii="Segoe UI" w:hAnsi="Segoe UI" w:cs="Segoe UI"/>
          <w:color w:val="333333"/>
          <w:sz w:val="23"/>
          <w:szCs w:val="23"/>
          <w:shd w:val="clear" w:color="auto" w:fill="FFFFFF"/>
        </w:rPr>
        <w:t>-----</w:t>
      </w:r>
      <w:r w:rsidRPr="00174B05">
        <w:rPr>
          <w:rFonts w:ascii="Segoe UI" w:hAnsi="Segoe UI" w:cs="Segoe UI"/>
          <w:color w:val="333333"/>
          <w:sz w:val="23"/>
          <w:szCs w:val="23"/>
          <w:shd w:val="clear" w:color="auto" w:fill="FFFFFF"/>
        </w:rPr>
        <w:t xml:space="preserve"> is labeled as </w:t>
      </w:r>
      <w:r w:rsidRPr="00174B05">
        <w:rPr>
          <w:rFonts w:ascii="Segoe UI" w:hAnsi="Segoe UI" w:cs="Segoe UI"/>
          <w:b/>
          <w:bCs/>
          <w:color w:val="333333"/>
          <w:sz w:val="23"/>
          <w:szCs w:val="23"/>
          <w:shd w:val="clear" w:color="auto" w:fill="FFFFFF"/>
        </w:rPr>
        <w:t>replace submitted claim</w:t>
      </w:r>
      <w:r>
        <w:rPr>
          <w:rFonts w:ascii="Segoe UI" w:hAnsi="Segoe UI" w:cs="Segoe UI"/>
          <w:b/>
          <w:bCs/>
          <w:color w:val="333333"/>
          <w:sz w:val="23"/>
          <w:szCs w:val="23"/>
          <w:shd w:val="clear" w:color="auto" w:fill="FFFFFF"/>
        </w:rPr>
        <w:t xml:space="preserve">, </w:t>
      </w:r>
      <w:r w:rsidRPr="00174B05">
        <w:rPr>
          <w:rFonts w:ascii="Segoe UI" w:hAnsi="Segoe UI" w:cs="Segoe UI"/>
          <w:color w:val="333333"/>
          <w:sz w:val="23"/>
          <w:szCs w:val="23"/>
          <w:shd w:val="clear" w:color="auto" w:fill="FFFFFF"/>
        </w:rPr>
        <w:t>When you use frequency code 7,  the new claim that you submit will take the place of the old claim.  </w:t>
      </w:r>
    </w:p>
    <w:p w14:paraId="68855485" w14:textId="5E086E19" w:rsidR="00174B05" w:rsidRDefault="00174B05" w:rsidP="00174B05">
      <w:pPr>
        <w:rPr>
          <w:rFonts w:ascii="Segoe UI" w:hAnsi="Segoe UI" w:cs="Segoe UI"/>
          <w:b/>
          <w:bCs/>
          <w:color w:val="333333"/>
          <w:sz w:val="23"/>
          <w:szCs w:val="23"/>
          <w:shd w:val="clear" w:color="auto" w:fill="FFFFFF"/>
        </w:rPr>
      </w:pPr>
    </w:p>
    <w:p w14:paraId="0096E93F" w14:textId="77777777" w:rsidR="00174B05" w:rsidRDefault="00174B05" w:rsidP="00174B05">
      <w:pPr>
        <w:rPr>
          <w:rFonts w:ascii="Roboto" w:hAnsi="Roboto"/>
          <w:color w:val="202124"/>
          <w:sz w:val="21"/>
          <w:szCs w:val="21"/>
          <w:shd w:val="clear" w:color="auto" w:fill="FFFFFF"/>
        </w:rPr>
      </w:pPr>
      <w:r w:rsidRPr="00174B05">
        <w:rPr>
          <w:rFonts w:ascii="Roboto" w:hAnsi="Roboto"/>
          <w:color w:val="202124"/>
          <w:sz w:val="21"/>
          <w:szCs w:val="21"/>
          <w:shd w:val="clear" w:color="auto" w:fill="FFFFFF"/>
        </w:rPr>
        <w:t>8</w:t>
      </w:r>
      <w:r>
        <w:rPr>
          <w:rFonts w:ascii="Roboto" w:hAnsi="Roboto"/>
          <w:color w:val="202124"/>
          <w:sz w:val="21"/>
          <w:szCs w:val="21"/>
          <w:shd w:val="clear" w:color="auto" w:fill="FFFFFF"/>
        </w:rPr>
        <w:t>-------</w:t>
      </w:r>
      <w:r w:rsidRPr="00174B05">
        <w:rPr>
          <w:rFonts w:ascii="Roboto" w:hAnsi="Roboto"/>
          <w:color w:val="202124"/>
          <w:sz w:val="21"/>
          <w:szCs w:val="21"/>
          <w:shd w:val="clear" w:color="auto" w:fill="FFFFFF"/>
        </w:rPr>
        <w:t xml:space="preserve"> (the “Void” billing code) to let us know you are voiding a previously submitted claim</w:t>
      </w:r>
    </w:p>
    <w:p w14:paraId="0474919F" w14:textId="070340C1" w:rsidR="00174B05" w:rsidRDefault="00174B05" w:rsidP="00174B05">
      <w:pPr>
        <w:rPr>
          <w:rFonts w:ascii="Segoe UI" w:hAnsi="Segoe UI" w:cs="Segoe UI"/>
          <w:b/>
          <w:bCs/>
          <w:color w:val="333333"/>
          <w:sz w:val="23"/>
          <w:szCs w:val="23"/>
          <w:shd w:val="clear" w:color="auto" w:fill="FFFFFF"/>
        </w:rPr>
      </w:pPr>
    </w:p>
    <w:p w14:paraId="22D7E43D" w14:textId="209B4B78" w:rsidR="00174B05" w:rsidRPr="00174B05" w:rsidRDefault="00174B05" w:rsidP="00174B05">
      <w:r>
        <w:rPr>
          <w:rFonts w:ascii="Segoe UI" w:hAnsi="Segoe UI" w:cs="Segoe UI"/>
          <w:b/>
          <w:bCs/>
          <w:color w:val="333333"/>
          <w:sz w:val="23"/>
          <w:szCs w:val="23"/>
          <w:shd w:val="clear" w:color="auto" w:fill="FFFFFF"/>
        </w:rPr>
        <w:t xml:space="preserve">***If you get a rejection of code 6 not accepted, then use code 7 </w:t>
      </w:r>
    </w:p>
    <w:p w14:paraId="4B4486B2" w14:textId="54363D5B" w:rsidR="00174B05" w:rsidRDefault="00174B05" w:rsidP="00174B05"/>
    <w:p w14:paraId="3FDCB8A2" w14:textId="11A3F0E7" w:rsidR="00D9025A" w:rsidRDefault="00D9025A" w:rsidP="00174B05"/>
    <w:p w14:paraId="595D7D6C" w14:textId="0908053F" w:rsidR="00D9025A" w:rsidRDefault="00D9025A" w:rsidP="00174B05">
      <w:r>
        <w:t>Suggestions how to manage Claim Corrections</w:t>
      </w:r>
    </w:p>
    <w:p w14:paraId="0AC0C625" w14:textId="24A1F8A1" w:rsidR="00D9025A" w:rsidRDefault="00D9025A" w:rsidP="00D9025A">
      <w:pPr>
        <w:rPr>
          <w:rFonts w:ascii="Segoe UI" w:hAnsi="Segoe UI" w:cs="Segoe UI"/>
          <w:color w:val="333333"/>
          <w:sz w:val="23"/>
          <w:szCs w:val="23"/>
          <w:shd w:val="clear" w:color="auto" w:fill="FFFFFF"/>
        </w:rPr>
      </w:pPr>
      <w:r>
        <w:rPr>
          <w:rFonts w:ascii="Segoe UI" w:hAnsi="Segoe UI" w:cs="Segoe UI"/>
          <w:color w:val="333333"/>
          <w:sz w:val="23"/>
          <w:szCs w:val="23"/>
          <w:shd w:val="clear" w:color="auto" w:fill="FFFFFF"/>
        </w:rPr>
        <w:t>-</w:t>
      </w:r>
      <w:r>
        <w:rPr>
          <w:rFonts w:ascii="Segoe UI" w:hAnsi="Segoe UI" w:cs="Segoe UI"/>
          <w:color w:val="333333"/>
          <w:sz w:val="23"/>
          <w:szCs w:val="23"/>
          <w:shd w:val="clear" w:color="auto" w:fill="FFFFFF"/>
        </w:rPr>
        <w:t>In general, if a claim was denied you may need to submit a corrected claim. It is always best to call the payer if you are not yet sure how they want claims re-sent. Some payers do not accept Corrected Claims and want corrections sent as a brand new claim. If the payer tells you that you need to file a corrected claim, get the details of how it should be filed. Below is a guideline for how you might approach this.</w:t>
      </w:r>
    </w:p>
    <w:p w14:paraId="74CC05E3" w14:textId="520AC7A8" w:rsidR="00D9025A" w:rsidRDefault="00D9025A" w:rsidP="00D9025A">
      <w:pPr>
        <w:rPr>
          <w:rFonts w:ascii="Segoe UI" w:hAnsi="Segoe UI" w:cs="Segoe UI"/>
          <w:color w:val="333333"/>
          <w:sz w:val="23"/>
          <w:szCs w:val="23"/>
          <w:shd w:val="clear" w:color="auto" w:fill="FFFFFF"/>
        </w:rPr>
      </w:pPr>
    </w:p>
    <w:p w14:paraId="029A4AFB" w14:textId="77777777" w:rsidR="00D9025A" w:rsidRDefault="00D9025A" w:rsidP="00D9025A"/>
    <w:p w14:paraId="13BDF165" w14:textId="4F9CD70E" w:rsidR="00D9025A" w:rsidRPr="00174B05" w:rsidRDefault="00D9025A" w:rsidP="00174B05">
      <w:r w:rsidRPr="00D9025A">
        <w:lastRenderedPageBreak/>
        <w:drawing>
          <wp:inline distT="0" distB="0" distL="0" distR="0" wp14:anchorId="4EF3108C" wp14:editId="337A7A1A">
            <wp:extent cx="5943600" cy="2846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2846070"/>
                    </a:xfrm>
                    <a:prstGeom prst="rect">
                      <a:avLst/>
                    </a:prstGeom>
                  </pic:spPr>
                </pic:pic>
              </a:graphicData>
            </a:graphic>
          </wp:inline>
        </w:drawing>
      </w:r>
    </w:p>
    <w:p w14:paraId="78AC7188" w14:textId="77777777" w:rsidR="00174B05" w:rsidRDefault="00174B05" w:rsidP="00174B05">
      <w:pPr>
        <w:rPr>
          <w:rFonts w:ascii="Segoe UI" w:hAnsi="Segoe UI" w:cs="Segoe UI"/>
          <w:color w:val="333333"/>
          <w:sz w:val="23"/>
          <w:szCs w:val="23"/>
          <w:shd w:val="clear" w:color="auto" w:fill="FFFFFF"/>
        </w:rPr>
      </w:pPr>
    </w:p>
    <w:p w14:paraId="10DA7BB6" w14:textId="5D59B2C6" w:rsidR="00D9025A" w:rsidRDefault="00D9025A" w:rsidP="00D9025A">
      <w:pPr>
        <w:rPr>
          <w:rFonts w:ascii="Segoe UI" w:hAnsi="Segoe UI" w:cs="Segoe UI"/>
          <w:color w:val="333333"/>
          <w:sz w:val="23"/>
          <w:szCs w:val="23"/>
          <w:shd w:val="clear" w:color="auto" w:fill="FFFFFF"/>
        </w:rPr>
      </w:pPr>
      <w:r>
        <w:rPr>
          <w:rFonts w:ascii="Segoe UI" w:hAnsi="Segoe UI" w:cs="Segoe UI"/>
          <w:color w:val="333333"/>
          <w:sz w:val="23"/>
          <w:szCs w:val="23"/>
          <w:shd w:val="clear" w:color="auto" w:fill="FFFFFF"/>
        </w:rPr>
        <w:t>I</w:t>
      </w:r>
      <w:r>
        <w:rPr>
          <w:rFonts w:ascii="Segoe UI" w:hAnsi="Segoe UI" w:cs="Segoe UI"/>
          <w:color w:val="333333"/>
          <w:sz w:val="23"/>
          <w:szCs w:val="23"/>
          <w:shd w:val="clear" w:color="auto" w:fill="FFFFFF"/>
        </w:rPr>
        <w:t>f you have contacted the insurance company and they are unable to cancel the claim over the phone for you, you should ask if you can void the claim using a Corrected Claim. If you can, select </w:t>
      </w:r>
      <w:r>
        <w:rPr>
          <w:rStyle w:val="Strong"/>
          <w:rFonts w:ascii="Segoe UI" w:hAnsi="Segoe UI" w:cs="Segoe UI"/>
          <w:color w:val="333333"/>
          <w:sz w:val="23"/>
          <w:szCs w:val="23"/>
          <w:shd w:val="clear" w:color="auto" w:fill="FFFFFF"/>
        </w:rPr>
        <w:t>Void Claim </w:t>
      </w:r>
      <w:r>
        <w:rPr>
          <w:rFonts w:ascii="Segoe UI" w:hAnsi="Segoe UI" w:cs="Segoe UI"/>
          <w:color w:val="333333"/>
          <w:sz w:val="23"/>
          <w:szCs w:val="23"/>
          <w:shd w:val="clear" w:color="auto" w:fill="FFFFFF"/>
        </w:rPr>
        <w:t>under the frequency code drop-down when creating an electronic Corrected Claim.</w:t>
      </w:r>
      <w:r>
        <w:rPr>
          <w:rFonts w:ascii="Segoe UI" w:hAnsi="Segoe UI" w:cs="Segoe UI"/>
          <w:color w:val="333333"/>
          <w:sz w:val="23"/>
          <w:szCs w:val="23"/>
          <w:shd w:val="clear" w:color="auto" w:fill="FFFFFF"/>
        </w:rPr>
        <w:t xml:space="preserve">  </w:t>
      </w:r>
    </w:p>
    <w:p w14:paraId="1F58035C" w14:textId="77777777" w:rsidR="00D9025A" w:rsidRDefault="00D9025A" w:rsidP="00D9025A">
      <w:r>
        <w:rPr>
          <w:rFonts w:ascii="Segoe UI" w:hAnsi="Segoe UI" w:cs="Segoe UI"/>
          <w:color w:val="333333"/>
          <w:sz w:val="23"/>
          <w:szCs w:val="23"/>
          <w:shd w:val="clear" w:color="auto" w:fill="FFFFFF"/>
        </w:rPr>
        <w:t>If you sent an electronic claim and no longer have the option to cancel it in the system, you might be able to use the Void Claim feature</w:t>
      </w:r>
    </w:p>
    <w:p w14:paraId="552C4F3D" w14:textId="77777777" w:rsidR="00D9025A" w:rsidRDefault="00D9025A" w:rsidP="00D9025A"/>
    <w:p w14:paraId="617578C2" w14:textId="308BF1FE" w:rsidR="0036533A" w:rsidRDefault="0036533A"/>
    <w:sectPr w:rsidR="003653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B05"/>
    <w:rsid w:val="00174B05"/>
    <w:rsid w:val="0036533A"/>
    <w:rsid w:val="006C5355"/>
    <w:rsid w:val="00D90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ACE0E0"/>
  <w15:chartTrackingRefBased/>
  <w15:docId w15:val="{83736096-D6AA-9C4B-B413-E555893A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25A"/>
    <w:rPr>
      <w:rFonts w:ascii="Times New Roman" w:eastAsia="Times New Roman" w:hAnsi="Times New Roman" w:cs="Times New Roman"/>
    </w:rPr>
  </w:style>
  <w:style w:type="paragraph" w:styleId="Heading3">
    <w:name w:val="heading 3"/>
    <w:basedOn w:val="Normal"/>
    <w:link w:val="Heading3Char"/>
    <w:uiPriority w:val="9"/>
    <w:qFormat/>
    <w:rsid w:val="00174B0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gkelc">
    <w:name w:val="hgkelc"/>
    <w:basedOn w:val="DefaultParagraphFont"/>
    <w:rsid w:val="00174B05"/>
  </w:style>
  <w:style w:type="character" w:customStyle="1" w:styleId="kx21rb">
    <w:name w:val="kx21rb"/>
    <w:basedOn w:val="DefaultParagraphFont"/>
    <w:rsid w:val="00174B05"/>
  </w:style>
  <w:style w:type="character" w:customStyle="1" w:styleId="Heading3Char">
    <w:name w:val="Heading 3 Char"/>
    <w:basedOn w:val="DefaultParagraphFont"/>
    <w:link w:val="Heading3"/>
    <w:uiPriority w:val="9"/>
    <w:rsid w:val="00174B0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74B05"/>
    <w:rPr>
      <w:color w:val="0000FF"/>
      <w:u w:val="single"/>
    </w:rPr>
  </w:style>
  <w:style w:type="character" w:styleId="Strong">
    <w:name w:val="Strong"/>
    <w:basedOn w:val="DefaultParagraphFont"/>
    <w:uiPriority w:val="22"/>
    <w:qFormat/>
    <w:rsid w:val="00174B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0655">
      <w:bodyDiv w:val="1"/>
      <w:marLeft w:val="0"/>
      <w:marRight w:val="0"/>
      <w:marTop w:val="0"/>
      <w:marBottom w:val="0"/>
      <w:divBdr>
        <w:top w:val="none" w:sz="0" w:space="0" w:color="auto"/>
        <w:left w:val="none" w:sz="0" w:space="0" w:color="auto"/>
        <w:bottom w:val="none" w:sz="0" w:space="0" w:color="auto"/>
        <w:right w:val="none" w:sz="0" w:space="0" w:color="auto"/>
      </w:divBdr>
    </w:div>
    <w:div w:id="158228213">
      <w:bodyDiv w:val="1"/>
      <w:marLeft w:val="0"/>
      <w:marRight w:val="0"/>
      <w:marTop w:val="0"/>
      <w:marBottom w:val="0"/>
      <w:divBdr>
        <w:top w:val="none" w:sz="0" w:space="0" w:color="auto"/>
        <w:left w:val="none" w:sz="0" w:space="0" w:color="auto"/>
        <w:bottom w:val="none" w:sz="0" w:space="0" w:color="auto"/>
        <w:right w:val="none" w:sz="0" w:space="0" w:color="auto"/>
      </w:divBdr>
    </w:div>
    <w:div w:id="166601633">
      <w:bodyDiv w:val="1"/>
      <w:marLeft w:val="0"/>
      <w:marRight w:val="0"/>
      <w:marTop w:val="0"/>
      <w:marBottom w:val="0"/>
      <w:divBdr>
        <w:top w:val="none" w:sz="0" w:space="0" w:color="auto"/>
        <w:left w:val="none" w:sz="0" w:space="0" w:color="auto"/>
        <w:bottom w:val="none" w:sz="0" w:space="0" w:color="auto"/>
        <w:right w:val="none" w:sz="0" w:space="0" w:color="auto"/>
      </w:divBdr>
    </w:div>
    <w:div w:id="173149724">
      <w:bodyDiv w:val="1"/>
      <w:marLeft w:val="0"/>
      <w:marRight w:val="0"/>
      <w:marTop w:val="0"/>
      <w:marBottom w:val="0"/>
      <w:divBdr>
        <w:top w:val="none" w:sz="0" w:space="0" w:color="auto"/>
        <w:left w:val="none" w:sz="0" w:space="0" w:color="auto"/>
        <w:bottom w:val="none" w:sz="0" w:space="0" w:color="auto"/>
        <w:right w:val="none" w:sz="0" w:space="0" w:color="auto"/>
      </w:divBdr>
    </w:div>
    <w:div w:id="194974295">
      <w:bodyDiv w:val="1"/>
      <w:marLeft w:val="0"/>
      <w:marRight w:val="0"/>
      <w:marTop w:val="0"/>
      <w:marBottom w:val="0"/>
      <w:divBdr>
        <w:top w:val="none" w:sz="0" w:space="0" w:color="auto"/>
        <w:left w:val="none" w:sz="0" w:space="0" w:color="auto"/>
        <w:bottom w:val="none" w:sz="0" w:space="0" w:color="auto"/>
        <w:right w:val="none" w:sz="0" w:space="0" w:color="auto"/>
      </w:divBdr>
    </w:div>
    <w:div w:id="394862106">
      <w:bodyDiv w:val="1"/>
      <w:marLeft w:val="0"/>
      <w:marRight w:val="0"/>
      <w:marTop w:val="0"/>
      <w:marBottom w:val="0"/>
      <w:divBdr>
        <w:top w:val="none" w:sz="0" w:space="0" w:color="auto"/>
        <w:left w:val="none" w:sz="0" w:space="0" w:color="auto"/>
        <w:bottom w:val="none" w:sz="0" w:space="0" w:color="auto"/>
        <w:right w:val="none" w:sz="0" w:space="0" w:color="auto"/>
      </w:divBdr>
    </w:div>
    <w:div w:id="1091976523">
      <w:bodyDiv w:val="1"/>
      <w:marLeft w:val="0"/>
      <w:marRight w:val="0"/>
      <w:marTop w:val="0"/>
      <w:marBottom w:val="0"/>
      <w:divBdr>
        <w:top w:val="none" w:sz="0" w:space="0" w:color="auto"/>
        <w:left w:val="none" w:sz="0" w:space="0" w:color="auto"/>
        <w:bottom w:val="none" w:sz="0" w:space="0" w:color="auto"/>
        <w:right w:val="none" w:sz="0" w:space="0" w:color="auto"/>
      </w:divBdr>
    </w:div>
    <w:div w:id="1162697685">
      <w:bodyDiv w:val="1"/>
      <w:marLeft w:val="0"/>
      <w:marRight w:val="0"/>
      <w:marTop w:val="0"/>
      <w:marBottom w:val="0"/>
      <w:divBdr>
        <w:top w:val="none" w:sz="0" w:space="0" w:color="auto"/>
        <w:left w:val="none" w:sz="0" w:space="0" w:color="auto"/>
        <w:bottom w:val="none" w:sz="0" w:space="0" w:color="auto"/>
        <w:right w:val="none" w:sz="0" w:space="0" w:color="auto"/>
      </w:divBdr>
    </w:div>
    <w:div w:id="1774134387">
      <w:bodyDiv w:val="1"/>
      <w:marLeft w:val="0"/>
      <w:marRight w:val="0"/>
      <w:marTop w:val="0"/>
      <w:marBottom w:val="0"/>
      <w:divBdr>
        <w:top w:val="none" w:sz="0" w:space="0" w:color="auto"/>
        <w:left w:val="none" w:sz="0" w:space="0" w:color="auto"/>
        <w:bottom w:val="none" w:sz="0" w:space="0" w:color="auto"/>
        <w:right w:val="none" w:sz="0" w:space="0" w:color="auto"/>
      </w:divBdr>
    </w:div>
    <w:div w:id="193030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kassab</dc:creator>
  <cp:keywords/>
  <dc:description/>
  <cp:lastModifiedBy>dorothy kassab</cp:lastModifiedBy>
  <cp:revision>2</cp:revision>
  <dcterms:created xsi:type="dcterms:W3CDTF">2021-11-10T07:09:00Z</dcterms:created>
  <dcterms:modified xsi:type="dcterms:W3CDTF">2021-11-10T07:09:00Z</dcterms:modified>
</cp:coreProperties>
</file>