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5C5B98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September 4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5C5B98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8/7/19</w:t>
      </w:r>
    </w:p>
    <w:p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  <w:bookmarkStart w:id="0" w:name="_GoBack"/>
      <w:bookmarkEnd w:id="0"/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F41E59" w:rsidRPr="009D378F" w:rsidRDefault="00B71095" w:rsidP="009D378F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9D378F" w:rsidRDefault="005C5B98" w:rsidP="009D378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Public Safety and Mental Health Discussion (Peggy)</w:t>
      </w:r>
      <w:r w:rsidR="009D378F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1:15PM-1:30</w:t>
      </w:r>
      <w:r w:rsidR="009D378F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5C5B98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5C5B98">
        <w:rPr>
          <w:rFonts w:ascii="Times New Roman" w:eastAsia="Cambria" w:hAnsi="Times New Roman" w:cs="Times New Roman"/>
          <w:b/>
        </w:rPr>
        <w:t>-1:40</w:t>
      </w:r>
      <w:r w:rsidR="00F41E59">
        <w:rPr>
          <w:rFonts w:ascii="Times New Roman" w:eastAsia="Cambria" w:hAnsi="Times New Roman" w:cs="Times New Roman"/>
          <w:b/>
        </w:rPr>
        <w:t>PM</w:t>
      </w:r>
    </w:p>
    <w:p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5C5B98">
        <w:rPr>
          <w:rFonts w:ascii="Times New Roman" w:eastAsia="Cambria" w:hAnsi="Times New Roman" w:cs="Times New Roman"/>
          <w:b/>
        </w:rPr>
        <w:t>1:40-1:50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5C5B98">
        <w:rPr>
          <w:rFonts w:ascii="Times New Roman" w:eastAsia="Cambria" w:hAnsi="Times New Roman" w:cs="Times New Roman"/>
          <w:b/>
        </w:rPr>
        <w:t>1:50</w:t>
      </w:r>
      <w:r w:rsidR="00F41E59">
        <w:rPr>
          <w:rFonts w:ascii="Times New Roman" w:eastAsia="Cambria" w:hAnsi="Times New Roman" w:cs="Times New Roman"/>
          <w:b/>
        </w:rPr>
        <w:t>PM-2:00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5C5B98">
        <w:rPr>
          <w:rFonts w:ascii="Times New Roman" w:eastAsia="Cambria" w:hAnsi="Times New Roman" w:cs="Times New Roman"/>
        </w:rPr>
        <w:t>e 8 Taskforce updates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F41E59">
        <w:rPr>
          <w:rFonts w:ascii="Times New Roman" w:eastAsia="Cambria" w:hAnsi="Times New Roman" w:cs="Times New Roman"/>
          <w:b/>
        </w:rPr>
        <w:t>2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F41E59">
        <w:rPr>
          <w:rFonts w:ascii="Times New Roman" w:eastAsia="Cambria" w:hAnsi="Times New Roman" w:cs="Times New Roman"/>
          <w:b/>
        </w:rPr>
        <w:t>00PM-2:1</w:t>
      </w:r>
      <w:r w:rsidR="00350CF1">
        <w:rPr>
          <w:rFonts w:ascii="Times New Roman" w:eastAsia="Cambria" w:hAnsi="Times New Roman" w:cs="Times New Roman"/>
          <w:b/>
        </w:rPr>
        <w:t>0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5C5B98">
        <w:rPr>
          <w:rFonts w:ascii="Times New Roman" w:eastAsia="Cambria" w:hAnsi="Times New Roman" w:cs="Times New Roman"/>
        </w:rPr>
        <w:t>Training updates</w:t>
      </w:r>
      <w:r w:rsidR="004475E1" w:rsidRPr="008D7946">
        <w:rPr>
          <w:rFonts w:ascii="Times New Roman" w:eastAsia="Cambria" w:hAnsi="Times New Roman" w:cs="Times New Roman"/>
        </w:rPr>
        <w:t xml:space="preserve"> </w:t>
      </w:r>
      <w:r w:rsidR="009D378F">
        <w:rPr>
          <w:rFonts w:ascii="Times New Roman" w:eastAsia="Cambria" w:hAnsi="Times New Roman" w:cs="Times New Roman"/>
          <w:b/>
        </w:rPr>
        <w:t>2:10pm-2:25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9D378F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Collaborative</w:t>
      </w:r>
      <w:r w:rsidR="00F41E59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 xml:space="preserve">CRUNCH </w:t>
      </w:r>
      <w:r>
        <w:rPr>
          <w:rFonts w:ascii="Times New Roman" w:eastAsia="Cambria" w:hAnsi="Times New Roman" w:cs="Times New Roman"/>
        </w:rPr>
        <w:t>update</w:t>
      </w:r>
      <w:r w:rsidR="00350CF1">
        <w:rPr>
          <w:rFonts w:ascii="Times New Roman" w:eastAsia="Cambria" w:hAnsi="Times New Roman" w:cs="Times New Roman"/>
        </w:rPr>
        <w:t xml:space="preserve"> </w:t>
      </w:r>
      <w:r w:rsidR="005F2D8E">
        <w:rPr>
          <w:rFonts w:ascii="Times New Roman" w:eastAsia="Cambria" w:hAnsi="Times New Roman" w:cs="Times New Roman"/>
        </w:rPr>
        <w:t>(</w:t>
      </w:r>
      <w:r>
        <w:rPr>
          <w:rFonts w:ascii="Times New Roman" w:eastAsia="Cambria" w:hAnsi="Times New Roman" w:cs="Times New Roman"/>
        </w:rPr>
        <w:t>Noelle/Diana</w:t>
      </w:r>
      <w:r w:rsidR="00E3046C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2:25-2:35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350CF1" w:rsidRPr="005F2D8E" w:rsidRDefault="00F41E5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Timeline for upcoming planning for events</w:t>
      </w:r>
      <w:r w:rsidR="00350CF1">
        <w:rPr>
          <w:rFonts w:ascii="Times New Roman" w:eastAsia="Cambria" w:hAnsi="Times New Roman" w:cs="Times New Roman"/>
        </w:rPr>
        <w:t xml:space="preserve"> (All) </w:t>
      </w:r>
      <w:r w:rsidR="009D378F">
        <w:rPr>
          <w:rFonts w:ascii="Times New Roman" w:eastAsia="Cambria" w:hAnsi="Times New Roman" w:cs="Times New Roman"/>
          <w:b/>
        </w:rPr>
        <w:t>2:3</w:t>
      </w:r>
      <w:r>
        <w:rPr>
          <w:rFonts w:ascii="Times New Roman" w:eastAsia="Cambria" w:hAnsi="Times New Roman" w:cs="Times New Roman"/>
          <w:b/>
        </w:rPr>
        <w:t>5-2:40</w:t>
      </w:r>
      <w:r w:rsidR="00350CF1">
        <w:rPr>
          <w:rFonts w:ascii="Times New Roman" w:eastAsia="Cambria" w:hAnsi="Times New Roman" w:cs="Times New Roman"/>
          <w:b/>
        </w:rPr>
        <w:t>PM</w:t>
      </w:r>
      <w:r w:rsidR="00350CF1">
        <w:rPr>
          <w:rFonts w:ascii="Times New Roman" w:eastAsia="Cambria" w:hAnsi="Times New Roman" w:cs="Times New Roman"/>
        </w:rPr>
        <w:t xml:space="preserve"> </w:t>
      </w:r>
    </w:p>
    <w:p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5F2D8E">
        <w:rPr>
          <w:rFonts w:ascii="Times New Roman" w:eastAsia="Cambria" w:hAnsi="Times New Roman" w:cs="Times New Roman"/>
        </w:rPr>
        <w:t xml:space="preserve"> (Linda) </w:t>
      </w:r>
      <w:r>
        <w:rPr>
          <w:rFonts w:ascii="Times New Roman" w:eastAsia="Cambria" w:hAnsi="Times New Roman" w:cs="Times New Roman"/>
          <w:b/>
        </w:rPr>
        <w:t>2:40-2:50</w:t>
      </w:r>
      <w:r w:rsidR="005F2D8E">
        <w:rPr>
          <w:rFonts w:ascii="Times New Roman" w:eastAsia="Cambria" w:hAnsi="Times New Roman" w:cs="Times New Roman"/>
          <w:b/>
        </w:rPr>
        <w:t>PM</w:t>
      </w:r>
    </w:p>
    <w:p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F41E59">
        <w:rPr>
          <w:rFonts w:ascii="Times New Roman" w:eastAsia="Cambria" w:hAnsi="Times New Roman" w:cs="Times New Roman"/>
          <w:b/>
        </w:rPr>
        <w:t>2:50pm-2:55</w:t>
      </w:r>
      <w:r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F41E59">
        <w:rPr>
          <w:rFonts w:ascii="Times New Roman" w:eastAsia="Cambria" w:hAnsi="Times New Roman" w:cs="Times New Roman"/>
          <w:b/>
        </w:rPr>
        <w:t>2:55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350CF1"/>
    <w:rsid w:val="0038446C"/>
    <w:rsid w:val="00446B02"/>
    <w:rsid w:val="004475E1"/>
    <w:rsid w:val="005C5B98"/>
    <w:rsid w:val="005F2D8E"/>
    <w:rsid w:val="008A3B50"/>
    <w:rsid w:val="008D7946"/>
    <w:rsid w:val="009D378F"/>
    <w:rsid w:val="00B71095"/>
    <w:rsid w:val="00B93FE9"/>
    <w:rsid w:val="00C4356D"/>
    <w:rsid w:val="00CE63E9"/>
    <w:rsid w:val="00DB4645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F43B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2019-09-03T19:07:00Z</dcterms:created>
  <dcterms:modified xsi:type="dcterms:W3CDTF">2019-09-03T19:07:00Z</dcterms:modified>
</cp:coreProperties>
</file>