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220" w:type="dxa"/>
        <w:tblInd w:w="12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004"/>
        <w:gridCol w:w="7256"/>
        <w:gridCol w:w="3960"/>
      </w:tblGrid>
      <w:tr w:rsidR="00183E7C" w:rsidRPr="004F0891" w14:paraId="7DEF9D62" w14:textId="77777777">
        <w:tc>
          <w:tcPr>
            <w:tcW w:w="14220" w:type="dxa"/>
            <w:gridSpan w:val="3"/>
            <w:tcBorders>
              <w:top w:val="double" w:sz="6" w:space="0" w:color="auto"/>
              <w:bottom w:val="double" w:sz="6" w:space="0" w:color="auto"/>
            </w:tcBorders>
          </w:tcPr>
          <w:p w14:paraId="2BDAA4C3" w14:textId="77777777" w:rsidR="00183E7C" w:rsidRPr="004F0891" w:rsidRDefault="00350D3C" w:rsidP="00443DAD">
            <w:pPr>
              <w:jc w:val="center"/>
              <w:rPr>
                <w:sz w:val="24"/>
              </w:rPr>
            </w:pPr>
            <w:bookmarkStart w:id="0" w:name="_GoBack"/>
            <w:bookmarkEnd w:id="0"/>
            <w:r w:rsidRPr="004F0891">
              <w:rPr>
                <w:b/>
                <w:sz w:val="28"/>
                <w:szCs w:val="28"/>
              </w:rPr>
              <w:t xml:space="preserve">DESIGNATED </w:t>
            </w:r>
            <w:r w:rsidR="00443DAD" w:rsidRPr="004F0891">
              <w:rPr>
                <w:b/>
                <w:sz w:val="28"/>
                <w:szCs w:val="28"/>
              </w:rPr>
              <w:t>MANAGER</w:t>
            </w:r>
            <w:r w:rsidR="00F01CDE" w:rsidRPr="004F0891">
              <w:rPr>
                <w:b/>
                <w:sz w:val="28"/>
                <w:szCs w:val="28"/>
              </w:rPr>
              <w:t xml:space="preserve"> REVIEW</w:t>
            </w:r>
            <w:r w:rsidR="00F01CDE" w:rsidRPr="004F0891">
              <w:rPr>
                <w:sz w:val="24"/>
              </w:rPr>
              <w:t xml:space="preserve"> </w:t>
            </w:r>
          </w:p>
        </w:tc>
      </w:tr>
      <w:tr w:rsidR="00F01CDE" w:rsidRPr="004F0891" w14:paraId="50D7E4CA" w14:textId="77777777" w:rsidTr="00AB1A1C">
        <w:trPr>
          <w:trHeight w:val="432"/>
        </w:trPr>
        <w:tc>
          <w:tcPr>
            <w:tcW w:w="14220" w:type="dxa"/>
            <w:gridSpan w:val="3"/>
            <w:tcBorders>
              <w:top w:val="double" w:sz="6" w:space="0" w:color="auto"/>
              <w:bottom w:val="double" w:sz="6" w:space="0" w:color="auto"/>
            </w:tcBorders>
            <w:vAlign w:val="center"/>
          </w:tcPr>
          <w:p w14:paraId="6C75C2EB" w14:textId="77777777" w:rsidR="00F01CDE" w:rsidRPr="004F0891" w:rsidRDefault="00F01CDE" w:rsidP="00F01CDE">
            <w:pPr>
              <w:rPr>
                <w:sz w:val="22"/>
                <w:szCs w:val="22"/>
              </w:rPr>
            </w:pPr>
            <w:r w:rsidRPr="004F0891">
              <w:rPr>
                <w:sz w:val="22"/>
                <w:szCs w:val="22"/>
              </w:rPr>
              <w:t xml:space="preserve">Program: </w:t>
            </w:r>
            <w:r w:rsidRPr="004F0891">
              <w:rPr>
                <w:sz w:val="22"/>
                <w:szCs w:val="22"/>
              </w:rPr>
              <w:fldChar w:fldCharType="begin">
                <w:ffData>
                  <w:name w:val="Text3"/>
                  <w:enabled/>
                  <w:calcOnExit w:val="0"/>
                  <w:textInput/>
                </w:ffData>
              </w:fldChar>
            </w:r>
            <w:r w:rsidRPr="004F0891">
              <w:rPr>
                <w:sz w:val="22"/>
                <w:szCs w:val="22"/>
              </w:rPr>
              <w:instrText xml:space="preserve"> FORMTEXT </w:instrText>
            </w:r>
            <w:r w:rsidRPr="004F0891">
              <w:rPr>
                <w:sz w:val="22"/>
                <w:szCs w:val="22"/>
              </w:rPr>
            </w:r>
            <w:r w:rsidRPr="004F0891">
              <w:rPr>
                <w:sz w:val="22"/>
                <w:szCs w:val="22"/>
              </w:rPr>
              <w:fldChar w:fldCharType="separate"/>
            </w:r>
            <w:r w:rsidRPr="004F0891">
              <w:rPr>
                <w:noProof/>
                <w:sz w:val="22"/>
                <w:szCs w:val="22"/>
              </w:rPr>
              <w:t> </w:t>
            </w:r>
            <w:r w:rsidRPr="004F0891">
              <w:rPr>
                <w:noProof/>
                <w:sz w:val="22"/>
                <w:szCs w:val="22"/>
              </w:rPr>
              <w:t xml:space="preserve">          </w:t>
            </w:r>
            <w:r w:rsidRPr="004F0891">
              <w:rPr>
                <w:noProof/>
                <w:sz w:val="22"/>
                <w:szCs w:val="22"/>
              </w:rPr>
              <w:t> </w:t>
            </w:r>
            <w:r w:rsidRPr="004F0891">
              <w:rPr>
                <w:noProof/>
                <w:sz w:val="22"/>
                <w:szCs w:val="22"/>
              </w:rPr>
              <w:t> </w:t>
            </w:r>
            <w:r w:rsidRPr="004F0891">
              <w:rPr>
                <w:noProof/>
                <w:sz w:val="22"/>
                <w:szCs w:val="22"/>
              </w:rPr>
              <w:t> </w:t>
            </w:r>
            <w:r w:rsidRPr="004F0891">
              <w:rPr>
                <w:noProof/>
                <w:sz w:val="22"/>
                <w:szCs w:val="22"/>
              </w:rPr>
              <w:t> </w:t>
            </w:r>
            <w:r w:rsidRPr="004F0891">
              <w:rPr>
                <w:sz w:val="22"/>
                <w:szCs w:val="22"/>
              </w:rPr>
              <w:fldChar w:fldCharType="end"/>
            </w:r>
            <w:r w:rsidRPr="004F0891">
              <w:rPr>
                <w:sz w:val="22"/>
                <w:szCs w:val="22"/>
              </w:rPr>
              <w:tab/>
            </w:r>
            <w:r w:rsidRPr="004F0891">
              <w:rPr>
                <w:sz w:val="22"/>
                <w:szCs w:val="22"/>
              </w:rPr>
              <w:tab/>
            </w:r>
            <w:r w:rsidR="00DA6189" w:rsidRPr="004F0891">
              <w:rPr>
                <w:sz w:val="22"/>
                <w:szCs w:val="22"/>
              </w:rPr>
              <w:t xml:space="preserve">                                    </w:t>
            </w:r>
            <w:r w:rsidRPr="004F0891">
              <w:rPr>
                <w:sz w:val="22"/>
                <w:szCs w:val="22"/>
              </w:rPr>
              <w:t xml:space="preserve">Date of review: </w:t>
            </w:r>
            <w:r w:rsidRPr="004F0891">
              <w:rPr>
                <w:sz w:val="22"/>
                <w:szCs w:val="22"/>
              </w:rPr>
              <w:fldChar w:fldCharType="begin">
                <w:ffData>
                  <w:name w:val="Text3"/>
                  <w:enabled/>
                  <w:calcOnExit w:val="0"/>
                  <w:textInput/>
                </w:ffData>
              </w:fldChar>
            </w:r>
            <w:r w:rsidRPr="004F0891">
              <w:rPr>
                <w:sz w:val="22"/>
                <w:szCs w:val="22"/>
              </w:rPr>
              <w:instrText xml:space="preserve"> FORMTEXT </w:instrText>
            </w:r>
            <w:r w:rsidRPr="004F0891">
              <w:rPr>
                <w:sz w:val="22"/>
                <w:szCs w:val="22"/>
              </w:rPr>
            </w:r>
            <w:r w:rsidRPr="004F0891">
              <w:rPr>
                <w:sz w:val="22"/>
                <w:szCs w:val="22"/>
              </w:rPr>
              <w:fldChar w:fldCharType="separate"/>
            </w:r>
            <w:r w:rsidRPr="004F0891">
              <w:rPr>
                <w:noProof/>
                <w:sz w:val="22"/>
                <w:szCs w:val="22"/>
              </w:rPr>
              <w:t> </w:t>
            </w:r>
            <w:r w:rsidRPr="004F0891">
              <w:rPr>
                <w:noProof/>
                <w:sz w:val="22"/>
                <w:szCs w:val="22"/>
              </w:rPr>
              <w:t> </w:t>
            </w:r>
            <w:r w:rsidRPr="004F0891">
              <w:rPr>
                <w:noProof/>
                <w:sz w:val="22"/>
                <w:szCs w:val="22"/>
              </w:rPr>
              <w:t> </w:t>
            </w:r>
            <w:r w:rsidRPr="004F0891">
              <w:rPr>
                <w:noProof/>
                <w:sz w:val="22"/>
                <w:szCs w:val="22"/>
              </w:rPr>
              <w:t> </w:t>
            </w:r>
            <w:r w:rsidRPr="004F0891">
              <w:rPr>
                <w:noProof/>
                <w:sz w:val="22"/>
                <w:szCs w:val="22"/>
              </w:rPr>
              <w:t xml:space="preserve">     </w:t>
            </w:r>
            <w:r w:rsidRPr="004F0891">
              <w:rPr>
                <w:noProof/>
                <w:sz w:val="22"/>
                <w:szCs w:val="22"/>
              </w:rPr>
              <w:t> </w:t>
            </w:r>
            <w:r w:rsidRPr="004F0891">
              <w:rPr>
                <w:sz w:val="22"/>
                <w:szCs w:val="22"/>
              </w:rPr>
              <w:fldChar w:fldCharType="end"/>
            </w:r>
            <w:r w:rsidRPr="004F0891">
              <w:rPr>
                <w:sz w:val="22"/>
                <w:szCs w:val="22"/>
              </w:rPr>
              <w:t xml:space="preserve">                                          </w:t>
            </w:r>
          </w:p>
          <w:p w14:paraId="7CC39732" w14:textId="77777777" w:rsidR="00F01CDE" w:rsidRPr="004F0891" w:rsidRDefault="00F01CDE" w:rsidP="00F01CDE">
            <w:pPr>
              <w:rPr>
                <w:sz w:val="22"/>
                <w:szCs w:val="22"/>
              </w:rPr>
            </w:pPr>
            <w:r w:rsidRPr="004F0891">
              <w:rPr>
                <w:sz w:val="22"/>
                <w:szCs w:val="22"/>
              </w:rPr>
              <w:t xml:space="preserve">            </w:t>
            </w:r>
          </w:p>
          <w:p w14:paraId="768C53AB" w14:textId="77777777" w:rsidR="00F01CDE" w:rsidRPr="004F0891" w:rsidRDefault="00F01CDE" w:rsidP="00F01CDE">
            <w:pPr>
              <w:rPr>
                <w:sz w:val="22"/>
                <w:szCs w:val="22"/>
              </w:rPr>
            </w:pPr>
            <w:r w:rsidRPr="004F0891">
              <w:rPr>
                <w:sz w:val="22"/>
                <w:szCs w:val="22"/>
              </w:rPr>
              <w:t xml:space="preserve">Name </w:t>
            </w:r>
            <w:r w:rsidR="00885322" w:rsidRPr="004F0891">
              <w:rPr>
                <w:sz w:val="22"/>
                <w:szCs w:val="22"/>
              </w:rPr>
              <w:t xml:space="preserve">of Designated </w:t>
            </w:r>
            <w:r w:rsidR="001B1ED6" w:rsidRPr="004F0891">
              <w:rPr>
                <w:sz w:val="22"/>
                <w:szCs w:val="22"/>
              </w:rPr>
              <w:t>Manager</w:t>
            </w:r>
            <w:r w:rsidRPr="004F0891">
              <w:rPr>
                <w:sz w:val="22"/>
                <w:szCs w:val="22"/>
              </w:rPr>
              <w:t xml:space="preserve"> completing the review: </w:t>
            </w:r>
            <w:r w:rsidRPr="004F0891">
              <w:rPr>
                <w:sz w:val="22"/>
                <w:szCs w:val="22"/>
              </w:rPr>
              <w:fldChar w:fldCharType="begin">
                <w:ffData>
                  <w:name w:val="Text1"/>
                  <w:enabled/>
                  <w:calcOnExit w:val="0"/>
                  <w:textInput/>
                </w:ffData>
              </w:fldChar>
            </w:r>
            <w:r w:rsidRPr="004F0891">
              <w:rPr>
                <w:sz w:val="22"/>
                <w:szCs w:val="22"/>
              </w:rPr>
              <w:instrText xml:space="preserve"> FORMTEXT </w:instrText>
            </w:r>
            <w:r w:rsidRPr="004F0891">
              <w:rPr>
                <w:sz w:val="22"/>
                <w:szCs w:val="22"/>
              </w:rPr>
            </w:r>
            <w:r w:rsidRPr="004F0891">
              <w:rPr>
                <w:sz w:val="22"/>
                <w:szCs w:val="22"/>
              </w:rPr>
              <w:fldChar w:fldCharType="separate"/>
            </w:r>
            <w:r w:rsidRPr="004F0891">
              <w:rPr>
                <w:noProof/>
                <w:sz w:val="22"/>
                <w:szCs w:val="22"/>
              </w:rPr>
              <w:t xml:space="preserve">                                                        </w:t>
            </w:r>
            <w:r w:rsidRPr="004F0891">
              <w:rPr>
                <w:sz w:val="22"/>
                <w:szCs w:val="22"/>
              </w:rPr>
              <w:fldChar w:fldCharType="end"/>
            </w:r>
          </w:p>
          <w:p w14:paraId="0072C6BA" w14:textId="77777777" w:rsidR="001C6A70" w:rsidRPr="004F0891" w:rsidRDefault="001C6A70" w:rsidP="00F01CDE">
            <w:pPr>
              <w:rPr>
                <w:sz w:val="22"/>
                <w:szCs w:val="22"/>
              </w:rPr>
            </w:pPr>
          </w:p>
          <w:p w14:paraId="4E3E8DEF" w14:textId="77777777" w:rsidR="00885322" w:rsidRPr="004F0891" w:rsidRDefault="00885322" w:rsidP="003F7CD5">
            <w:pPr>
              <w:rPr>
                <w:sz w:val="24"/>
              </w:rPr>
            </w:pPr>
            <w:r w:rsidRPr="004F0891">
              <w:rPr>
                <w:sz w:val="22"/>
                <w:szCs w:val="22"/>
              </w:rPr>
              <w:t xml:space="preserve">*If the responsibilities of the Designated Coordinator and the Designated Manager are fulfilled by the same person in the company, both this form and the </w:t>
            </w:r>
            <w:r w:rsidRPr="004F0891">
              <w:rPr>
                <w:i/>
                <w:sz w:val="22"/>
                <w:szCs w:val="22"/>
              </w:rPr>
              <w:t xml:space="preserve">Designated </w:t>
            </w:r>
            <w:r w:rsidR="003F7CD5" w:rsidRPr="004F0891">
              <w:rPr>
                <w:i/>
                <w:sz w:val="22"/>
                <w:szCs w:val="22"/>
              </w:rPr>
              <w:t>Coordinator</w:t>
            </w:r>
            <w:r w:rsidRPr="004F0891">
              <w:rPr>
                <w:i/>
                <w:sz w:val="22"/>
                <w:szCs w:val="22"/>
              </w:rPr>
              <w:t xml:space="preserve"> Review</w:t>
            </w:r>
            <w:r w:rsidRPr="004F0891">
              <w:rPr>
                <w:sz w:val="22"/>
                <w:szCs w:val="22"/>
              </w:rPr>
              <w:t xml:space="preserve"> form may be completed by that person. If the responsibilities of both positions are filled by different persons in the company, each position will complete the applicable review form.</w:t>
            </w:r>
          </w:p>
        </w:tc>
      </w:tr>
      <w:tr w:rsidR="00F01CDE" w:rsidRPr="004F0891" w14:paraId="61E9C0E1" w14:textId="77777777" w:rsidTr="00343D04">
        <w:trPr>
          <w:trHeight w:val="432"/>
        </w:trPr>
        <w:tc>
          <w:tcPr>
            <w:tcW w:w="14220" w:type="dxa"/>
            <w:gridSpan w:val="3"/>
            <w:tcBorders>
              <w:top w:val="double" w:sz="6" w:space="0" w:color="auto"/>
              <w:bottom w:val="double" w:sz="6" w:space="0" w:color="auto"/>
            </w:tcBorders>
            <w:vAlign w:val="center"/>
          </w:tcPr>
          <w:p w14:paraId="0570EBF5" w14:textId="77777777" w:rsidR="00885322" w:rsidRPr="004F0891" w:rsidRDefault="00885322" w:rsidP="00F01CDE">
            <w:pPr>
              <w:rPr>
                <w:sz w:val="22"/>
                <w:szCs w:val="22"/>
              </w:rPr>
            </w:pPr>
            <w:r w:rsidRPr="004F0891">
              <w:rPr>
                <w:sz w:val="22"/>
                <w:szCs w:val="22"/>
              </w:rPr>
              <w:t xml:space="preserve">The Designated </w:t>
            </w:r>
            <w:r w:rsidR="00F77B8B" w:rsidRPr="004F0891">
              <w:rPr>
                <w:sz w:val="22"/>
                <w:szCs w:val="22"/>
              </w:rPr>
              <w:t>Manager is responsible for providing program management and oversight of the services provided by the license holder including</w:t>
            </w:r>
            <w:r w:rsidRPr="004F0891">
              <w:rPr>
                <w:sz w:val="22"/>
                <w:szCs w:val="22"/>
              </w:rPr>
              <w:t>:</w:t>
            </w:r>
          </w:p>
          <w:p w14:paraId="5818CFEC" w14:textId="77777777" w:rsidR="00F77B8B" w:rsidRPr="004F0891" w:rsidRDefault="00F77B8B" w:rsidP="00885322">
            <w:pPr>
              <w:pStyle w:val="ListParagraph"/>
              <w:numPr>
                <w:ilvl w:val="0"/>
                <w:numId w:val="4"/>
              </w:numPr>
              <w:rPr>
                <w:sz w:val="22"/>
                <w:szCs w:val="22"/>
              </w:rPr>
            </w:pPr>
            <w:r w:rsidRPr="004F0891">
              <w:rPr>
                <w:sz w:val="22"/>
                <w:szCs w:val="22"/>
              </w:rPr>
              <w:t>Maintaining a current understanding of the licensing requirements sufficient to ensure compliance throughout the program as identified in 245A.04, subdivision 1, paragraph (e), and when applicable, 256B.04, subdivision 21, paragraph (b)</w:t>
            </w:r>
            <w:r w:rsidR="003F7CD5" w:rsidRPr="004F0891">
              <w:rPr>
                <w:sz w:val="22"/>
                <w:szCs w:val="22"/>
              </w:rPr>
              <w:t>.</w:t>
            </w:r>
          </w:p>
          <w:p w14:paraId="4AED7A3C" w14:textId="77777777" w:rsidR="00885322" w:rsidRPr="004F0891" w:rsidRDefault="00F77B8B" w:rsidP="00885322">
            <w:pPr>
              <w:pStyle w:val="ListParagraph"/>
              <w:numPr>
                <w:ilvl w:val="0"/>
                <w:numId w:val="4"/>
              </w:numPr>
              <w:rPr>
                <w:sz w:val="22"/>
                <w:szCs w:val="22"/>
              </w:rPr>
            </w:pPr>
            <w:r w:rsidRPr="004F0891">
              <w:rPr>
                <w:sz w:val="22"/>
                <w:szCs w:val="22"/>
              </w:rPr>
              <w:t>Ensuring the duties of the Designated Coordinator are fulfilled according to 245D.09, subdivision 2</w:t>
            </w:r>
            <w:r w:rsidR="00885322" w:rsidRPr="004F0891">
              <w:rPr>
                <w:sz w:val="22"/>
                <w:szCs w:val="22"/>
              </w:rPr>
              <w:t>.</w:t>
            </w:r>
          </w:p>
          <w:p w14:paraId="1377200C" w14:textId="77777777" w:rsidR="00F77B8B" w:rsidRPr="004F0891" w:rsidRDefault="00F77B8B" w:rsidP="00885322">
            <w:pPr>
              <w:pStyle w:val="ListParagraph"/>
              <w:numPr>
                <w:ilvl w:val="0"/>
                <w:numId w:val="4"/>
              </w:numPr>
              <w:rPr>
                <w:sz w:val="22"/>
                <w:szCs w:val="22"/>
              </w:rPr>
            </w:pPr>
            <w:r w:rsidRPr="004F0891">
              <w:rPr>
                <w:sz w:val="22"/>
                <w:szCs w:val="22"/>
              </w:rPr>
              <w:t>Ensuring the program implements corrective action identified as necessary by the program following review of incident and emergency reports according to 245D.11, subdivision 2, clause (7) including that an internal review has been completed for situations that require one.</w:t>
            </w:r>
          </w:p>
          <w:p w14:paraId="5C153470" w14:textId="77777777" w:rsidR="00F77B8B" w:rsidRPr="004F0891" w:rsidRDefault="00F77B8B" w:rsidP="00885322">
            <w:pPr>
              <w:pStyle w:val="ListParagraph"/>
              <w:numPr>
                <w:ilvl w:val="0"/>
                <w:numId w:val="4"/>
              </w:numPr>
              <w:rPr>
                <w:sz w:val="22"/>
                <w:szCs w:val="22"/>
              </w:rPr>
            </w:pPr>
            <w:r w:rsidRPr="004F0891">
              <w:rPr>
                <w:sz w:val="22"/>
                <w:szCs w:val="22"/>
              </w:rPr>
              <w:t>Evaluation of satisfaction of persons served and/or legal representatives and the case managers, with the service delivery and progress towards accomplishing outcomes identified in 245D.07 and 245D.</w:t>
            </w:r>
            <w:proofErr w:type="gramStart"/>
            <w:r w:rsidRPr="004F0891">
              <w:rPr>
                <w:sz w:val="22"/>
                <w:szCs w:val="22"/>
              </w:rPr>
              <w:t>071, and</w:t>
            </w:r>
            <w:proofErr w:type="gramEnd"/>
            <w:r w:rsidRPr="004F0891">
              <w:rPr>
                <w:sz w:val="22"/>
                <w:szCs w:val="22"/>
              </w:rPr>
              <w:t xml:space="preserve"> ensuring and protecting each person’s rights as identified in 245D.04.</w:t>
            </w:r>
          </w:p>
          <w:p w14:paraId="3489A2DA" w14:textId="77777777" w:rsidR="00F77B8B" w:rsidRPr="004F0891" w:rsidRDefault="00F77B8B" w:rsidP="00885322">
            <w:pPr>
              <w:pStyle w:val="ListParagraph"/>
              <w:numPr>
                <w:ilvl w:val="0"/>
                <w:numId w:val="4"/>
              </w:numPr>
              <w:rPr>
                <w:sz w:val="22"/>
                <w:szCs w:val="22"/>
              </w:rPr>
            </w:pPr>
            <w:r w:rsidRPr="004F0891">
              <w:rPr>
                <w:sz w:val="22"/>
                <w:szCs w:val="22"/>
              </w:rPr>
              <w:t>Ensuring staff competency requirements are met according to 245D.09, subdivision 3 and ensuring staff orientation and training is provided according to the requirements in 245D.09, subdivisions 4, 4a, and 5.</w:t>
            </w:r>
          </w:p>
          <w:p w14:paraId="1F3949D5" w14:textId="77777777" w:rsidR="00F77B8B" w:rsidRPr="004F0891" w:rsidRDefault="00F77B8B" w:rsidP="00885322">
            <w:pPr>
              <w:pStyle w:val="ListParagraph"/>
              <w:numPr>
                <w:ilvl w:val="0"/>
                <w:numId w:val="4"/>
              </w:numPr>
              <w:rPr>
                <w:sz w:val="22"/>
                <w:szCs w:val="22"/>
              </w:rPr>
            </w:pPr>
            <w:r w:rsidRPr="004F0891">
              <w:rPr>
                <w:sz w:val="22"/>
                <w:szCs w:val="22"/>
              </w:rPr>
              <w:t>Ensuring corrective action is taken when ordered by the commissioner (DHS) and that the terms and condition of the license and any variances are met.</w:t>
            </w:r>
          </w:p>
          <w:p w14:paraId="73D2328A" w14:textId="77777777" w:rsidR="00F77B8B" w:rsidRPr="004F0891" w:rsidRDefault="00F77B8B" w:rsidP="00885322">
            <w:pPr>
              <w:pStyle w:val="ListParagraph"/>
              <w:numPr>
                <w:ilvl w:val="0"/>
                <w:numId w:val="4"/>
              </w:numPr>
              <w:rPr>
                <w:sz w:val="22"/>
                <w:szCs w:val="22"/>
              </w:rPr>
            </w:pPr>
            <w:r w:rsidRPr="004F0891">
              <w:rPr>
                <w:sz w:val="22"/>
                <w:szCs w:val="22"/>
              </w:rPr>
              <w:t xml:space="preserve">Evaluating the information identified in the previous six points to develop, document, and implement ongoing program improvements. </w:t>
            </w:r>
          </w:p>
        </w:tc>
      </w:tr>
      <w:tr w:rsidR="003B5FE5" w:rsidRPr="004F0891" w14:paraId="57F9D4D1" w14:textId="77777777" w:rsidTr="00343D04">
        <w:trPr>
          <w:trHeight w:val="675"/>
        </w:trPr>
        <w:tc>
          <w:tcPr>
            <w:tcW w:w="3004" w:type="dxa"/>
            <w:tcBorders>
              <w:top w:val="double" w:sz="6" w:space="0" w:color="auto"/>
              <w:bottom w:val="single" w:sz="4" w:space="0" w:color="auto"/>
            </w:tcBorders>
            <w:shd w:val="clear" w:color="auto" w:fill="D9D9D9" w:themeFill="background1" w:themeFillShade="D9"/>
            <w:vAlign w:val="center"/>
          </w:tcPr>
          <w:p w14:paraId="5F99758B" w14:textId="77777777" w:rsidR="003B5FE5" w:rsidRPr="004F0891" w:rsidRDefault="003B5FE5" w:rsidP="003B5FE5">
            <w:pPr>
              <w:jc w:val="center"/>
              <w:rPr>
                <w:sz w:val="22"/>
                <w:szCs w:val="22"/>
              </w:rPr>
            </w:pPr>
            <w:r w:rsidRPr="004F0891">
              <w:rPr>
                <w:b/>
                <w:sz w:val="22"/>
                <w:szCs w:val="22"/>
              </w:rPr>
              <w:t>Review area</w:t>
            </w:r>
          </w:p>
        </w:tc>
        <w:tc>
          <w:tcPr>
            <w:tcW w:w="7256" w:type="dxa"/>
            <w:tcBorders>
              <w:top w:val="double" w:sz="6" w:space="0" w:color="auto"/>
              <w:bottom w:val="single" w:sz="4" w:space="0" w:color="auto"/>
            </w:tcBorders>
            <w:shd w:val="clear" w:color="auto" w:fill="D9D9D9" w:themeFill="background1" w:themeFillShade="D9"/>
            <w:vAlign w:val="center"/>
          </w:tcPr>
          <w:p w14:paraId="1D3F2E5D" w14:textId="77777777" w:rsidR="003B5FE5" w:rsidRPr="004F0891" w:rsidRDefault="003B5FE5" w:rsidP="003B5FE5">
            <w:pPr>
              <w:jc w:val="center"/>
              <w:rPr>
                <w:b/>
                <w:sz w:val="22"/>
                <w:szCs w:val="22"/>
              </w:rPr>
            </w:pPr>
            <w:r w:rsidRPr="004F0891">
              <w:rPr>
                <w:b/>
                <w:sz w:val="22"/>
                <w:szCs w:val="22"/>
              </w:rPr>
              <w:t>Evaluation</w:t>
            </w:r>
          </w:p>
        </w:tc>
        <w:tc>
          <w:tcPr>
            <w:tcW w:w="3960" w:type="dxa"/>
            <w:tcBorders>
              <w:top w:val="double" w:sz="6" w:space="0" w:color="auto"/>
              <w:bottom w:val="single" w:sz="4" w:space="0" w:color="auto"/>
            </w:tcBorders>
            <w:shd w:val="clear" w:color="auto" w:fill="D9D9D9" w:themeFill="background1" w:themeFillShade="D9"/>
            <w:vAlign w:val="center"/>
          </w:tcPr>
          <w:p w14:paraId="1BE26999" w14:textId="77777777" w:rsidR="003B5FE5" w:rsidRPr="004F0891" w:rsidRDefault="003B5FE5" w:rsidP="003B5FE5">
            <w:pPr>
              <w:jc w:val="center"/>
              <w:rPr>
                <w:b/>
                <w:sz w:val="22"/>
                <w:szCs w:val="22"/>
              </w:rPr>
            </w:pPr>
            <w:r w:rsidRPr="004F0891">
              <w:rPr>
                <w:b/>
                <w:sz w:val="22"/>
                <w:szCs w:val="22"/>
              </w:rPr>
              <w:t>Write correction action plan and recheck date, if necessary</w:t>
            </w:r>
          </w:p>
        </w:tc>
      </w:tr>
      <w:tr w:rsidR="003B5FE5" w:rsidRPr="004F0891" w14:paraId="6DB64BA7" w14:textId="77777777" w:rsidTr="00343D04">
        <w:trPr>
          <w:trHeight w:val="675"/>
        </w:trPr>
        <w:tc>
          <w:tcPr>
            <w:tcW w:w="3004" w:type="dxa"/>
            <w:tcBorders>
              <w:top w:val="single" w:sz="4" w:space="0" w:color="auto"/>
            </w:tcBorders>
          </w:tcPr>
          <w:p w14:paraId="266645A5" w14:textId="77777777" w:rsidR="003B5FE5" w:rsidRPr="004F0891" w:rsidRDefault="003B5FE5" w:rsidP="003B5FE5">
            <w:pPr>
              <w:jc w:val="center"/>
              <w:rPr>
                <w:sz w:val="22"/>
                <w:szCs w:val="22"/>
              </w:rPr>
            </w:pPr>
            <w:r w:rsidRPr="004F0891">
              <w:rPr>
                <w:sz w:val="22"/>
                <w:szCs w:val="22"/>
              </w:rPr>
              <w:t xml:space="preserve">Licensing requirement understanding and implementation – </w:t>
            </w:r>
          </w:p>
          <w:p w14:paraId="3C8A9E1D" w14:textId="77777777" w:rsidR="003B5FE5" w:rsidRPr="004F0891" w:rsidRDefault="003B5FE5" w:rsidP="003B5FE5">
            <w:pPr>
              <w:jc w:val="center"/>
              <w:rPr>
                <w:sz w:val="22"/>
                <w:szCs w:val="22"/>
              </w:rPr>
            </w:pPr>
            <w:r w:rsidRPr="004F0891">
              <w:rPr>
                <w:sz w:val="22"/>
                <w:szCs w:val="22"/>
              </w:rPr>
              <w:t>245A.04, subdivision 1, paragraph (e)</w:t>
            </w:r>
          </w:p>
          <w:p w14:paraId="2CE089D7" w14:textId="77777777" w:rsidR="003B5FE5" w:rsidRPr="004F0891" w:rsidRDefault="003B5FE5" w:rsidP="003B5FE5">
            <w:pPr>
              <w:jc w:val="center"/>
              <w:rPr>
                <w:sz w:val="22"/>
                <w:szCs w:val="22"/>
              </w:rPr>
            </w:pPr>
          </w:p>
        </w:tc>
        <w:tc>
          <w:tcPr>
            <w:tcW w:w="7256" w:type="dxa"/>
            <w:tcBorders>
              <w:top w:val="single" w:sz="4" w:space="0" w:color="auto"/>
            </w:tcBorders>
            <w:vAlign w:val="center"/>
          </w:tcPr>
          <w:p w14:paraId="3D14C5A3" w14:textId="77777777" w:rsidR="003B5FE5" w:rsidRPr="004F0891" w:rsidRDefault="003B5FE5" w:rsidP="003B5FE5">
            <w:pPr>
              <w:rPr>
                <w:sz w:val="22"/>
                <w:szCs w:val="22"/>
              </w:rPr>
            </w:pPr>
            <w:r w:rsidRPr="004F0891">
              <w:rPr>
                <w:sz w:val="22"/>
                <w:szCs w:val="22"/>
              </w:rPr>
              <w:t xml:space="preserve">A review of any updates that have occurred to </w:t>
            </w:r>
            <w:r w:rsidR="004A4F0D" w:rsidRPr="004F0891">
              <w:rPr>
                <w:sz w:val="22"/>
                <w:szCs w:val="22"/>
              </w:rPr>
              <w:t>MN Statutes, c</w:t>
            </w:r>
            <w:r w:rsidR="00DA6189" w:rsidRPr="004F0891">
              <w:rPr>
                <w:sz w:val="22"/>
                <w:szCs w:val="22"/>
              </w:rPr>
              <w:t xml:space="preserve">hapters </w:t>
            </w:r>
            <w:r w:rsidRPr="004F0891">
              <w:rPr>
                <w:sz w:val="22"/>
                <w:szCs w:val="22"/>
              </w:rPr>
              <w:t xml:space="preserve">245A, 245C, and 245D has been completed. Those updates include: </w:t>
            </w:r>
            <w:r w:rsidRPr="004F0891">
              <w:rPr>
                <w:sz w:val="22"/>
                <w:szCs w:val="22"/>
              </w:rPr>
              <w:fldChar w:fldCharType="begin">
                <w:ffData>
                  <w:name w:val="Text1"/>
                  <w:enabled/>
                  <w:calcOnExit w:val="0"/>
                  <w:textInput/>
                </w:ffData>
              </w:fldChar>
            </w:r>
            <w:r w:rsidRPr="004F0891">
              <w:rPr>
                <w:sz w:val="22"/>
                <w:szCs w:val="22"/>
              </w:rPr>
              <w:instrText xml:space="preserve"> FORMTEXT </w:instrText>
            </w:r>
            <w:r w:rsidRPr="004F0891">
              <w:rPr>
                <w:sz w:val="22"/>
                <w:szCs w:val="22"/>
              </w:rPr>
            </w:r>
            <w:r w:rsidRPr="004F0891">
              <w:rPr>
                <w:sz w:val="22"/>
                <w:szCs w:val="22"/>
              </w:rPr>
              <w:fldChar w:fldCharType="separate"/>
            </w:r>
            <w:r w:rsidRPr="004F0891">
              <w:rPr>
                <w:noProof/>
                <w:sz w:val="22"/>
                <w:szCs w:val="22"/>
              </w:rPr>
              <w:t> </w:t>
            </w:r>
            <w:r w:rsidRPr="004F0891">
              <w:rPr>
                <w:noProof/>
                <w:sz w:val="22"/>
                <w:szCs w:val="22"/>
              </w:rPr>
              <w:t> </w:t>
            </w:r>
            <w:r w:rsidRPr="004F0891">
              <w:rPr>
                <w:noProof/>
                <w:sz w:val="22"/>
                <w:szCs w:val="22"/>
              </w:rPr>
              <w:t> </w:t>
            </w:r>
            <w:r w:rsidRPr="004F0891">
              <w:rPr>
                <w:noProof/>
                <w:sz w:val="22"/>
                <w:szCs w:val="22"/>
              </w:rPr>
              <w:t> </w:t>
            </w:r>
            <w:r w:rsidRPr="004F0891">
              <w:rPr>
                <w:noProof/>
                <w:sz w:val="22"/>
                <w:szCs w:val="22"/>
              </w:rPr>
              <w:t xml:space="preserve">   </w:t>
            </w:r>
            <w:r w:rsidRPr="004F0891">
              <w:rPr>
                <w:noProof/>
                <w:sz w:val="22"/>
                <w:szCs w:val="22"/>
              </w:rPr>
              <w:t> </w:t>
            </w:r>
            <w:r w:rsidRPr="004F0891">
              <w:rPr>
                <w:sz w:val="22"/>
                <w:szCs w:val="22"/>
              </w:rPr>
              <w:fldChar w:fldCharType="end"/>
            </w:r>
          </w:p>
          <w:p w14:paraId="60EED175" w14:textId="77777777" w:rsidR="003B5FE5" w:rsidRPr="004F0891" w:rsidRDefault="003B5FE5" w:rsidP="003B5FE5">
            <w:pPr>
              <w:rPr>
                <w:sz w:val="22"/>
                <w:szCs w:val="22"/>
              </w:rPr>
            </w:pPr>
          </w:p>
          <w:p w14:paraId="44E66E23" w14:textId="77777777" w:rsidR="003B5FE5" w:rsidRPr="004F0891" w:rsidRDefault="003B5FE5" w:rsidP="003B5FE5">
            <w:pPr>
              <w:rPr>
                <w:sz w:val="22"/>
                <w:szCs w:val="22"/>
              </w:rPr>
            </w:pPr>
            <w:r w:rsidRPr="004F0891">
              <w:rPr>
                <w:sz w:val="22"/>
                <w:szCs w:val="22"/>
              </w:rPr>
              <w:t>Any questions regarding licensing requirements have been asked and answered. The information regarding the question and answer includes:</w:t>
            </w:r>
          </w:p>
          <w:p w14:paraId="571C1F7D" w14:textId="77777777" w:rsidR="003B5FE5" w:rsidRPr="004F0891" w:rsidRDefault="003B5FE5" w:rsidP="00DA6189">
            <w:pPr>
              <w:rPr>
                <w:sz w:val="22"/>
                <w:szCs w:val="22"/>
              </w:rPr>
            </w:pPr>
            <w:r w:rsidRPr="004F0891">
              <w:rPr>
                <w:sz w:val="22"/>
                <w:szCs w:val="22"/>
              </w:rPr>
              <w:fldChar w:fldCharType="begin">
                <w:ffData>
                  <w:name w:val="Text3"/>
                  <w:enabled/>
                  <w:calcOnExit w:val="0"/>
                  <w:textInput/>
                </w:ffData>
              </w:fldChar>
            </w:r>
            <w:r w:rsidRPr="004F0891">
              <w:rPr>
                <w:sz w:val="22"/>
                <w:szCs w:val="22"/>
              </w:rPr>
              <w:instrText xml:space="preserve"> FORMTEXT </w:instrText>
            </w:r>
            <w:r w:rsidRPr="004F0891">
              <w:rPr>
                <w:sz w:val="22"/>
                <w:szCs w:val="22"/>
              </w:rPr>
            </w:r>
            <w:r w:rsidRPr="004F0891">
              <w:rPr>
                <w:sz w:val="22"/>
                <w:szCs w:val="22"/>
              </w:rPr>
              <w:fldChar w:fldCharType="separate"/>
            </w:r>
            <w:r w:rsidRPr="004F0891">
              <w:rPr>
                <w:noProof/>
                <w:sz w:val="22"/>
                <w:szCs w:val="22"/>
              </w:rPr>
              <w:t> </w:t>
            </w:r>
            <w:r w:rsidRPr="004F0891">
              <w:rPr>
                <w:noProof/>
                <w:sz w:val="22"/>
                <w:szCs w:val="22"/>
              </w:rPr>
              <w:t> </w:t>
            </w:r>
            <w:r w:rsidRPr="004F0891">
              <w:rPr>
                <w:noProof/>
                <w:sz w:val="22"/>
                <w:szCs w:val="22"/>
              </w:rPr>
              <w:t> </w:t>
            </w:r>
            <w:r w:rsidRPr="004F0891">
              <w:rPr>
                <w:noProof/>
                <w:sz w:val="22"/>
                <w:szCs w:val="22"/>
              </w:rPr>
              <w:t> </w:t>
            </w:r>
            <w:r w:rsidRPr="004F0891">
              <w:rPr>
                <w:noProof/>
                <w:sz w:val="22"/>
                <w:szCs w:val="22"/>
              </w:rPr>
              <w:t xml:space="preserve">     </w:t>
            </w:r>
            <w:r w:rsidRPr="004F0891">
              <w:rPr>
                <w:noProof/>
                <w:sz w:val="22"/>
                <w:szCs w:val="22"/>
              </w:rPr>
              <w:t> </w:t>
            </w:r>
            <w:r w:rsidRPr="004F0891">
              <w:rPr>
                <w:sz w:val="22"/>
                <w:szCs w:val="22"/>
              </w:rPr>
              <w:fldChar w:fldCharType="end"/>
            </w:r>
          </w:p>
        </w:tc>
        <w:tc>
          <w:tcPr>
            <w:tcW w:w="3960" w:type="dxa"/>
            <w:tcBorders>
              <w:top w:val="single" w:sz="4" w:space="0" w:color="auto"/>
            </w:tcBorders>
          </w:tcPr>
          <w:p w14:paraId="6CF0D207" w14:textId="77777777" w:rsidR="003B5FE5" w:rsidRPr="004F0891" w:rsidRDefault="003B5FE5" w:rsidP="003B5FE5">
            <w:pPr>
              <w:rPr>
                <w:sz w:val="22"/>
                <w:szCs w:val="22"/>
              </w:rPr>
            </w:pPr>
          </w:p>
        </w:tc>
      </w:tr>
      <w:tr w:rsidR="003B5FE5" w:rsidRPr="004F0891" w14:paraId="246C93ED" w14:textId="77777777" w:rsidTr="003B5FE5">
        <w:trPr>
          <w:trHeight w:val="675"/>
        </w:trPr>
        <w:tc>
          <w:tcPr>
            <w:tcW w:w="3004" w:type="dxa"/>
          </w:tcPr>
          <w:p w14:paraId="05814247" w14:textId="77777777" w:rsidR="003B5FE5" w:rsidRPr="004F0891" w:rsidRDefault="003B5FE5" w:rsidP="003B5FE5">
            <w:pPr>
              <w:jc w:val="center"/>
              <w:rPr>
                <w:sz w:val="22"/>
                <w:szCs w:val="22"/>
              </w:rPr>
            </w:pPr>
            <w:r w:rsidRPr="004F0891">
              <w:rPr>
                <w:sz w:val="22"/>
                <w:szCs w:val="22"/>
              </w:rPr>
              <w:t xml:space="preserve">Public Funds Integrity Monitoring Compliance Officer – </w:t>
            </w:r>
          </w:p>
          <w:p w14:paraId="4AD853F7" w14:textId="77777777" w:rsidR="003B5FE5" w:rsidRPr="004F0891" w:rsidRDefault="003B5FE5" w:rsidP="003B5FE5">
            <w:pPr>
              <w:jc w:val="center"/>
              <w:rPr>
                <w:sz w:val="22"/>
                <w:szCs w:val="22"/>
              </w:rPr>
            </w:pPr>
            <w:r w:rsidRPr="004F0891">
              <w:rPr>
                <w:sz w:val="22"/>
                <w:szCs w:val="22"/>
              </w:rPr>
              <w:t>256B.04, subdivision 21, paragraph (b)</w:t>
            </w:r>
          </w:p>
        </w:tc>
        <w:tc>
          <w:tcPr>
            <w:tcW w:w="7256" w:type="dxa"/>
          </w:tcPr>
          <w:p w14:paraId="681A1115" w14:textId="77777777" w:rsidR="003B5FE5" w:rsidRPr="004F0891" w:rsidRDefault="003B5FE5" w:rsidP="003B5FE5">
            <w:pPr>
              <w:rPr>
                <w:sz w:val="22"/>
                <w:szCs w:val="22"/>
              </w:rPr>
            </w:pPr>
            <w:r w:rsidRPr="004F0891">
              <w:rPr>
                <w:sz w:val="22"/>
                <w:szCs w:val="22"/>
              </w:rPr>
              <w:t xml:space="preserve">The </w:t>
            </w:r>
            <w:r w:rsidRPr="004F0891">
              <w:rPr>
                <w:i/>
                <w:sz w:val="22"/>
                <w:szCs w:val="22"/>
              </w:rPr>
              <w:t>Policy and Procedure on Anti-Fraud</w:t>
            </w:r>
            <w:r w:rsidRPr="004F0891">
              <w:rPr>
                <w:sz w:val="22"/>
                <w:szCs w:val="22"/>
              </w:rPr>
              <w:t xml:space="preserve"> is current and being implemented by all staff of the company. </w:t>
            </w:r>
          </w:p>
          <w:p w14:paraId="4B0E311D" w14:textId="77777777" w:rsidR="003B5FE5" w:rsidRPr="004F0891" w:rsidRDefault="003B5FE5" w:rsidP="003B5FE5">
            <w:pPr>
              <w:rPr>
                <w:sz w:val="22"/>
                <w:szCs w:val="22"/>
              </w:rPr>
            </w:pPr>
            <w:r w:rsidRPr="004F0891">
              <w:rPr>
                <w:sz w:val="22"/>
                <w:szCs w:val="22"/>
              </w:rPr>
              <w:fldChar w:fldCharType="begin">
                <w:ffData>
                  <w:name w:val="Check1"/>
                  <w:enabled/>
                  <w:calcOnExit w:val="0"/>
                  <w:checkBox>
                    <w:sizeAuto/>
                    <w:default w:val="0"/>
                    <w:checked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Yes </w:t>
            </w:r>
            <w:r w:rsidRPr="004F0891">
              <w:rPr>
                <w:sz w:val="22"/>
                <w:szCs w:val="22"/>
              </w:rPr>
              <w:fldChar w:fldCharType="begin">
                <w:ffData>
                  <w:name w:val="Check3"/>
                  <w:enabled/>
                  <w:calcOnExit w:val="0"/>
                  <w:checkBox>
                    <w:sizeAuto/>
                    <w:default w:val="0"/>
                    <w:checked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No</w:t>
            </w:r>
          </w:p>
          <w:p w14:paraId="7A7F013F" w14:textId="77777777" w:rsidR="003B5FE5" w:rsidRPr="004F0891" w:rsidRDefault="003B5FE5" w:rsidP="003B5FE5">
            <w:pPr>
              <w:rPr>
                <w:sz w:val="22"/>
                <w:szCs w:val="22"/>
              </w:rPr>
            </w:pPr>
          </w:p>
          <w:p w14:paraId="755FB450" w14:textId="77777777" w:rsidR="003B5FE5" w:rsidRPr="004F0891" w:rsidRDefault="003B5FE5" w:rsidP="003B5FE5">
            <w:pPr>
              <w:rPr>
                <w:sz w:val="22"/>
                <w:szCs w:val="22"/>
              </w:rPr>
            </w:pPr>
            <w:r w:rsidRPr="004F0891">
              <w:rPr>
                <w:sz w:val="22"/>
                <w:szCs w:val="22"/>
              </w:rPr>
              <w:t xml:space="preserve">All staff of the company have been trained on this policy. </w:t>
            </w:r>
          </w:p>
          <w:p w14:paraId="73954696" w14:textId="77777777" w:rsidR="003B5FE5" w:rsidRPr="004F0891" w:rsidRDefault="003B5FE5" w:rsidP="003B5FE5">
            <w:pPr>
              <w:rPr>
                <w:sz w:val="22"/>
                <w:szCs w:val="22"/>
              </w:rPr>
            </w:pPr>
            <w:r w:rsidRPr="004F0891">
              <w:rPr>
                <w:sz w:val="22"/>
                <w:szCs w:val="22"/>
              </w:rPr>
              <w:fldChar w:fldCharType="begin">
                <w:ffData>
                  <w:name w:val="Check1"/>
                  <w:enabled/>
                  <w:calcOnExit w:val="0"/>
                  <w:checkBox>
                    <w:sizeAuto/>
                    <w:default w:val="0"/>
                    <w:checked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Yes </w:t>
            </w:r>
            <w:r w:rsidRPr="004F0891">
              <w:rPr>
                <w:sz w:val="22"/>
                <w:szCs w:val="22"/>
              </w:rPr>
              <w:fldChar w:fldCharType="begin">
                <w:ffData>
                  <w:name w:val="Check3"/>
                  <w:enabled/>
                  <w:calcOnExit w:val="0"/>
                  <w:checkBox>
                    <w:sizeAuto/>
                    <w:default w:val="0"/>
                    <w:checked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No</w:t>
            </w:r>
          </w:p>
          <w:p w14:paraId="40C1ED7D" w14:textId="77777777" w:rsidR="00DA6189" w:rsidRPr="004F0891" w:rsidRDefault="00DA6189" w:rsidP="003B5FE5">
            <w:pPr>
              <w:rPr>
                <w:sz w:val="22"/>
                <w:szCs w:val="22"/>
              </w:rPr>
            </w:pPr>
          </w:p>
          <w:p w14:paraId="6AC0BE22" w14:textId="77777777" w:rsidR="003B5FE5" w:rsidRPr="004F0891" w:rsidRDefault="003B5FE5" w:rsidP="003B5FE5">
            <w:pPr>
              <w:rPr>
                <w:sz w:val="22"/>
                <w:szCs w:val="22"/>
              </w:rPr>
            </w:pPr>
            <w:r w:rsidRPr="004F0891">
              <w:rPr>
                <w:sz w:val="22"/>
                <w:szCs w:val="22"/>
              </w:rPr>
              <w:t xml:space="preserve">Have there been allegations of improper conduct? </w:t>
            </w:r>
          </w:p>
          <w:p w14:paraId="7F4B0380" w14:textId="77777777" w:rsidR="003B5FE5" w:rsidRPr="004F0891" w:rsidRDefault="003B5FE5" w:rsidP="003B5FE5">
            <w:pPr>
              <w:rPr>
                <w:sz w:val="22"/>
                <w:szCs w:val="22"/>
              </w:rPr>
            </w:pPr>
            <w:r w:rsidRPr="004F0891">
              <w:rPr>
                <w:sz w:val="22"/>
                <w:szCs w:val="22"/>
              </w:rPr>
              <w:fldChar w:fldCharType="begin">
                <w:ffData>
                  <w:name w:val="Check1"/>
                  <w:enabled/>
                  <w:calcOnExit w:val="0"/>
                  <w:checkBox>
                    <w:sizeAuto/>
                    <w:default w:val="0"/>
                    <w:checked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Yes </w:t>
            </w:r>
            <w:r w:rsidRPr="004F0891">
              <w:rPr>
                <w:sz w:val="22"/>
                <w:szCs w:val="22"/>
              </w:rPr>
              <w:fldChar w:fldCharType="begin">
                <w:ffData>
                  <w:name w:val="Check3"/>
                  <w:enabled/>
                  <w:calcOnExit w:val="0"/>
                  <w:checkBox>
                    <w:sizeAuto/>
                    <w:default w:val="0"/>
                    <w:checked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No </w:t>
            </w:r>
          </w:p>
          <w:p w14:paraId="7BD24DF1" w14:textId="77777777" w:rsidR="003B5FE5" w:rsidRPr="004F0891" w:rsidRDefault="003B5FE5" w:rsidP="003B5FE5">
            <w:pPr>
              <w:rPr>
                <w:sz w:val="22"/>
                <w:szCs w:val="22"/>
              </w:rPr>
            </w:pPr>
          </w:p>
          <w:p w14:paraId="4E050DE9" w14:textId="77777777" w:rsidR="003B5FE5" w:rsidRPr="004F0891" w:rsidRDefault="003B5FE5" w:rsidP="003B5FE5">
            <w:pPr>
              <w:rPr>
                <w:sz w:val="22"/>
                <w:szCs w:val="22"/>
              </w:rPr>
            </w:pPr>
            <w:r w:rsidRPr="004F0891">
              <w:rPr>
                <w:sz w:val="22"/>
                <w:szCs w:val="22"/>
              </w:rPr>
              <w:t>Has any report been made to DHS regarding violations or overpayment</w:t>
            </w:r>
            <w:r w:rsidR="001C65F0" w:rsidRPr="004F0891">
              <w:rPr>
                <w:sz w:val="22"/>
                <w:szCs w:val="22"/>
              </w:rPr>
              <w:t>; with overpayment returned within 60 days</w:t>
            </w:r>
            <w:r w:rsidRPr="004F0891">
              <w:rPr>
                <w:sz w:val="22"/>
                <w:szCs w:val="22"/>
              </w:rPr>
              <w:t xml:space="preserve">? </w:t>
            </w:r>
            <w:r w:rsidRPr="004F0891">
              <w:rPr>
                <w:sz w:val="22"/>
                <w:szCs w:val="22"/>
              </w:rPr>
              <w:fldChar w:fldCharType="begin">
                <w:ffData>
                  <w:name w:val="Check1"/>
                  <w:enabled/>
                  <w:calcOnExit w:val="0"/>
                  <w:checkBox>
                    <w:sizeAuto/>
                    <w:default w:val="0"/>
                    <w:checked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Yes </w:t>
            </w:r>
            <w:r w:rsidRPr="004F0891">
              <w:rPr>
                <w:sz w:val="22"/>
                <w:szCs w:val="22"/>
              </w:rPr>
              <w:fldChar w:fldCharType="begin">
                <w:ffData>
                  <w:name w:val="Check3"/>
                  <w:enabled/>
                  <w:calcOnExit w:val="0"/>
                  <w:checkBox>
                    <w:sizeAuto/>
                    <w:default w:val="0"/>
                    <w:checked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No. </w:t>
            </w:r>
          </w:p>
          <w:p w14:paraId="32F38B1F" w14:textId="77777777" w:rsidR="003B5FE5" w:rsidRPr="004F0891" w:rsidRDefault="003B5FE5" w:rsidP="003B5FE5">
            <w:pPr>
              <w:rPr>
                <w:sz w:val="22"/>
                <w:szCs w:val="22"/>
              </w:rPr>
            </w:pPr>
          </w:p>
          <w:p w14:paraId="442CF82E" w14:textId="77777777" w:rsidR="003B5FE5" w:rsidRPr="004F0891" w:rsidRDefault="003B5FE5" w:rsidP="00DA6189">
            <w:pPr>
              <w:rPr>
                <w:sz w:val="22"/>
                <w:szCs w:val="22"/>
              </w:rPr>
            </w:pPr>
            <w:r w:rsidRPr="004F0891">
              <w:rPr>
                <w:sz w:val="22"/>
                <w:szCs w:val="22"/>
              </w:rPr>
              <w:t xml:space="preserve">If yes, when? </w:t>
            </w:r>
            <w:r w:rsidRPr="004F0891">
              <w:rPr>
                <w:sz w:val="22"/>
                <w:szCs w:val="22"/>
              </w:rPr>
              <w:fldChar w:fldCharType="begin">
                <w:ffData>
                  <w:name w:val="Text3"/>
                  <w:enabled/>
                  <w:calcOnExit w:val="0"/>
                  <w:textInput/>
                </w:ffData>
              </w:fldChar>
            </w:r>
            <w:r w:rsidRPr="004F0891">
              <w:rPr>
                <w:sz w:val="22"/>
                <w:szCs w:val="22"/>
              </w:rPr>
              <w:instrText xml:space="preserve"> FORMTEXT </w:instrText>
            </w:r>
            <w:r w:rsidRPr="004F0891">
              <w:rPr>
                <w:sz w:val="22"/>
                <w:szCs w:val="22"/>
              </w:rPr>
            </w:r>
            <w:r w:rsidRPr="004F0891">
              <w:rPr>
                <w:sz w:val="22"/>
                <w:szCs w:val="22"/>
              </w:rPr>
              <w:fldChar w:fldCharType="separate"/>
            </w:r>
            <w:r w:rsidRPr="004F0891">
              <w:rPr>
                <w:noProof/>
                <w:sz w:val="22"/>
                <w:szCs w:val="22"/>
              </w:rPr>
              <w:t> </w:t>
            </w:r>
            <w:r w:rsidRPr="004F0891">
              <w:rPr>
                <w:noProof/>
                <w:sz w:val="22"/>
                <w:szCs w:val="22"/>
              </w:rPr>
              <w:t> </w:t>
            </w:r>
            <w:r w:rsidRPr="004F0891">
              <w:rPr>
                <w:noProof/>
                <w:sz w:val="22"/>
                <w:szCs w:val="22"/>
              </w:rPr>
              <w:t> </w:t>
            </w:r>
            <w:r w:rsidRPr="004F0891">
              <w:rPr>
                <w:noProof/>
                <w:sz w:val="22"/>
                <w:szCs w:val="22"/>
              </w:rPr>
              <w:t> </w:t>
            </w:r>
            <w:r w:rsidRPr="004F0891">
              <w:rPr>
                <w:noProof/>
                <w:sz w:val="22"/>
                <w:szCs w:val="22"/>
              </w:rPr>
              <w:t xml:space="preserve">     </w:t>
            </w:r>
            <w:r w:rsidRPr="004F0891">
              <w:rPr>
                <w:noProof/>
                <w:sz w:val="22"/>
                <w:szCs w:val="22"/>
              </w:rPr>
              <w:t> </w:t>
            </w:r>
            <w:r w:rsidRPr="004F0891">
              <w:rPr>
                <w:sz w:val="22"/>
                <w:szCs w:val="22"/>
              </w:rPr>
              <w:fldChar w:fldCharType="end"/>
            </w:r>
          </w:p>
        </w:tc>
        <w:tc>
          <w:tcPr>
            <w:tcW w:w="3960" w:type="dxa"/>
          </w:tcPr>
          <w:p w14:paraId="0C39E756" w14:textId="77777777" w:rsidR="003B5FE5" w:rsidRPr="004F0891" w:rsidRDefault="003B5FE5" w:rsidP="003B5FE5">
            <w:pPr>
              <w:rPr>
                <w:sz w:val="22"/>
                <w:szCs w:val="22"/>
              </w:rPr>
            </w:pPr>
          </w:p>
        </w:tc>
      </w:tr>
      <w:tr w:rsidR="003B5FE5" w:rsidRPr="004F0891" w14:paraId="79E74BB7" w14:textId="77777777" w:rsidTr="003B5FE5">
        <w:trPr>
          <w:trHeight w:val="890"/>
        </w:trPr>
        <w:tc>
          <w:tcPr>
            <w:tcW w:w="3004" w:type="dxa"/>
          </w:tcPr>
          <w:p w14:paraId="7473C216" w14:textId="77777777" w:rsidR="003B5FE5" w:rsidRPr="004F0891" w:rsidRDefault="003B5FE5" w:rsidP="003B5FE5">
            <w:pPr>
              <w:jc w:val="center"/>
              <w:rPr>
                <w:sz w:val="22"/>
                <w:szCs w:val="22"/>
              </w:rPr>
            </w:pPr>
            <w:r w:rsidRPr="004F0891">
              <w:rPr>
                <w:sz w:val="22"/>
                <w:szCs w:val="22"/>
              </w:rPr>
              <w:t>Designated Coordinator responsibilities are fulfilled</w:t>
            </w:r>
          </w:p>
        </w:tc>
        <w:tc>
          <w:tcPr>
            <w:tcW w:w="7256" w:type="dxa"/>
          </w:tcPr>
          <w:p w14:paraId="17E9C1C7" w14:textId="77777777" w:rsidR="003B5FE5" w:rsidRPr="004F0891" w:rsidRDefault="003B5FE5" w:rsidP="003B5FE5">
            <w:pPr>
              <w:rPr>
                <w:sz w:val="22"/>
                <w:szCs w:val="22"/>
              </w:rPr>
            </w:pPr>
            <w:r w:rsidRPr="004F0891">
              <w:rPr>
                <w:sz w:val="22"/>
                <w:szCs w:val="22"/>
              </w:rPr>
              <w:t xml:space="preserve">A review of the </w:t>
            </w:r>
            <w:r w:rsidRPr="004F0891">
              <w:rPr>
                <w:i/>
                <w:sz w:val="22"/>
                <w:szCs w:val="22"/>
              </w:rPr>
              <w:t>Designated Coordinator Reviews</w:t>
            </w:r>
            <w:r w:rsidRPr="004F0891">
              <w:rPr>
                <w:sz w:val="22"/>
                <w:szCs w:val="22"/>
              </w:rPr>
              <w:t xml:space="preserve"> for this time frame has occurred and concerns noted. Date of review: </w:t>
            </w:r>
            <w:r w:rsidRPr="004F0891">
              <w:rPr>
                <w:sz w:val="22"/>
                <w:szCs w:val="22"/>
              </w:rPr>
              <w:fldChar w:fldCharType="begin">
                <w:ffData>
                  <w:name w:val="Text3"/>
                  <w:enabled/>
                  <w:calcOnExit w:val="0"/>
                  <w:textInput/>
                </w:ffData>
              </w:fldChar>
            </w:r>
            <w:r w:rsidRPr="004F0891">
              <w:rPr>
                <w:sz w:val="22"/>
                <w:szCs w:val="22"/>
              </w:rPr>
              <w:instrText xml:space="preserve"> FORMTEXT </w:instrText>
            </w:r>
            <w:r w:rsidRPr="004F0891">
              <w:rPr>
                <w:sz w:val="22"/>
                <w:szCs w:val="22"/>
              </w:rPr>
            </w:r>
            <w:r w:rsidRPr="004F0891">
              <w:rPr>
                <w:sz w:val="22"/>
                <w:szCs w:val="22"/>
              </w:rPr>
              <w:fldChar w:fldCharType="separate"/>
            </w:r>
            <w:r w:rsidRPr="004F0891">
              <w:rPr>
                <w:noProof/>
                <w:sz w:val="22"/>
                <w:szCs w:val="22"/>
              </w:rPr>
              <w:t> </w:t>
            </w:r>
            <w:r w:rsidRPr="004F0891">
              <w:rPr>
                <w:noProof/>
                <w:sz w:val="22"/>
                <w:szCs w:val="22"/>
              </w:rPr>
              <w:t> </w:t>
            </w:r>
            <w:r w:rsidRPr="004F0891">
              <w:rPr>
                <w:noProof/>
                <w:sz w:val="22"/>
                <w:szCs w:val="22"/>
              </w:rPr>
              <w:t> </w:t>
            </w:r>
            <w:r w:rsidRPr="004F0891">
              <w:rPr>
                <w:noProof/>
                <w:sz w:val="22"/>
                <w:szCs w:val="22"/>
              </w:rPr>
              <w:t> </w:t>
            </w:r>
            <w:r w:rsidRPr="004F0891">
              <w:rPr>
                <w:noProof/>
                <w:sz w:val="22"/>
                <w:szCs w:val="22"/>
              </w:rPr>
              <w:t xml:space="preserve">     </w:t>
            </w:r>
            <w:r w:rsidRPr="004F0891">
              <w:rPr>
                <w:noProof/>
                <w:sz w:val="22"/>
                <w:szCs w:val="22"/>
              </w:rPr>
              <w:t> </w:t>
            </w:r>
            <w:r w:rsidRPr="004F0891">
              <w:rPr>
                <w:sz w:val="22"/>
                <w:szCs w:val="22"/>
              </w:rPr>
              <w:fldChar w:fldCharType="end"/>
            </w:r>
          </w:p>
          <w:p w14:paraId="7DBBA576" w14:textId="77777777" w:rsidR="003B5FE5" w:rsidRPr="004F0891" w:rsidRDefault="003B5FE5" w:rsidP="003B5FE5">
            <w:pPr>
              <w:rPr>
                <w:sz w:val="22"/>
                <w:szCs w:val="22"/>
              </w:rPr>
            </w:pPr>
          </w:p>
          <w:p w14:paraId="22C7AC96" w14:textId="77777777" w:rsidR="003B5FE5" w:rsidRPr="004F0891" w:rsidRDefault="003B5FE5" w:rsidP="003B5FE5">
            <w:pPr>
              <w:rPr>
                <w:sz w:val="22"/>
                <w:szCs w:val="22"/>
              </w:rPr>
            </w:pPr>
            <w:r w:rsidRPr="004F0891">
              <w:rPr>
                <w:sz w:val="22"/>
                <w:szCs w:val="22"/>
              </w:rPr>
              <w:t xml:space="preserve">Concerns noted: </w:t>
            </w:r>
            <w:r w:rsidRPr="004F0891">
              <w:rPr>
                <w:sz w:val="22"/>
                <w:szCs w:val="22"/>
              </w:rPr>
              <w:fldChar w:fldCharType="begin">
                <w:ffData>
                  <w:name w:val="Text3"/>
                  <w:enabled/>
                  <w:calcOnExit w:val="0"/>
                  <w:textInput/>
                </w:ffData>
              </w:fldChar>
            </w:r>
            <w:r w:rsidRPr="004F0891">
              <w:rPr>
                <w:sz w:val="22"/>
                <w:szCs w:val="22"/>
              </w:rPr>
              <w:instrText xml:space="preserve"> FORMTEXT </w:instrText>
            </w:r>
            <w:r w:rsidRPr="004F0891">
              <w:rPr>
                <w:sz w:val="22"/>
                <w:szCs w:val="22"/>
              </w:rPr>
            </w:r>
            <w:r w:rsidRPr="004F0891">
              <w:rPr>
                <w:sz w:val="22"/>
                <w:szCs w:val="22"/>
              </w:rPr>
              <w:fldChar w:fldCharType="separate"/>
            </w:r>
            <w:r w:rsidRPr="004F0891">
              <w:rPr>
                <w:noProof/>
                <w:sz w:val="22"/>
                <w:szCs w:val="22"/>
              </w:rPr>
              <w:t> </w:t>
            </w:r>
            <w:r w:rsidRPr="004F0891">
              <w:rPr>
                <w:noProof/>
                <w:sz w:val="22"/>
                <w:szCs w:val="22"/>
              </w:rPr>
              <w:t> </w:t>
            </w:r>
            <w:r w:rsidRPr="004F0891">
              <w:rPr>
                <w:noProof/>
                <w:sz w:val="22"/>
                <w:szCs w:val="22"/>
              </w:rPr>
              <w:t> </w:t>
            </w:r>
            <w:r w:rsidRPr="004F0891">
              <w:rPr>
                <w:noProof/>
                <w:sz w:val="22"/>
                <w:szCs w:val="22"/>
              </w:rPr>
              <w:t> </w:t>
            </w:r>
            <w:r w:rsidRPr="004F0891">
              <w:rPr>
                <w:noProof/>
                <w:sz w:val="22"/>
                <w:szCs w:val="22"/>
              </w:rPr>
              <w:t xml:space="preserve">     </w:t>
            </w:r>
            <w:r w:rsidRPr="004F0891">
              <w:rPr>
                <w:noProof/>
                <w:sz w:val="22"/>
                <w:szCs w:val="22"/>
              </w:rPr>
              <w:t> </w:t>
            </w:r>
            <w:r w:rsidRPr="004F0891">
              <w:rPr>
                <w:sz w:val="22"/>
                <w:szCs w:val="22"/>
              </w:rPr>
              <w:fldChar w:fldCharType="end"/>
            </w:r>
          </w:p>
          <w:p w14:paraId="6134AEC3" w14:textId="77777777" w:rsidR="003B5FE5" w:rsidRPr="004F0891" w:rsidRDefault="003B5FE5" w:rsidP="003B5FE5">
            <w:pPr>
              <w:rPr>
                <w:sz w:val="22"/>
                <w:szCs w:val="22"/>
              </w:rPr>
            </w:pPr>
          </w:p>
          <w:p w14:paraId="3D21587D" w14:textId="77777777" w:rsidR="003B5FE5" w:rsidRPr="004F0891" w:rsidRDefault="003B5FE5" w:rsidP="003B5FE5">
            <w:pPr>
              <w:rPr>
                <w:sz w:val="22"/>
                <w:szCs w:val="22"/>
              </w:rPr>
            </w:pPr>
            <w:r w:rsidRPr="004F0891">
              <w:rPr>
                <w:sz w:val="22"/>
                <w:szCs w:val="22"/>
              </w:rPr>
              <w:t xml:space="preserve">Is the Designated Coordinator fulfilling their responsibilities according to 245D.09, subdivision 2? </w:t>
            </w:r>
          </w:p>
          <w:p w14:paraId="434C9198" w14:textId="77777777" w:rsidR="003B5FE5" w:rsidRPr="004F0891" w:rsidRDefault="003B5FE5" w:rsidP="003B5FE5">
            <w:pPr>
              <w:rPr>
                <w:sz w:val="22"/>
                <w:szCs w:val="22"/>
              </w:rPr>
            </w:pPr>
            <w:r w:rsidRPr="004F0891">
              <w:rPr>
                <w:sz w:val="22"/>
                <w:szCs w:val="22"/>
              </w:rPr>
              <w:fldChar w:fldCharType="begin">
                <w:ffData>
                  <w:name w:val="Check1"/>
                  <w:enabled/>
                  <w:calcOnExit w:val="0"/>
                  <w:checkBox>
                    <w:sizeAuto/>
                    <w:default w:val="0"/>
                    <w:checked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Yes </w:t>
            </w:r>
            <w:r w:rsidRPr="004F0891">
              <w:rPr>
                <w:sz w:val="22"/>
                <w:szCs w:val="22"/>
              </w:rPr>
              <w:fldChar w:fldCharType="begin">
                <w:ffData>
                  <w:name w:val="Check3"/>
                  <w:enabled/>
                  <w:calcOnExit w:val="0"/>
                  <w:checkBox>
                    <w:sizeAuto/>
                    <w:default w:val="0"/>
                    <w:checked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No</w:t>
            </w:r>
          </w:p>
          <w:p w14:paraId="6B7A5A6B" w14:textId="77777777" w:rsidR="003B5FE5" w:rsidRPr="004F0891" w:rsidRDefault="003B5FE5" w:rsidP="003B5FE5">
            <w:pPr>
              <w:rPr>
                <w:sz w:val="22"/>
                <w:szCs w:val="22"/>
              </w:rPr>
            </w:pPr>
          </w:p>
          <w:p w14:paraId="4FEBB1C8" w14:textId="77777777" w:rsidR="003B5FE5" w:rsidRPr="004F0891" w:rsidRDefault="003B5FE5" w:rsidP="003B5FE5">
            <w:pPr>
              <w:rPr>
                <w:sz w:val="22"/>
                <w:szCs w:val="22"/>
              </w:rPr>
            </w:pPr>
            <w:r w:rsidRPr="004F0891">
              <w:rPr>
                <w:sz w:val="22"/>
                <w:szCs w:val="22"/>
              </w:rPr>
              <w:t xml:space="preserve">If no, indicate what is not being fulfilled: </w:t>
            </w:r>
          </w:p>
          <w:p w14:paraId="201029B0" w14:textId="77777777" w:rsidR="003B5FE5" w:rsidRPr="004F0891" w:rsidRDefault="003B5FE5" w:rsidP="00DA6189">
            <w:pPr>
              <w:rPr>
                <w:sz w:val="22"/>
                <w:szCs w:val="22"/>
              </w:rPr>
            </w:pPr>
            <w:r w:rsidRPr="004F0891">
              <w:rPr>
                <w:sz w:val="22"/>
                <w:szCs w:val="22"/>
              </w:rPr>
              <w:fldChar w:fldCharType="begin">
                <w:ffData>
                  <w:name w:val="Text3"/>
                  <w:enabled/>
                  <w:calcOnExit w:val="0"/>
                  <w:textInput/>
                </w:ffData>
              </w:fldChar>
            </w:r>
            <w:r w:rsidRPr="004F0891">
              <w:rPr>
                <w:sz w:val="22"/>
                <w:szCs w:val="22"/>
              </w:rPr>
              <w:instrText xml:space="preserve"> FORMTEXT </w:instrText>
            </w:r>
            <w:r w:rsidRPr="004F0891">
              <w:rPr>
                <w:sz w:val="22"/>
                <w:szCs w:val="22"/>
              </w:rPr>
            </w:r>
            <w:r w:rsidRPr="004F0891">
              <w:rPr>
                <w:sz w:val="22"/>
                <w:szCs w:val="22"/>
              </w:rPr>
              <w:fldChar w:fldCharType="separate"/>
            </w:r>
            <w:r w:rsidRPr="004F0891">
              <w:rPr>
                <w:noProof/>
                <w:sz w:val="22"/>
                <w:szCs w:val="22"/>
              </w:rPr>
              <w:t> </w:t>
            </w:r>
            <w:r w:rsidRPr="004F0891">
              <w:rPr>
                <w:noProof/>
                <w:sz w:val="22"/>
                <w:szCs w:val="22"/>
              </w:rPr>
              <w:t> </w:t>
            </w:r>
            <w:r w:rsidRPr="004F0891">
              <w:rPr>
                <w:noProof/>
                <w:sz w:val="22"/>
                <w:szCs w:val="22"/>
              </w:rPr>
              <w:t> </w:t>
            </w:r>
            <w:r w:rsidRPr="004F0891">
              <w:rPr>
                <w:noProof/>
                <w:sz w:val="22"/>
                <w:szCs w:val="22"/>
              </w:rPr>
              <w:t> </w:t>
            </w:r>
            <w:r w:rsidRPr="004F0891">
              <w:rPr>
                <w:noProof/>
                <w:sz w:val="22"/>
                <w:szCs w:val="22"/>
              </w:rPr>
              <w:t xml:space="preserve">     </w:t>
            </w:r>
            <w:r w:rsidRPr="004F0891">
              <w:rPr>
                <w:noProof/>
                <w:sz w:val="22"/>
                <w:szCs w:val="22"/>
              </w:rPr>
              <w:t> </w:t>
            </w:r>
            <w:r w:rsidRPr="004F0891">
              <w:rPr>
                <w:sz w:val="22"/>
                <w:szCs w:val="22"/>
              </w:rPr>
              <w:fldChar w:fldCharType="end"/>
            </w:r>
          </w:p>
        </w:tc>
        <w:tc>
          <w:tcPr>
            <w:tcW w:w="3960" w:type="dxa"/>
          </w:tcPr>
          <w:p w14:paraId="271C0B39" w14:textId="77777777" w:rsidR="003B5FE5" w:rsidRPr="004F0891" w:rsidRDefault="003B5FE5" w:rsidP="003B5FE5">
            <w:pPr>
              <w:rPr>
                <w:sz w:val="22"/>
                <w:szCs w:val="22"/>
              </w:rPr>
            </w:pPr>
          </w:p>
        </w:tc>
      </w:tr>
      <w:tr w:rsidR="003B5FE5" w:rsidRPr="004F0891" w14:paraId="6B997918" w14:textId="77777777" w:rsidTr="003B5FE5">
        <w:trPr>
          <w:trHeight w:val="525"/>
        </w:trPr>
        <w:tc>
          <w:tcPr>
            <w:tcW w:w="3004" w:type="dxa"/>
          </w:tcPr>
          <w:p w14:paraId="3950ACA8" w14:textId="77777777" w:rsidR="003B5FE5" w:rsidRPr="004F0891" w:rsidRDefault="003B5FE5" w:rsidP="003B5FE5">
            <w:pPr>
              <w:jc w:val="center"/>
              <w:rPr>
                <w:sz w:val="22"/>
                <w:szCs w:val="22"/>
              </w:rPr>
            </w:pPr>
            <w:r w:rsidRPr="004F0891">
              <w:rPr>
                <w:sz w:val="22"/>
                <w:szCs w:val="22"/>
              </w:rPr>
              <w:t xml:space="preserve">Review of </w:t>
            </w:r>
            <w:r w:rsidRPr="004F0891">
              <w:rPr>
                <w:i/>
                <w:sz w:val="22"/>
                <w:szCs w:val="22"/>
              </w:rPr>
              <w:t>Incident and Emergency Reports</w:t>
            </w:r>
            <w:r w:rsidRPr="004F0891">
              <w:rPr>
                <w:sz w:val="22"/>
                <w:szCs w:val="22"/>
              </w:rPr>
              <w:t xml:space="preserve"> and taking of corrective action </w:t>
            </w:r>
          </w:p>
          <w:p w14:paraId="66FC8890" w14:textId="77777777" w:rsidR="003B5FE5" w:rsidRPr="004F0891" w:rsidRDefault="003B5FE5" w:rsidP="003B5FE5">
            <w:pPr>
              <w:rPr>
                <w:sz w:val="22"/>
                <w:szCs w:val="22"/>
              </w:rPr>
            </w:pPr>
          </w:p>
          <w:p w14:paraId="010FECDC" w14:textId="77777777" w:rsidR="003B5FE5" w:rsidRPr="004F0891" w:rsidRDefault="003B5FE5" w:rsidP="003B5FE5">
            <w:pPr>
              <w:jc w:val="right"/>
              <w:rPr>
                <w:sz w:val="22"/>
                <w:szCs w:val="22"/>
              </w:rPr>
            </w:pPr>
          </w:p>
        </w:tc>
        <w:tc>
          <w:tcPr>
            <w:tcW w:w="7256" w:type="dxa"/>
          </w:tcPr>
          <w:p w14:paraId="5AFE60A7" w14:textId="77777777" w:rsidR="003B5FE5" w:rsidRPr="004F0891" w:rsidRDefault="003B5FE5" w:rsidP="003B5FE5">
            <w:pPr>
              <w:rPr>
                <w:sz w:val="22"/>
                <w:szCs w:val="22"/>
              </w:rPr>
            </w:pPr>
            <w:r w:rsidRPr="004F0891">
              <w:rPr>
                <w:sz w:val="22"/>
                <w:szCs w:val="22"/>
              </w:rPr>
              <w:t xml:space="preserve">Provide the name and date of </w:t>
            </w:r>
            <w:r w:rsidRPr="004F0891">
              <w:rPr>
                <w:i/>
                <w:sz w:val="22"/>
                <w:szCs w:val="22"/>
              </w:rPr>
              <w:t>Incident and Emergency Reports</w:t>
            </w:r>
            <w:r w:rsidRPr="004F0891">
              <w:rPr>
                <w:sz w:val="22"/>
                <w:szCs w:val="22"/>
              </w:rPr>
              <w:t xml:space="preserve"> reviewed during this time frame: </w:t>
            </w:r>
          </w:p>
          <w:p w14:paraId="6BCED15D" w14:textId="77777777" w:rsidR="003B5FE5" w:rsidRPr="004F0891" w:rsidRDefault="003B5FE5" w:rsidP="003B5FE5">
            <w:pPr>
              <w:rPr>
                <w:sz w:val="22"/>
                <w:szCs w:val="22"/>
              </w:rPr>
            </w:pPr>
            <w:r w:rsidRPr="004F0891">
              <w:rPr>
                <w:sz w:val="22"/>
                <w:szCs w:val="22"/>
              </w:rPr>
              <w:fldChar w:fldCharType="begin">
                <w:ffData>
                  <w:name w:val="Text1"/>
                  <w:enabled/>
                  <w:calcOnExit w:val="0"/>
                  <w:textInput/>
                </w:ffData>
              </w:fldChar>
            </w:r>
            <w:r w:rsidRPr="004F0891">
              <w:rPr>
                <w:sz w:val="22"/>
                <w:szCs w:val="22"/>
              </w:rPr>
              <w:instrText xml:space="preserve"> FORMTEXT </w:instrText>
            </w:r>
            <w:r w:rsidRPr="004F0891">
              <w:rPr>
                <w:sz w:val="22"/>
                <w:szCs w:val="22"/>
              </w:rPr>
            </w:r>
            <w:r w:rsidRPr="004F0891">
              <w:rPr>
                <w:sz w:val="22"/>
                <w:szCs w:val="22"/>
              </w:rPr>
              <w:fldChar w:fldCharType="separate"/>
            </w:r>
            <w:r w:rsidRPr="004F0891">
              <w:rPr>
                <w:noProof/>
                <w:sz w:val="22"/>
                <w:szCs w:val="22"/>
              </w:rPr>
              <w:t> </w:t>
            </w:r>
            <w:r w:rsidRPr="004F0891">
              <w:rPr>
                <w:noProof/>
                <w:sz w:val="22"/>
                <w:szCs w:val="22"/>
              </w:rPr>
              <w:t> </w:t>
            </w:r>
            <w:r w:rsidRPr="004F0891">
              <w:rPr>
                <w:noProof/>
                <w:sz w:val="22"/>
                <w:szCs w:val="22"/>
              </w:rPr>
              <w:t> </w:t>
            </w:r>
            <w:r w:rsidRPr="004F0891">
              <w:rPr>
                <w:noProof/>
                <w:sz w:val="22"/>
                <w:szCs w:val="22"/>
              </w:rPr>
              <w:t> </w:t>
            </w:r>
            <w:r w:rsidRPr="004F0891">
              <w:rPr>
                <w:noProof/>
                <w:sz w:val="22"/>
                <w:szCs w:val="22"/>
              </w:rPr>
              <w:t xml:space="preserve">   </w:t>
            </w:r>
            <w:r w:rsidRPr="004F0891">
              <w:rPr>
                <w:noProof/>
                <w:sz w:val="22"/>
                <w:szCs w:val="22"/>
              </w:rPr>
              <w:t> </w:t>
            </w:r>
            <w:r w:rsidRPr="004F0891">
              <w:rPr>
                <w:sz w:val="22"/>
                <w:szCs w:val="22"/>
              </w:rPr>
              <w:fldChar w:fldCharType="end"/>
            </w:r>
          </w:p>
          <w:p w14:paraId="7842DB43" w14:textId="77777777" w:rsidR="003B5FE5" w:rsidRPr="004F0891" w:rsidRDefault="003B5FE5" w:rsidP="003B5FE5">
            <w:pPr>
              <w:rPr>
                <w:sz w:val="22"/>
                <w:szCs w:val="22"/>
              </w:rPr>
            </w:pPr>
          </w:p>
          <w:p w14:paraId="37E28A8F" w14:textId="77777777" w:rsidR="003B5FE5" w:rsidRPr="004F0891" w:rsidRDefault="003B5FE5" w:rsidP="003B5FE5">
            <w:pPr>
              <w:rPr>
                <w:sz w:val="22"/>
                <w:szCs w:val="22"/>
              </w:rPr>
            </w:pPr>
            <w:r w:rsidRPr="004F0891">
              <w:rPr>
                <w:sz w:val="22"/>
                <w:szCs w:val="22"/>
              </w:rPr>
              <w:t xml:space="preserve">Identification of patterns and corrective action was included on each report: </w:t>
            </w:r>
            <w:r w:rsidRPr="004F0891">
              <w:rPr>
                <w:sz w:val="22"/>
                <w:szCs w:val="22"/>
              </w:rPr>
              <w:fldChar w:fldCharType="begin">
                <w:ffData>
                  <w:name w:val="Check1"/>
                  <w:enabled/>
                  <w:calcOnExit w:val="0"/>
                  <w:checkBox>
                    <w:sizeAuto/>
                    <w:default w:val="0"/>
                    <w:checked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Yes </w:t>
            </w:r>
            <w:r w:rsidRPr="004F0891">
              <w:rPr>
                <w:sz w:val="22"/>
                <w:szCs w:val="22"/>
              </w:rPr>
              <w:fldChar w:fldCharType="begin">
                <w:ffData>
                  <w:name w:val="Check3"/>
                  <w:enabled/>
                  <w:calcOnExit w:val="0"/>
                  <w:checkBox>
                    <w:sizeAuto/>
                    <w:default w:val="0"/>
                    <w:checked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No</w:t>
            </w:r>
          </w:p>
          <w:p w14:paraId="08EA551D" w14:textId="77777777" w:rsidR="003B5FE5" w:rsidRPr="004F0891" w:rsidRDefault="003B5FE5" w:rsidP="003B5FE5">
            <w:pPr>
              <w:rPr>
                <w:sz w:val="22"/>
                <w:szCs w:val="22"/>
              </w:rPr>
            </w:pPr>
          </w:p>
          <w:p w14:paraId="20CFDFC0" w14:textId="77777777" w:rsidR="003B5FE5" w:rsidRPr="004F0891" w:rsidRDefault="003B5FE5" w:rsidP="003B5FE5">
            <w:pPr>
              <w:rPr>
                <w:sz w:val="22"/>
                <w:szCs w:val="22"/>
              </w:rPr>
            </w:pPr>
            <w:r w:rsidRPr="004F0891">
              <w:rPr>
                <w:sz w:val="22"/>
                <w:szCs w:val="22"/>
              </w:rPr>
              <w:t xml:space="preserve">Corrective action was taken for each </w:t>
            </w:r>
            <w:r w:rsidRPr="004F0891">
              <w:rPr>
                <w:i/>
                <w:sz w:val="22"/>
                <w:szCs w:val="22"/>
              </w:rPr>
              <w:t xml:space="preserve">Incident and Emergency Report </w:t>
            </w:r>
            <w:r w:rsidRPr="004F0891">
              <w:rPr>
                <w:sz w:val="22"/>
                <w:szCs w:val="22"/>
              </w:rPr>
              <w:t xml:space="preserve">as indicated. </w:t>
            </w:r>
            <w:r w:rsidRPr="004F0891">
              <w:rPr>
                <w:sz w:val="22"/>
                <w:szCs w:val="22"/>
              </w:rPr>
              <w:fldChar w:fldCharType="begin">
                <w:ffData>
                  <w:name w:val="Check1"/>
                  <w:enabled/>
                  <w:calcOnExit w:val="0"/>
                  <w:checkBox>
                    <w:sizeAuto/>
                    <w:default w:val="0"/>
                    <w:checked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Yes </w:t>
            </w:r>
            <w:r w:rsidRPr="004F0891">
              <w:rPr>
                <w:sz w:val="22"/>
                <w:szCs w:val="22"/>
              </w:rPr>
              <w:fldChar w:fldCharType="begin">
                <w:ffData>
                  <w:name w:val="Check3"/>
                  <w:enabled/>
                  <w:calcOnExit w:val="0"/>
                  <w:checkBox>
                    <w:sizeAuto/>
                    <w:default w:val="0"/>
                    <w:checked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No</w:t>
            </w:r>
          </w:p>
          <w:p w14:paraId="61C794A7" w14:textId="77777777" w:rsidR="003B5FE5" w:rsidRPr="004F0891" w:rsidRDefault="003B5FE5" w:rsidP="003B5FE5">
            <w:pPr>
              <w:rPr>
                <w:sz w:val="22"/>
                <w:szCs w:val="22"/>
              </w:rPr>
            </w:pPr>
          </w:p>
          <w:p w14:paraId="409EA495" w14:textId="77777777" w:rsidR="003B5FE5" w:rsidRPr="004F0891" w:rsidRDefault="003B5FE5" w:rsidP="003B5FE5">
            <w:pPr>
              <w:rPr>
                <w:sz w:val="22"/>
                <w:szCs w:val="22"/>
              </w:rPr>
            </w:pPr>
            <w:r w:rsidRPr="004F0891">
              <w:rPr>
                <w:sz w:val="22"/>
                <w:szCs w:val="22"/>
              </w:rPr>
              <w:t>An internal review was completed for each incident or complaint that requires an internal review.</w:t>
            </w:r>
          </w:p>
          <w:p w14:paraId="211CC0C5" w14:textId="77777777" w:rsidR="003B5FE5" w:rsidRPr="004F0891" w:rsidRDefault="003B5FE5" w:rsidP="003B5FE5">
            <w:pPr>
              <w:rPr>
                <w:sz w:val="22"/>
                <w:szCs w:val="22"/>
              </w:rPr>
            </w:pPr>
            <w:r w:rsidRPr="004F0891">
              <w:rPr>
                <w:sz w:val="22"/>
                <w:szCs w:val="22"/>
              </w:rPr>
              <w:fldChar w:fldCharType="begin">
                <w:ffData>
                  <w:name w:val="Check1"/>
                  <w:enabled/>
                  <w:calcOnExit w:val="0"/>
                  <w:checkBox>
                    <w:sizeAuto/>
                    <w:default w:val="0"/>
                    <w:checked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Yes </w:t>
            </w:r>
            <w:r w:rsidRPr="004F0891">
              <w:rPr>
                <w:sz w:val="22"/>
                <w:szCs w:val="22"/>
              </w:rPr>
              <w:fldChar w:fldCharType="begin">
                <w:ffData>
                  <w:name w:val="Check3"/>
                  <w:enabled/>
                  <w:calcOnExit w:val="0"/>
                  <w:checkBox>
                    <w:sizeAuto/>
                    <w:default w:val="0"/>
                    <w:checked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No</w:t>
            </w:r>
          </w:p>
          <w:p w14:paraId="671C1AD5" w14:textId="77777777" w:rsidR="003B5FE5" w:rsidRPr="004F0891" w:rsidRDefault="003B5FE5" w:rsidP="003B5FE5">
            <w:pPr>
              <w:rPr>
                <w:sz w:val="22"/>
                <w:szCs w:val="22"/>
              </w:rPr>
            </w:pPr>
          </w:p>
          <w:p w14:paraId="3C3E5258" w14:textId="77777777" w:rsidR="003B5FE5" w:rsidRPr="004F0891" w:rsidRDefault="003B5FE5" w:rsidP="00DA6189">
            <w:pPr>
              <w:rPr>
                <w:sz w:val="22"/>
                <w:szCs w:val="22"/>
              </w:rPr>
            </w:pPr>
            <w:r w:rsidRPr="004F0891">
              <w:rPr>
                <w:sz w:val="22"/>
                <w:szCs w:val="22"/>
              </w:rPr>
              <w:t xml:space="preserve">Corrective action based upon the results of the internal review was implemented. </w:t>
            </w:r>
            <w:r w:rsidRPr="004F0891">
              <w:rPr>
                <w:sz w:val="22"/>
                <w:szCs w:val="22"/>
              </w:rPr>
              <w:fldChar w:fldCharType="begin">
                <w:ffData>
                  <w:name w:val="Check1"/>
                  <w:enabled/>
                  <w:calcOnExit w:val="0"/>
                  <w:checkBox>
                    <w:sizeAuto/>
                    <w:default w:val="0"/>
                    <w:checked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Yes </w:t>
            </w:r>
            <w:r w:rsidRPr="004F0891">
              <w:rPr>
                <w:sz w:val="22"/>
                <w:szCs w:val="22"/>
              </w:rPr>
              <w:fldChar w:fldCharType="begin">
                <w:ffData>
                  <w:name w:val="Check3"/>
                  <w:enabled/>
                  <w:calcOnExit w:val="0"/>
                  <w:checkBox>
                    <w:sizeAuto/>
                    <w:default w:val="0"/>
                    <w:checked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No</w:t>
            </w:r>
          </w:p>
        </w:tc>
        <w:tc>
          <w:tcPr>
            <w:tcW w:w="3960" w:type="dxa"/>
          </w:tcPr>
          <w:p w14:paraId="3DE9C233" w14:textId="77777777" w:rsidR="003B5FE5" w:rsidRPr="004F0891" w:rsidRDefault="003B5FE5" w:rsidP="003B5FE5">
            <w:pPr>
              <w:rPr>
                <w:sz w:val="22"/>
                <w:szCs w:val="22"/>
              </w:rPr>
            </w:pPr>
          </w:p>
          <w:p w14:paraId="4BCBFC43" w14:textId="77777777" w:rsidR="003B5FE5" w:rsidRPr="004F0891" w:rsidRDefault="003B5FE5" w:rsidP="003B5FE5">
            <w:pPr>
              <w:rPr>
                <w:sz w:val="22"/>
                <w:szCs w:val="22"/>
              </w:rPr>
            </w:pPr>
          </w:p>
        </w:tc>
      </w:tr>
      <w:tr w:rsidR="003B5FE5" w:rsidRPr="004F0891" w14:paraId="2206905C" w14:textId="77777777" w:rsidTr="003B5FE5">
        <w:trPr>
          <w:trHeight w:val="525"/>
        </w:trPr>
        <w:tc>
          <w:tcPr>
            <w:tcW w:w="3004" w:type="dxa"/>
          </w:tcPr>
          <w:p w14:paraId="79C776FD" w14:textId="77777777" w:rsidR="003B5FE5" w:rsidRPr="004F0891" w:rsidRDefault="003B5FE5" w:rsidP="003B5FE5">
            <w:pPr>
              <w:jc w:val="center"/>
              <w:rPr>
                <w:sz w:val="22"/>
                <w:szCs w:val="22"/>
              </w:rPr>
            </w:pPr>
            <w:r w:rsidRPr="004F0891">
              <w:rPr>
                <w:sz w:val="22"/>
                <w:szCs w:val="22"/>
              </w:rPr>
              <w:lastRenderedPageBreak/>
              <w:t>Evaluation of satisfaction and ensuring rights of persons served</w:t>
            </w:r>
          </w:p>
          <w:p w14:paraId="742CD00D" w14:textId="77777777" w:rsidR="003B5FE5" w:rsidRPr="004F0891" w:rsidRDefault="003B5FE5" w:rsidP="003B5FE5">
            <w:pPr>
              <w:jc w:val="center"/>
              <w:rPr>
                <w:sz w:val="22"/>
                <w:szCs w:val="22"/>
              </w:rPr>
            </w:pPr>
          </w:p>
        </w:tc>
        <w:tc>
          <w:tcPr>
            <w:tcW w:w="7256" w:type="dxa"/>
          </w:tcPr>
          <w:p w14:paraId="76368492" w14:textId="77777777" w:rsidR="001C65F0" w:rsidRPr="004F0891" w:rsidRDefault="001C65F0" w:rsidP="003B5FE5">
            <w:pPr>
              <w:rPr>
                <w:sz w:val="22"/>
                <w:szCs w:val="22"/>
              </w:rPr>
            </w:pPr>
            <w:r w:rsidRPr="004F0891">
              <w:rPr>
                <w:sz w:val="22"/>
                <w:szCs w:val="22"/>
              </w:rPr>
              <w:t xml:space="preserve">Date of last evaluation of satisfaction of persons served by the program, legal representatives, if any, and case managers regarding service delivery and progress towards accomplishing outcomes:  </w:t>
            </w:r>
            <w:r w:rsidR="004A4F0D" w:rsidRPr="004F0891">
              <w:rPr>
                <w:sz w:val="22"/>
                <w:szCs w:val="22"/>
              </w:rPr>
              <w:fldChar w:fldCharType="begin">
                <w:ffData>
                  <w:name w:val="Text1"/>
                  <w:enabled/>
                  <w:calcOnExit w:val="0"/>
                  <w:textInput/>
                </w:ffData>
              </w:fldChar>
            </w:r>
            <w:r w:rsidR="004A4F0D" w:rsidRPr="004F0891">
              <w:rPr>
                <w:sz w:val="22"/>
                <w:szCs w:val="22"/>
              </w:rPr>
              <w:instrText xml:space="preserve"> FORMTEXT </w:instrText>
            </w:r>
            <w:r w:rsidR="004A4F0D" w:rsidRPr="004F0891">
              <w:rPr>
                <w:sz w:val="22"/>
                <w:szCs w:val="22"/>
              </w:rPr>
            </w:r>
            <w:r w:rsidR="004A4F0D" w:rsidRPr="004F0891">
              <w:rPr>
                <w:sz w:val="22"/>
                <w:szCs w:val="22"/>
              </w:rPr>
              <w:fldChar w:fldCharType="separate"/>
            </w:r>
            <w:r w:rsidR="004A4F0D" w:rsidRPr="004F0891">
              <w:rPr>
                <w:noProof/>
                <w:sz w:val="22"/>
                <w:szCs w:val="22"/>
              </w:rPr>
              <w:t> </w:t>
            </w:r>
            <w:r w:rsidR="004A4F0D" w:rsidRPr="004F0891">
              <w:rPr>
                <w:noProof/>
                <w:sz w:val="22"/>
                <w:szCs w:val="22"/>
              </w:rPr>
              <w:t> </w:t>
            </w:r>
            <w:r w:rsidR="004A4F0D" w:rsidRPr="004F0891">
              <w:rPr>
                <w:noProof/>
                <w:sz w:val="22"/>
                <w:szCs w:val="22"/>
              </w:rPr>
              <w:t> </w:t>
            </w:r>
            <w:r w:rsidR="004A4F0D" w:rsidRPr="004F0891">
              <w:rPr>
                <w:noProof/>
                <w:sz w:val="22"/>
                <w:szCs w:val="22"/>
              </w:rPr>
              <w:t> </w:t>
            </w:r>
            <w:r w:rsidR="004A4F0D" w:rsidRPr="004F0891">
              <w:rPr>
                <w:noProof/>
                <w:sz w:val="22"/>
                <w:szCs w:val="22"/>
              </w:rPr>
              <w:t xml:space="preserve">   </w:t>
            </w:r>
            <w:r w:rsidR="004A4F0D" w:rsidRPr="004F0891">
              <w:rPr>
                <w:noProof/>
                <w:sz w:val="22"/>
                <w:szCs w:val="22"/>
              </w:rPr>
              <w:t> </w:t>
            </w:r>
            <w:r w:rsidR="004A4F0D" w:rsidRPr="004F0891">
              <w:rPr>
                <w:sz w:val="22"/>
                <w:szCs w:val="22"/>
              </w:rPr>
              <w:fldChar w:fldCharType="end"/>
            </w:r>
          </w:p>
          <w:p w14:paraId="2488CD00" w14:textId="77777777" w:rsidR="001C65F0" w:rsidRPr="004F0891" w:rsidRDefault="001C65F0" w:rsidP="003B5FE5">
            <w:pPr>
              <w:rPr>
                <w:sz w:val="22"/>
                <w:szCs w:val="22"/>
              </w:rPr>
            </w:pPr>
          </w:p>
          <w:p w14:paraId="2F2D4B7F" w14:textId="77777777" w:rsidR="003B5FE5" w:rsidRPr="004F0891" w:rsidRDefault="003B5FE5" w:rsidP="003B5FE5">
            <w:pPr>
              <w:rPr>
                <w:sz w:val="22"/>
                <w:szCs w:val="22"/>
              </w:rPr>
            </w:pPr>
            <w:r w:rsidRPr="004F0891">
              <w:rPr>
                <w:sz w:val="22"/>
                <w:szCs w:val="22"/>
              </w:rPr>
              <w:t>There have been complaints or lack of satisfaction made during this time frame</w:t>
            </w:r>
            <w:r w:rsidR="004A4F0D" w:rsidRPr="004F0891">
              <w:rPr>
                <w:sz w:val="22"/>
                <w:szCs w:val="22"/>
              </w:rPr>
              <w:t xml:space="preserve">. </w:t>
            </w:r>
            <w:r w:rsidRPr="004F0891">
              <w:rPr>
                <w:sz w:val="22"/>
                <w:szCs w:val="22"/>
              </w:rPr>
              <w:fldChar w:fldCharType="begin">
                <w:ffData>
                  <w:name w:val="Check1"/>
                  <w:enabled/>
                  <w:calcOnExit w:val="0"/>
                  <w:checkBox>
                    <w:sizeAuto/>
                    <w:default w:val="0"/>
                    <w:checked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Yes </w:t>
            </w:r>
            <w:r w:rsidRPr="004F0891">
              <w:rPr>
                <w:sz w:val="22"/>
                <w:szCs w:val="22"/>
              </w:rPr>
              <w:fldChar w:fldCharType="begin">
                <w:ffData>
                  <w:name w:val="Check3"/>
                  <w:enabled/>
                  <w:calcOnExit w:val="0"/>
                  <w:checkBox>
                    <w:sizeAuto/>
                    <w:default w:val="0"/>
                    <w:checked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No</w:t>
            </w:r>
          </w:p>
          <w:p w14:paraId="77B62073" w14:textId="77777777" w:rsidR="003B5FE5" w:rsidRPr="004F0891" w:rsidRDefault="003B5FE5" w:rsidP="003B5FE5">
            <w:pPr>
              <w:rPr>
                <w:sz w:val="22"/>
                <w:szCs w:val="22"/>
              </w:rPr>
            </w:pPr>
          </w:p>
          <w:p w14:paraId="2107C966" w14:textId="77777777" w:rsidR="003B5FE5" w:rsidRPr="004F0891" w:rsidRDefault="003B5FE5" w:rsidP="003B5FE5">
            <w:pPr>
              <w:rPr>
                <w:sz w:val="22"/>
                <w:szCs w:val="22"/>
              </w:rPr>
            </w:pPr>
            <w:r w:rsidRPr="004F0891">
              <w:rPr>
                <w:sz w:val="22"/>
                <w:szCs w:val="22"/>
              </w:rPr>
              <w:t xml:space="preserve">If yes, indicate date of complaint and name of person served and the nature of the complaint: </w:t>
            </w:r>
            <w:r w:rsidRPr="004F0891">
              <w:rPr>
                <w:sz w:val="22"/>
                <w:szCs w:val="22"/>
              </w:rPr>
              <w:fldChar w:fldCharType="begin">
                <w:ffData>
                  <w:name w:val="Text3"/>
                  <w:enabled/>
                  <w:calcOnExit w:val="0"/>
                  <w:textInput/>
                </w:ffData>
              </w:fldChar>
            </w:r>
            <w:r w:rsidRPr="004F0891">
              <w:rPr>
                <w:sz w:val="22"/>
                <w:szCs w:val="22"/>
              </w:rPr>
              <w:instrText xml:space="preserve"> FORMTEXT </w:instrText>
            </w:r>
            <w:r w:rsidRPr="004F0891">
              <w:rPr>
                <w:sz w:val="22"/>
                <w:szCs w:val="22"/>
              </w:rPr>
            </w:r>
            <w:r w:rsidRPr="004F0891">
              <w:rPr>
                <w:sz w:val="22"/>
                <w:szCs w:val="22"/>
              </w:rPr>
              <w:fldChar w:fldCharType="separate"/>
            </w:r>
            <w:r w:rsidRPr="004F0891">
              <w:rPr>
                <w:noProof/>
                <w:sz w:val="22"/>
                <w:szCs w:val="22"/>
              </w:rPr>
              <w:t> </w:t>
            </w:r>
            <w:r w:rsidRPr="004F0891">
              <w:rPr>
                <w:noProof/>
                <w:sz w:val="22"/>
                <w:szCs w:val="22"/>
              </w:rPr>
              <w:t> </w:t>
            </w:r>
            <w:r w:rsidRPr="004F0891">
              <w:rPr>
                <w:noProof/>
                <w:sz w:val="22"/>
                <w:szCs w:val="22"/>
              </w:rPr>
              <w:t> </w:t>
            </w:r>
            <w:r w:rsidRPr="004F0891">
              <w:rPr>
                <w:noProof/>
                <w:sz w:val="22"/>
                <w:szCs w:val="22"/>
              </w:rPr>
              <w:t> </w:t>
            </w:r>
            <w:r w:rsidRPr="004F0891">
              <w:rPr>
                <w:noProof/>
                <w:sz w:val="22"/>
                <w:szCs w:val="22"/>
              </w:rPr>
              <w:t xml:space="preserve">     </w:t>
            </w:r>
            <w:r w:rsidRPr="004F0891">
              <w:rPr>
                <w:noProof/>
                <w:sz w:val="22"/>
                <w:szCs w:val="22"/>
              </w:rPr>
              <w:t> </w:t>
            </w:r>
            <w:r w:rsidRPr="004F0891">
              <w:rPr>
                <w:sz w:val="22"/>
                <w:szCs w:val="22"/>
              </w:rPr>
              <w:fldChar w:fldCharType="end"/>
            </w:r>
          </w:p>
          <w:p w14:paraId="42C61E01" w14:textId="77777777" w:rsidR="003B5FE5" w:rsidRPr="004F0891" w:rsidRDefault="003B5FE5" w:rsidP="003B5FE5">
            <w:pPr>
              <w:rPr>
                <w:sz w:val="22"/>
                <w:szCs w:val="22"/>
              </w:rPr>
            </w:pPr>
          </w:p>
          <w:p w14:paraId="4579DEEF" w14:textId="77777777" w:rsidR="003B5FE5" w:rsidRPr="004F0891" w:rsidRDefault="003B5FE5" w:rsidP="003B5FE5">
            <w:pPr>
              <w:rPr>
                <w:sz w:val="22"/>
                <w:szCs w:val="22"/>
              </w:rPr>
            </w:pPr>
            <w:r w:rsidRPr="004F0891">
              <w:rPr>
                <w:sz w:val="22"/>
                <w:szCs w:val="22"/>
              </w:rPr>
              <w:t xml:space="preserve">Are there any concerns with ensuring and protecting the rights of persons served? </w:t>
            </w:r>
            <w:r w:rsidRPr="004F0891">
              <w:rPr>
                <w:sz w:val="22"/>
                <w:szCs w:val="22"/>
              </w:rPr>
              <w:fldChar w:fldCharType="begin">
                <w:ffData>
                  <w:name w:val="Check1"/>
                  <w:enabled/>
                  <w:calcOnExit w:val="0"/>
                  <w:checkBox>
                    <w:sizeAuto/>
                    <w:default w:val="0"/>
                    <w:checked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Yes </w:t>
            </w:r>
            <w:r w:rsidRPr="004F0891">
              <w:rPr>
                <w:sz w:val="22"/>
                <w:szCs w:val="22"/>
              </w:rPr>
              <w:fldChar w:fldCharType="begin">
                <w:ffData>
                  <w:name w:val="Check3"/>
                  <w:enabled/>
                  <w:calcOnExit w:val="0"/>
                  <w:checkBox>
                    <w:sizeAuto/>
                    <w:default w:val="0"/>
                    <w:checked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No</w:t>
            </w:r>
          </w:p>
          <w:p w14:paraId="6F6A571B" w14:textId="77777777" w:rsidR="003B5FE5" w:rsidRPr="004F0891" w:rsidRDefault="003B5FE5" w:rsidP="003B5FE5">
            <w:pPr>
              <w:rPr>
                <w:sz w:val="22"/>
                <w:szCs w:val="22"/>
              </w:rPr>
            </w:pPr>
          </w:p>
          <w:p w14:paraId="5D9C904E" w14:textId="77777777" w:rsidR="003B5FE5" w:rsidRPr="004F0891" w:rsidRDefault="003B5FE5" w:rsidP="00DA6189">
            <w:pPr>
              <w:rPr>
                <w:sz w:val="22"/>
                <w:szCs w:val="22"/>
              </w:rPr>
            </w:pPr>
            <w:r w:rsidRPr="004F0891">
              <w:rPr>
                <w:sz w:val="22"/>
                <w:szCs w:val="22"/>
              </w:rPr>
              <w:t xml:space="preserve">If yes, indicate what concern is present: </w:t>
            </w:r>
            <w:r w:rsidRPr="004F0891">
              <w:rPr>
                <w:sz w:val="22"/>
                <w:szCs w:val="22"/>
              </w:rPr>
              <w:fldChar w:fldCharType="begin">
                <w:ffData>
                  <w:name w:val="Text3"/>
                  <w:enabled/>
                  <w:calcOnExit w:val="0"/>
                  <w:textInput/>
                </w:ffData>
              </w:fldChar>
            </w:r>
            <w:r w:rsidRPr="004F0891">
              <w:rPr>
                <w:sz w:val="22"/>
                <w:szCs w:val="22"/>
              </w:rPr>
              <w:instrText xml:space="preserve"> FORMTEXT </w:instrText>
            </w:r>
            <w:r w:rsidRPr="004F0891">
              <w:rPr>
                <w:sz w:val="22"/>
                <w:szCs w:val="22"/>
              </w:rPr>
            </w:r>
            <w:r w:rsidRPr="004F0891">
              <w:rPr>
                <w:sz w:val="22"/>
                <w:szCs w:val="22"/>
              </w:rPr>
              <w:fldChar w:fldCharType="separate"/>
            </w:r>
            <w:r w:rsidRPr="004F0891">
              <w:rPr>
                <w:noProof/>
                <w:sz w:val="22"/>
                <w:szCs w:val="22"/>
              </w:rPr>
              <w:t> </w:t>
            </w:r>
            <w:r w:rsidRPr="004F0891">
              <w:rPr>
                <w:noProof/>
                <w:sz w:val="22"/>
                <w:szCs w:val="22"/>
              </w:rPr>
              <w:t> </w:t>
            </w:r>
            <w:r w:rsidRPr="004F0891">
              <w:rPr>
                <w:noProof/>
                <w:sz w:val="22"/>
                <w:szCs w:val="22"/>
              </w:rPr>
              <w:t> </w:t>
            </w:r>
            <w:r w:rsidRPr="004F0891">
              <w:rPr>
                <w:noProof/>
                <w:sz w:val="22"/>
                <w:szCs w:val="22"/>
              </w:rPr>
              <w:t> </w:t>
            </w:r>
            <w:r w:rsidRPr="004F0891">
              <w:rPr>
                <w:noProof/>
                <w:sz w:val="22"/>
                <w:szCs w:val="22"/>
              </w:rPr>
              <w:t xml:space="preserve">     </w:t>
            </w:r>
            <w:r w:rsidRPr="004F0891">
              <w:rPr>
                <w:noProof/>
                <w:sz w:val="22"/>
                <w:szCs w:val="22"/>
              </w:rPr>
              <w:t> </w:t>
            </w:r>
            <w:r w:rsidRPr="004F0891">
              <w:rPr>
                <w:sz w:val="22"/>
                <w:szCs w:val="22"/>
              </w:rPr>
              <w:fldChar w:fldCharType="end"/>
            </w:r>
          </w:p>
        </w:tc>
        <w:tc>
          <w:tcPr>
            <w:tcW w:w="3960" w:type="dxa"/>
          </w:tcPr>
          <w:p w14:paraId="5A58F6F2" w14:textId="77777777" w:rsidR="003B5FE5" w:rsidRPr="004F0891" w:rsidRDefault="003B5FE5" w:rsidP="003B5FE5">
            <w:pPr>
              <w:rPr>
                <w:sz w:val="22"/>
                <w:szCs w:val="22"/>
              </w:rPr>
            </w:pPr>
          </w:p>
        </w:tc>
      </w:tr>
      <w:tr w:rsidR="003B5FE5" w:rsidRPr="004F0891" w14:paraId="20DFB486" w14:textId="77777777" w:rsidTr="009C0F0F">
        <w:trPr>
          <w:trHeight w:val="525"/>
        </w:trPr>
        <w:tc>
          <w:tcPr>
            <w:tcW w:w="3004" w:type="dxa"/>
            <w:tcBorders>
              <w:bottom w:val="single" w:sz="4" w:space="0" w:color="auto"/>
            </w:tcBorders>
          </w:tcPr>
          <w:p w14:paraId="70DCE938" w14:textId="77777777" w:rsidR="003B5FE5" w:rsidRPr="004F0891" w:rsidRDefault="003B5FE5" w:rsidP="003B5FE5">
            <w:pPr>
              <w:jc w:val="center"/>
              <w:rPr>
                <w:sz w:val="22"/>
                <w:szCs w:val="22"/>
              </w:rPr>
            </w:pPr>
            <w:r w:rsidRPr="004F0891">
              <w:rPr>
                <w:sz w:val="22"/>
                <w:szCs w:val="22"/>
              </w:rPr>
              <w:t>Staff competencies and provision of orientation and training requirements</w:t>
            </w:r>
          </w:p>
        </w:tc>
        <w:tc>
          <w:tcPr>
            <w:tcW w:w="7256" w:type="dxa"/>
            <w:tcBorders>
              <w:bottom w:val="single" w:sz="4" w:space="0" w:color="auto"/>
            </w:tcBorders>
          </w:tcPr>
          <w:p w14:paraId="65EBF457" w14:textId="77777777" w:rsidR="003B5FE5" w:rsidRPr="004F0891" w:rsidRDefault="003B5FE5" w:rsidP="003B5FE5">
            <w:pPr>
              <w:rPr>
                <w:sz w:val="22"/>
                <w:szCs w:val="22"/>
              </w:rPr>
            </w:pPr>
            <w:r w:rsidRPr="004F0891">
              <w:rPr>
                <w:sz w:val="22"/>
                <w:szCs w:val="22"/>
              </w:rPr>
              <w:t xml:space="preserve">Are staff competent to provide services to persons served? </w:t>
            </w:r>
            <w:r w:rsidRPr="004F0891">
              <w:rPr>
                <w:sz w:val="22"/>
                <w:szCs w:val="22"/>
              </w:rPr>
              <w:fldChar w:fldCharType="begin">
                <w:ffData>
                  <w:name w:val="Check1"/>
                  <w:enabled/>
                  <w:calcOnExit w:val="0"/>
                  <w:checkBox>
                    <w:sizeAuto/>
                    <w:default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Yes </w:t>
            </w:r>
            <w:r w:rsidRPr="004F0891">
              <w:rPr>
                <w:sz w:val="22"/>
                <w:szCs w:val="22"/>
              </w:rPr>
              <w:fldChar w:fldCharType="begin">
                <w:ffData>
                  <w:name w:val="Check3"/>
                  <w:enabled/>
                  <w:calcOnExit w:val="0"/>
                  <w:checkBox>
                    <w:sizeAuto/>
                    <w:default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No</w:t>
            </w:r>
          </w:p>
          <w:p w14:paraId="28099622" w14:textId="77777777" w:rsidR="003B5FE5" w:rsidRPr="004F0891" w:rsidRDefault="003B5FE5" w:rsidP="003B5FE5">
            <w:pPr>
              <w:rPr>
                <w:sz w:val="22"/>
                <w:szCs w:val="22"/>
              </w:rPr>
            </w:pPr>
          </w:p>
          <w:p w14:paraId="12D158BE" w14:textId="77777777" w:rsidR="003B5FE5" w:rsidRPr="004F0891" w:rsidRDefault="003B5FE5" w:rsidP="003B5FE5">
            <w:pPr>
              <w:rPr>
                <w:sz w:val="22"/>
                <w:szCs w:val="22"/>
              </w:rPr>
            </w:pPr>
            <w:r w:rsidRPr="004F0891">
              <w:rPr>
                <w:sz w:val="22"/>
                <w:szCs w:val="22"/>
              </w:rPr>
              <w:t xml:space="preserve">Indicate what is being done to ensure this competency: </w:t>
            </w:r>
          </w:p>
          <w:p w14:paraId="044621F5" w14:textId="77777777" w:rsidR="003B5FE5" w:rsidRPr="004F0891" w:rsidRDefault="003B5FE5" w:rsidP="003B5FE5">
            <w:pPr>
              <w:rPr>
                <w:sz w:val="22"/>
                <w:szCs w:val="22"/>
              </w:rPr>
            </w:pPr>
            <w:r w:rsidRPr="004F0891">
              <w:rPr>
                <w:sz w:val="22"/>
                <w:szCs w:val="22"/>
              </w:rPr>
              <w:fldChar w:fldCharType="begin">
                <w:ffData>
                  <w:name w:val="Text3"/>
                  <w:enabled/>
                  <w:calcOnExit w:val="0"/>
                  <w:textInput/>
                </w:ffData>
              </w:fldChar>
            </w:r>
            <w:r w:rsidRPr="004F0891">
              <w:rPr>
                <w:sz w:val="22"/>
                <w:szCs w:val="22"/>
              </w:rPr>
              <w:instrText xml:space="preserve"> FORMTEXT </w:instrText>
            </w:r>
            <w:r w:rsidRPr="004F0891">
              <w:rPr>
                <w:sz w:val="22"/>
                <w:szCs w:val="22"/>
              </w:rPr>
            </w:r>
            <w:r w:rsidRPr="004F0891">
              <w:rPr>
                <w:sz w:val="22"/>
                <w:szCs w:val="22"/>
              </w:rPr>
              <w:fldChar w:fldCharType="separate"/>
            </w:r>
            <w:r w:rsidRPr="004F0891">
              <w:rPr>
                <w:noProof/>
                <w:sz w:val="22"/>
                <w:szCs w:val="22"/>
              </w:rPr>
              <w:t> </w:t>
            </w:r>
            <w:r w:rsidRPr="004F0891">
              <w:rPr>
                <w:noProof/>
                <w:sz w:val="22"/>
                <w:szCs w:val="22"/>
              </w:rPr>
              <w:t> </w:t>
            </w:r>
            <w:r w:rsidRPr="004F0891">
              <w:rPr>
                <w:noProof/>
                <w:sz w:val="22"/>
                <w:szCs w:val="22"/>
              </w:rPr>
              <w:t> </w:t>
            </w:r>
            <w:r w:rsidRPr="004F0891">
              <w:rPr>
                <w:noProof/>
                <w:sz w:val="22"/>
                <w:szCs w:val="22"/>
              </w:rPr>
              <w:t> </w:t>
            </w:r>
            <w:r w:rsidRPr="004F0891">
              <w:rPr>
                <w:noProof/>
                <w:sz w:val="22"/>
                <w:szCs w:val="22"/>
              </w:rPr>
              <w:t xml:space="preserve">     </w:t>
            </w:r>
            <w:r w:rsidRPr="004F0891">
              <w:rPr>
                <w:noProof/>
                <w:sz w:val="22"/>
                <w:szCs w:val="22"/>
              </w:rPr>
              <w:t> </w:t>
            </w:r>
            <w:r w:rsidRPr="004F0891">
              <w:rPr>
                <w:sz w:val="22"/>
                <w:szCs w:val="22"/>
              </w:rPr>
              <w:fldChar w:fldCharType="end"/>
            </w:r>
          </w:p>
          <w:p w14:paraId="11915892" w14:textId="77777777" w:rsidR="004A4F0D" w:rsidRPr="004F0891" w:rsidRDefault="004A4F0D" w:rsidP="003B5FE5">
            <w:pPr>
              <w:rPr>
                <w:sz w:val="22"/>
                <w:szCs w:val="22"/>
              </w:rPr>
            </w:pPr>
          </w:p>
          <w:p w14:paraId="0FFFA518" w14:textId="77777777" w:rsidR="003B5FE5" w:rsidRPr="004F0891" w:rsidRDefault="003B5FE5" w:rsidP="003B5FE5">
            <w:pPr>
              <w:rPr>
                <w:sz w:val="22"/>
                <w:szCs w:val="22"/>
              </w:rPr>
            </w:pPr>
            <w:r w:rsidRPr="004F0891">
              <w:rPr>
                <w:sz w:val="22"/>
                <w:szCs w:val="22"/>
              </w:rPr>
              <w:t>Orientation and training requirements include demonstration of competency as required.</w:t>
            </w:r>
          </w:p>
          <w:p w14:paraId="5D6D4B34" w14:textId="77777777" w:rsidR="003B5FE5" w:rsidRPr="004F0891" w:rsidRDefault="003B5FE5" w:rsidP="003B5FE5">
            <w:pPr>
              <w:rPr>
                <w:sz w:val="22"/>
                <w:szCs w:val="22"/>
              </w:rPr>
            </w:pPr>
            <w:r w:rsidRPr="004F0891">
              <w:rPr>
                <w:sz w:val="22"/>
                <w:szCs w:val="22"/>
              </w:rPr>
              <w:fldChar w:fldCharType="begin">
                <w:ffData>
                  <w:name w:val="Check1"/>
                  <w:enabled/>
                  <w:calcOnExit w:val="0"/>
                  <w:checkBox>
                    <w:sizeAuto/>
                    <w:default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Yes </w:t>
            </w:r>
            <w:r w:rsidRPr="004F0891">
              <w:rPr>
                <w:sz w:val="22"/>
                <w:szCs w:val="22"/>
              </w:rPr>
              <w:fldChar w:fldCharType="begin">
                <w:ffData>
                  <w:name w:val="Check3"/>
                  <w:enabled/>
                  <w:calcOnExit w:val="0"/>
                  <w:checkBox>
                    <w:sizeAuto/>
                    <w:default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No </w:t>
            </w:r>
          </w:p>
          <w:p w14:paraId="44EB00A7" w14:textId="77777777" w:rsidR="003B5FE5" w:rsidRPr="004F0891" w:rsidRDefault="003B5FE5" w:rsidP="003B5FE5">
            <w:pPr>
              <w:rPr>
                <w:sz w:val="22"/>
                <w:szCs w:val="22"/>
              </w:rPr>
            </w:pPr>
          </w:p>
          <w:p w14:paraId="0684DCB1" w14:textId="77777777" w:rsidR="003B5FE5" w:rsidRPr="004F0891" w:rsidRDefault="003B5FE5" w:rsidP="003B5FE5">
            <w:pPr>
              <w:rPr>
                <w:sz w:val="22"/>
                <w:szCs w:val="22"/>
              </w:rPr>
            </w:pPr>
            <w:r w:rsidRPr="004F0891">
              <w:rPr>
                <w:sz w:val="22"/>
                <w:szCs w:val="22"/>
              </w:rPr>
              <w:t xml:space="preserve">Are staff competencies and orientation and training requirements being provided according to 245D.09, subdivisions 3 through 5? </w:t>
            </w:r>
            <w:r w:rsidRPr="004F0891">
              <w:rPr>
                <w:sz w:val="22"/>
                <w:szCs w:val="22"/>
              </w:rPr>
              <w:fldChar w:fldCharType="begin">
                <w:ffData>
                  <w:name w:val="Check1"/>
                  <w:enabled/>
                  <w:calcOnExit w:val="0"/>
                  <w:checkBox>
                    <w:sizeAuto/>
                    <w:default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Yes </w:t>
            </w:r>
            <w:r w:rsidRPr="004F0891">
              <w:rPr>
                <w:sz w:val="22"/>
                <w:szCs w:val="22"/>
              </w:rPr>
              <w:fldChar w:fldCharType="begin">
                <w:ffData>
                  <w:name w:val="Check3"/>
                  <w:enabled/>
                  <w:calcOnExit w:val="0"/>
                  <w:checkBox>
                    <w:sizeAuto/>
                    <w:default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No</w:t>
            </w:r>
          </w:p>
        </w:tc>
        <w:tc>
          <w:tcPr>
            <w:tcW w:w="3960" w:type="dxa"/>
            <w:tcBorders>
              <w:bottom w:val="single" w:sz="4" w:space="0" w:color="auto"/>
            </w:tcBorders>
          </w:tcPr>
          <w:p w14:paraId="3213137F" w14:textId="77777777" w:rsidR="003B5FE5" w:rsidRPr="004F0891" w:rsidRDefault="003B5FE5" w:rsidP="003B5FE5">
            <w:pPr>
              <w:rPr>
                <w:sz w:val="22"/>
                <w:szCs w:val="22"/>
              </w:rPr>
            </w:pPr>
          </w:p>
        </w:tc>
      </w:tr>
      <w:tr w:rsidR="003B5FE5" w:rsidRPr="004F0891" w14:paraId="45F1F080" w14:textId="77777777" w:rsidTr="009C0F0F">
        <w:trPr>
          <w:trHeight w:val="525"/>
        </w:trPr>
        <w:tc>
          <w:tcPr>
            <w:tcW w:w="3004" w:type="dxa"/>
            <w:tcBorders>
              <w:top w:val="single" w:sz="4" w:space="0" w:color="auto"/>
              <w:bottom w:val="single" w:sz="4" w:space="0" w:color="auto"/>
            </w:tcBorders>
          </w:tcPr>
          <w:p w14:paraId="411D33CC" w14:textId="77777777" w:rsidR="003B5FE5" w:rsidRPr="004F0891" w:rsidRDefault="003B5FE5" w:rsidP="003B5FE5">
            <w:pPr>
              <w:jc w:val="center"/>
              <w:rPr>
                <w:sz w:val="22"/>
                <w:szCs w:val="22"/>
              </w:rPr>
            </w:pPr>
            <w:r w:rsidRPr="004F0891">
              <w:rPr>
                <w:sz w:val="22"/>
                <w:szCs w:val="22"/>
              </w:rPr>
              <w:t>License terms and conditions</w:t>
            </w:r>
          </w:p>
        </w:tc>
        <w:tc>
          <w:tcPr>
            <w:tcW w:w="7256" w:type="dxa"/>
            <w:tcBorders>
              <w:top w:val="single" w:sz="4" w:space="0" w:color="auto"/>
              <w:bottom w:val="single" w:sz="4" w:space="0" w:color="auto"/>
            </w:tcBorders>
          </w:tcPr>
          <w:p w14:paraId="1858FF04" w14:textId="77777777" w:rsidR="003B5FE5" w:rsidRPr="004F0891" w:rsidRDefault="003B5FE5" w:rsidP="003B5FE5">
            <w:pPr>
              <w:rPr>
                <w:sz w:val="22"/>
                <w:szCs w:val="22"/>
              </w:rPr>
            </w:pPr>
            <w:r w:rsidRPr="004F0891">
              <w:rPr>
                <w:sz w:val="22"/>
                <w:szCs w:val="22"/>
              </w:rPr>
              <w:t xml:space="preserve">Indicate any corrective action taken as ordered by the commissioner during this time frame: </w:t>
            </w:r>
            <w:r w:rsidRPr="004F0891">
              <w:rPr>
                <w:sz w:val="22"/>
                <w:szCs w:val="22"/>
              </w:rPr>
              <w:fldChar w:fldCharType="begin">
                <w:ffData>
                  <w:name w:val="Text3"/>
                  <w:enabled/>
                  <w:calcOnExit w:val="0"/>
                  <w:textInput/>
                </w:ffData>
              </w:fldChar>
            </w:r>
            <w:r w:rsidRPr="004F0891">
              <w:rPr>
                <w:sz w:val="22"/>
                <w:szCs w:val="22"/>
              </w:rPr>
              <w:instrText xml:space="preserve"> FORMTEXT </w:instrText>
            </w:r>
            <w:r w:rsidRPr="004F0891">
              <w:rPr>
                <w:sz w:val="22"/>
                <w:szCs w:val="22"/>
              </w:rPr>
            </w:r>
            <w:r w:rsidRPr="004F0891">
              <w:rPr>
                <w:sz w:val="22"/>
                <w:szCs w:val="22"/>
              </w:rPr>
              <w:fldChar w:fldCharType="separate"/>
            </w:r>
            <w:r w:rsidRPr="004F0891">
              <w:rPr>
                <w:noProof/>
                <w:sz w:val="22"/>
                <w:szCs w:val="22"/>
              </w:rPr>
              <w:t> </w:t>
            </w:r>
            <w:r w:rsidRPr="004F0891">
              <w:rPr>
                <w:noProof/>
                <w:sz w:val="22"/>
                <w:szCs w:val="22"/>
              </w:rPr>
              <w:t> </w:t>
            </w:r>
            <w:r w:rsidRPr="004F0891">
              <w:rPr>
                <w:noProof/>
                <w:sz w:val="22"/>
                <w:szCs w:val="22"/>
              </w:rPr>
              <w:t> </w:t>
            </w:r>
            <w:r w:rsidRPr="004F0891">
              <w:rPr>
                <w:noProof/>
                <w:sz w:val="22"/>
                <w:szCs w:val="22"/>
              </w:rPr>
              <w:t> </w:t>
            </w:r>
            <w:r w:rsidRPr="004F0891">
              <w:rPr>
                <w:noProof/>
                <w:sz w:val="22"/>
                <w:szCs w:val="22"/>
              </w:rPr>
              <w:t xml:space="preserve">     </w:t>
            </w:r>
            <w:r w:rsidRPr="004F0891">
              <w:rPr>
                <w:noProof/>
                <w:sz w:val="22"/>
                <w:szCs w:val="22"/>
              </w:rPr>
              <w:t> </w:t>
            </w:r>
            <w:r w:rsidRPr="004F0891">
              <w:rPr>
                <w:sz w:val="22"/>
                <w:szCs w:val="22"/>
              </w:rPr>
              <w:fldChar w:fldCharType="end"/>
            </w:r>
          </w:p>
          <w:p w14:paraId="293BF121" w14:textId="77777777" w:rsidR="003B5FE5" w:rsidRPr="004F0891" w:rsidRDefault="003B5FE5" w:rsidP="003B5FE5">
            <w:pPr>
              <w:rPr>
                <w:sz w:val="22"/>
                <w:szCs w:val="22"/>
              </w:rPr>
            </w:pPr>
          </w:p>
          <w:p w14:paraId="7B9E4D0F" w14:textId="77777777" w:rsidR="003B5FE5" w:rsidRPr="004F0891" w:rsidRDefault="003B5FE5" w:rsidP="003B5FE5">
            <w:pPr>
              <w:rPr>
                <w:sz w:val="22"/>
                <w:szCs w:val="22"/>
              </w:rPr>
            </w:pPr>
            <w:r w:rsidRPr="004F0891">
              <w:rPr>
                <w:sz w:val="22"/>
                <w:szCs w:val="22"/>
              </w:rPr>
              <w:t>Are there any concerns related to the terms and conditions of the license or any variances?</w:t>
            </w:r>
          </w:p>
          <w:p w14:paraId="02FF42FF" w14:textId="77777777" w:rsidR="003B5FE5" w:rsidRPr="004F0891" w:rsidRDefault="003B5FE5" w:rsidP="003B5FE5">
            <w:pPr>
              <w:rPr>
                <w:sz w:val="22"/>
                <w:szCs w:val="22"/>
              </w:rPr>
            </w:pPr>
            <w:r w:rsidRPr="004F0891">
              <w:rPr>
                <w:sz w:val="22"/>
                <w:szCs w:val="22"/>
              </w:rPr>
              <w:fldChar w:fldCharType="begin">
                <w:ffData>
                  <w:name w:val="Check1"/>
                  <w:enabled/>
                  <w:calcOnExit w:val="0"/>
                  <w:checkBox>
                    <w:sizeAuto/>
                    <w:default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Yes </w:t>
            </w:r>
            <w:r w:rsidRPr="004F0891">
              <w:rPr>
                <w:sz w:val="22"/>
                <w:szCs w:val="22"/>
              </w:rPr>
              <w:fldChar w:fldCharType="begin">
                <w:ffData>
                  <w:name w:val="Check3"/>
                  <w:enabled/>
                  <w:calcOnExit w:val="0"/>
                  <w:checkBox>
                    <w:sizeAuto/>
                    <w:default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No</w:t>
            </w:r>
          </w:p>
          <w:p w14:paraId="15B9DE92" w14:textId="77777777" w:rsidR="003B5FE5" w:rsidRPr="004F0891" w:rsidRDefault="003B5FE5" w:rsidP="003B5FE5">
            <w:pPr>
              <w:rPr>
                <w:sz w:val="22"/>
                <w:szCs w:val="22"/>
              </w:rPr>
            </w:pPr>
          </w:p>
          <w:p w14:paraId="169C47C8" w14:textId="77777777" w:rsidR="003B5FE5" w:rsidRPr="004F0891" w:rsidRDefault="003B5FE5" w:rsidP="003B5FE5">
            <w:pPr>
              <w:rPr>
                <w:sz w:val="22"/>
                <w:szCs w:val="22"/>
              </w:rPr>
            </w:pPr>
            <w:r w:rsidRPr="004F0891">
              <w:rPr>
                <w:sz w:val="22"/>
                <w:szCs w:val="22"/>
              </w:rPr>
              <w:t xml:space="preserve">If yes, indicate the concern(s): </w:t>
            </w:r>
            <w:r w:rsidRPr="004F0891">
              <w:rPr>
                <w:sz w:val="22"/>
                <w:szCs w:val="22"/>
              </w:rPr>
              <w:fldChar w:fldCharType="begin">
                <w:ffData>
                  <w:name w:val="Text3"/>
                  <w:enabled/>
                  <w:calcOnExit w:val="0"/>
                  <w:textInput/>
                </w:ffData>
              </w:fldChar>
            </w:r>
            <w:r w:rsidRPr="004F0891">
              <w:rPr>
                <w:sz w:val="22"/>
                <w:szCs w:val="22"/>
              </w:rPr>
              <w:instrText xml:space="preserve"> FORMTEXT </w:instrText>
            </w:r>
            <w:r w:rsidRPr="004F0891">
              <w:rPr>
                <w:sz w:val="22"/>
                <w:szCs w:val="22"/>
              </w:rPr>
            </w:r>
            <w:r w:rsidRPr="004F0891">
              <w:rPr>
                <w:sz w:val="22"/>
                <w:szCs w:val="22"/>
              </w:rPr>
              <w:fldChar w:fldCharType="separate"/>
            </w:r>
            <w:r w:rsidRPr="004F0891">
              <w:rPr>
                <w:noProof/>
                <w:sz w:val="22"/>
                <w:szCs w:val="22"/>
              </w:rPr>
              <w:t> </w:t>
            </w:r>
            <w:r w:rsidRPr="004F0891">
              <w:rPr>
                <w:noProof/>
                <w:sz w:val="22"/>
                <w:szCs w:val="22"/>
              </w:rPr>
              <w:t> </w:t>
            </w:r>
            <w:r w:rsidRPr="004F0891">
              <w:rPr>
                <w:noProof/>
                <w:sz w:val="22"/>
                <w:szCs w:val="22"/>
              </w:rPr>
              <w:t> </w:t>
            </w:r>
            <w:r w:rsidRPr="004F0891">
              <w:rPr>
                <w:noProof/>
                <w:sz w:val="22"/>
                <w:szCs w:val="22"/>
              </w:rPr>
              <w:t> </w:t>
            </w:r>
            <w:r w:rsidRPr="004F0891">
              <w:rPr>
                <w:noProof/>
                <w:sz w:val="22"/>
                <w:szCs w:val="22"/>
              </w:rPr>
              <w:t xml:space="preserve">     </w:t>
            </w:r>
            <w:r w:rsidRPr="004F0891">
              <w:rPr>
                <w:noProof/>
                <w:sz w:val="22"/>
                <w:szCs w:val="22"/>
              </w:rPr>
              <w:t> </w:t>
            </w:r>
            <w:r w:rsidRPr="004F0891">
              <w:rPr>
                <w:sz w:val="22"/>
                <w:szCs w:val="22"/>
              </w:rPr>
              <w:fldChar w:fldCharType="end"/>
            </w:r>
          </w:p>
          <w:p w14:paraId="047A8BBE" w14:textId="77777777" w:rsidR="00602ADA" w:rsidRPr="004F0891" w:rsidRDefault="00602ADA" w:rsidP="003B5FE5">
            <w:pPr>
              <w:rPr>
                <w:sz w:val="22"/>
                <w:szCs w:val="22"/>
              </w:rPr>
            </w:pPr>
          </w:p>
        </w:tc>
        <w:tc>
          <w:tcPr>
            <w:tcW w:w="3960" w:type="dxa"/>
            <w:tcBorders>
              <w:top w:val="single" w:sz="4" w:space="0" w:color="auto"/>
              <w:bottom w:val="single" w:sz="4" w:space="0" w:color="auto"/>
            </w:tcBorders>
          </w:tcPr>
          <w:p w14:paraId="6C4FA175" w14:textId="77777777" w:rsidR="003B5FE5" w:rsidRPr="004F0891" w:rsidRDefault="003B5FE5" w:rsidP="003B5FE5">
            <w:pPr>
              <w:rPr>
                <w:sz w:val="22"/>
                <w:szCs w:val="22"/>
              </w:rPr>
            </w:pPr>
          </w:p>
        </w:tc>
      </w:tr>
      <w:tr w:rsidR="00025B9B" w:rsidRPr="004F0891" w14:paraId="5A45A239" w14:textId="77777777" w:rsidTr="009C0F0F">
        <w:trPr>
          <w:trHeight w:val="525"/>
        </w:trPr>
        <w:tc>
          <w:tcPr>
            <w:tcW w:w="3004" w:type="dxa"/>
            <w:tcBorders>
              <w:top w:val="single" w:sz="4" w:space="0" w:color="auto"/>
              <w:bottom w:val="double" w:sz="6" w:space="0" w:color="auto"/>
            </w:tcBorders>
          </w:tcPr>
          <w:p w14:paraId="6DA44706" w14:textId="77777777" w:rsidR="00025B9B" w:rsidRPr="004F0891" w:rsidRDefault="00025B9B" w:rsidP="003B5FE5">
            <w:pPr>
              <w:jc w:val="center"/>
              <w:rPr>
                <w:sz w:val="22"/>
                <w:szCs w:val="22"/>
              </w:rPr>
            </w:pPr>
            <w:r w:rsidRPr="004F0891">
              <w:rPr>
                <w:sz w:val="22"/>
                <w:szCs w:val="22"/>
              </w:rPr>
              <w:t xml:space="preserve">Quality </w:t>
            </w:r>
            <w:r w:rsidR="009C0F0F" w:rsidRPr="004F0891">
              <w:rPr>
                <w:sz w:val="22"/>
                <w:szCs w:val="22"/>
              </w:rPr>
              <w:t>assurance and p</w:t>
            </w:r>
            <w:r w:rsidRPr="004F0891">
              <w:rPr>
                <w:sz w:val="22"/>
                <w:szCs w:val="22"/>
              </w:rPr>
              <w:t xml:space="preserve">rogram </w:t>
            </w:r>
            <w:r w:rsidR="009C0F0F" w:rsidRPr="004F0891">
              <w:rPr>
                <w:sz w:val="22"/>
                <w:szCs w:val="22"/>
              </w:rPr>
              <w:t>i</w:t>
            </w:r>
            <w:r w:rsidRPr="004F0891">
              <w:rPr>
                <w:sz w:val="22"/>
                <w:szCs w:val="22"/>
              </w:rPr>
              <w:t>mprovement</w:t>
            </w:r>
            <w:r w:rsidR="009C0F0F" w:rsidRPr="004F0891">
              <w:rPr>
                <w:sz w:val="22"/>
                <w:szCs w:val="22"/>
              </w:rPr>
              <w:t>:</w:t>
            </w:r>
          </w:p>
          <w:p w14:paraId="524599EE" w14:textId="77777777" w:rsidR="00025B9B" w:rsidRPr="004F0891" w:rsidRDefault="00025B9B" w:rsidP="003B5FE5">
            <w:pPr>
              <w:jc w:val="center"/>
              <w:rPr>
                <w:sz w:val="22"/>
                <w:szCs w:val="22"/>
              </w:rPr>
            </w:pPr>
            <w:r w:rsidRPr="004F0891">
              <w:rPr>
                <w:sz w:val="22"/>
                <w:szCs w:val="22"/>
              </w:rPr>
              <w:t>9544.0120</w:t>
            </w:r>
          </w:p>
        </w:tc>
        <w:tc>
          <w:tcPr>
            <w:tcW w:w="7256" w:type="dxa"/>
            <w:tcBorders>
              <w:top w:val="single" w:sz="4" w:space="0" w:color="auto"/>
              <w:bottom w:val="double" w:sz="6" w:space="0" w:color="auto"/>
            </w:tcBorders>
          </w:tcPr>
          <w:p w14:paraId="532F16E7" w14:textId="77777777" w:rsidR="002C3DA1" w:rsidRPr="004F0891" w:rsidRDefault="002C3DA1" w:rsidP="002C3DA1">
            <w:pPr>
              <w:rPr>
                <w:sz w:val="22"/>
                <w:szCs w:val="22"/>
              </w:rPr>
            </w:pPr>
            <w:r w:rsidRPr="004F0891">
              <w:rPr>
                <w:sz w:val="22"/>
                <w:szCs w:val="22"/>
              </w:rPr>
              <w:t>Was a r</w:t>
            </w:r>
            <w:r w:rsidR="00025B9B" w:rsidRPr="004F0891">
              <w:rPr>
                <w:sz w:val="22"/>
                <w:szCs w:val="22"/>
              </w:rPr>
              <w:t xml:space="preserve">eview </w:t>
            </w:r>
            <w:r w:rsidRPr="004F0891">
              <w:rPr>
                <w:sz w:val="22"/>
                <w:szCs w:val="22"/>
              </w:rPr>
              <w:t>completed of the</w:t>
            </w:r>
            <w:r w:rsidR="009C0F0F" w:rsidRPr="004F0891">
              <w:rPr>
                <w:sz w:val="22"/>
                <w:szCs w:val="22"/>
              </w:rPr>
              <w:t xml:space="preserve"> company’s</w:t>
            </w:r>
            <w:r w:rsidR="00025B9B" w:rsidRPr="004F0891">
              <w:rPr>
                <w:sz w:val="22"/>
                <w:szCs w:val="22"/>
              </w:rPr>
              <w:t xml:space="preserve"> program improvement process to assess the ongoing implementation of</w:t>
            </w:r>
            <w:r w:rsidRPr="004F0891">
              <w:rPr>
                <w:sz w:val="22"/>
                <w:szCs w:val="22"/>
              </w:rPr>
              <w:t xml:space="preserve"> p</w:t>
            </w:r>
            <w:r w:rsidR="009C0F0F" w:rsidRPr="004F0891">
              <w:rPr>
                <w:sz w:val="22"/>
                <w:szCs w:val="22"/>
              </w:rPr>
              <w:t>ositive s</w:t>
            </w:r>
            <w:r w:rsidR="00025B9B" w:rsidRPr="004F0891">
              <w:rPr>
                <w:sz w:val="22"/>
                <w:szCs w:val="22"/>
              </w:rPr>
              <w:t xml:space="preserve">upport </w:t>
            </w:r>
            <w:r w:rsidR="009C0F0F" w:rsidRPr="004F0891">
              <w:rPr>
                <w:sz w:val="22"/>
                <w:szCs w:val="22"/>
              </w:rPr>
              <w:t>s</w:t>
            </w:r>
            <w:r w:rsidR="00025B9B" w:rsidRPr="004F0891">
              <w:rPr>
                <w:sz w:val="22"/>
                <w:szCs w:val="22"/>
              </w:rPr>
              <w:t>trategies</w:t>
            </w:r>
            <w:r w:rsidRPr="004F0891">
              <w:rPr>
                <w:sz w:val="22"/>
                <w:szCs w:val="22"/>
              </w:rPr>
              <w:t xml:space="preserve"> and p</w:t>
            </w:r>
            <w:r w:rsidR="009C0F0F" w:rsidRPr="004F0891">
              <w:rPr>
                <w:sz w:val="22"/>
                <w:szCs w:val="22"/>
              </w:rPr>
              <w:t>erson-c</w:t>
            </w:r>
            <w:r w:rsidR="00025B9B" w:rsidRPr="004F0891">
              <w:rPr>
                <w:sz w:val="22"/>
                <w:szCs w:val="22"/>
              </w:rPr>
              <w:t xml:space="preserve">entered </w:t>
            </w:r>
            <w:r w:rsidR="009C0F0F" w:rsidRPr="004F0891">
              <w:rPr>
                <w:sz w:val="22"/>
                <w:szCs w:val="22"/>
              </w:rPr>
              <w:t>p</w:t>
            </w:r>
            <w:r w:rsidR="00025B9B" w:rsidRPr="004F0891">
              <w:rPr>
                <w:sz w:val="22"/>
                <w:szCs w:val="22"/>
              </w:rPr>
              <w:t>lanning</w:t>
            </w:r>
            <w:r w:rsidRPr="004F0891">
              <w:rPr>
                <w:sz w:val="22"/>
                <w:szCs w:val="22"/>
              </w:rPr>
              <w:t xml:space="preserve">? </w:t>
            </w:r>
            <w:r w:rsidRPr="004F0891">
              <w:rPr>
                <w:sz w:val="22"/>
                <w:szCs w:val="22"/>
              </w:rPr>
              <w:fldChar w:fldCharType="begin">
                <w:ffData>
                  <w:name w:val="Check1"/>
                  <w:enabled/>
                  <w:calcOnExit w:val="0"/>
                  <w:checkBox>
                    <w:sizeAuto/>
                    <w:default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Yes </w:t>
            </w:r>
            <w:r w:rsidRPr="004F0891">
              <w:rPr>
                <w:sz w:val="22"/>
                <w:szCs w:val="22"/>
              </w:rPr>
              <w:fldChar w:fldCharType="begin">
                <w:ffData>
                  <w:name w:val="Check3"/>
                  <w:enabled/>
                  <w:calcOnExit w:val="0"/>
                  <w:checkBox>
                    <w:sizeAuto/>
                    <w:default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No</w:t>
            </w:r>
          </w:p>
          <w:p w14:paraId="508E74C8" w14:textId="77777777" w:rsidR="00025B9B" w:rsidRPr="004F0891" w:rsidRDefault="00025B9B" w:rsidP="00025B9B">
            <w:pPr>
              <w:rPr>
                <w:sz w:val="22"/>
                <w:szCs w:val="22"/>
              </w:rPr>
            </w:pPr>
          </w:p>
          <w:p w14:paraId="042306D5" w14:textId="77777777" w:rsidR="002C3DA1" w:rsidRPr="004F0891" w:rsidRDefault="002C3DA1" w:rsidP="002C3DA1">
            <w:pPr>
              <w:rPr>
                <w:sz w:val="22"/>
                <w:szCs w:val="22"/>
              </w:rPr>
            </w:pPr>
            <w:r w:rsidRPr="004F0891">
              <w:rPr>
                <w:sz w:val="22"/>
                <w:szCs w:val="22"/>
              </w:rPr>
              <w:t>Were</w:t>
            </w:r>
            <w:r w:rsidR="00025B9B" w:rsidRPr="004F0891">
              <w:rPr>
                <w:sz w:val="22"/>
                <w:szCs w:val="22"/>
              </w:rPr>
              <w:t xml:space="preserve"> strengths</w:t>
            </w:r>
            <w:r w:rsidRPr="004F0891">
              <w:rPr>
                <w:sz w:val="22"/>
                <w:szCs w:val="22"/>
              </w:rPr>
              <w:t xml:space="preserve"> and </w:t>
            </w:r>
            <w:r w:rsidR="00025B9B" w:rsidRPr="004F0891">
              <w:rPr>
                <w:sz w:val="22"/>
                <w:szCs w:val="22"/>
              </w:rPr>
              <w:t>opportunities for improvement</w:t>
            </w:r>
            <w:r w:rsidRPr="004F0891">
              <w:rPr>
                <w:sz w:val="22"/>
                <w:szCs w:val="22"/>
              </w:rPr>
              <w:t xml:space="preserve"> identified? </w:t>
            </w:r>
            <w:r w:rsidRPr="004F0891">
              <w:rPr>
                <w:sz w:val="22"/>
                <w:szCs w:val="22"/>
              </w:rPr>
              <w:fldChar w:fldCharType="begin">
                <w:ffData>
                  <w:name w:val="Check1"/>
                  <w:enabled/>
                  <w:calcOnExit w:val="0"/>
                  <w:checkBox>
                    <w:sizeAuto/>
                    <w:default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Yes </w:t>
            </w:r>
            <w:r w:rsidRPr="004F0891">
              <w:rPr>
                <w:sz w:val="22"/>
                <w:szCs w:val="22"/>
              </w:rPr>
              <w:fldChar w:fldCharType="begin">
                <w:ffData>
                  <w:name w:val="Check3"/>
                  <w:enabled/>
                  <w:calcOnExit w:val="0"/>
                  <w:checkBox>
                    <w:sizeAuto/>
                    <w:default w:val="0"/>
                  </w:checkBox>
                </w:ffData>
              </w:fldChar>
            </w:r>
            <w:r w:rsidRPr="004F0891">
              <w:rPr>
                <w:sz w:val="22"/>
                <w:szCs w:val="22"/>
              </w:rPr>
              <w:instrText xml:space="preserve"> FORMCHECKBOX </w:instrText>
            </w:r>
            <w:r w:rsidR="00CC0B9C">
              <w:rPr>
                <w:sz w:val="22"/>
                <w:szCs w:val="22"/>
              </w:rPr>
            </w:r>
            <w:r w:rsidR="00CC0B9C">
              <w:rPr>
                <w:sz w:val="22"/>
                <w:szCs w:val="22"/>
              </w:rPr>
              <w:fldChar w:fldCharType="separate"/>
            </w:r>
            <w:r w:rsidRPr="004F0891">
              <w:rPr>
                <w:sz w:val="22"/>
                <w:szCs w:val="22"/>
              </w:rPr>
              <w:fldChar w:fldCharType="end"/>
            </w:r>
            <w:r w:rsidRPr="004F0891">
              <w:rPr>
                <w:sz w:val="22"/>
                <w:szCs w:val="22"/>
              </w:rPr>
              <w:t xml:space="preserve"> No</w:t>
            </w:r>
          </w:p>
          <w:p w14:paraId="4EC9DB9D" w14:textId="77777777" w:rsidR="002C3DA1" w:rsidRPr="004F0891" w:rsidRDefault="002C3DA1" w:rsidP="00025B9B">
            <w:pPr>
              <w:rPr>
                <w:sz w:val="22"/>
                <w:szCs w:val="22"/>
              </w:rPr>
            </w:pPr>
          </w:p>
          <w:p w14:paraId="30FB05C1" w14:textId="77777777" w:rsidR="00025B9B" w:rsidRPr="004F0891" w:rsidRDefault="002C3DA1" w:rsidP="00025B9B">
            <w:pPr>
              <w:rPr>
                <w:sz w:val="22"/>
                <w:szCs w:val="22"/>
              </w:rPr>
            </w:pPr>
            <w:r w:rsidRPr="004F0891">
              <w:rPr>
                <w:sz w:val="22"/>
                <w:szCs w:val="22"/>
              </w:rPr>
              <w:t>Upon review of this information, what action will be taken to remedy problems or concern?</w:t>
            </w:r>
            <w:r w:rsidR="00025B9B" w:rsidRPr="004F0891">
              <w:rPr>
                <w:sz w:val="22"/>
                <w:szCs w:val="22"/>
              </w:rPr>
              <w:t xml:space="preserve"> </w:t>
            </w:r>
            <w:r w:rsidR="00025B9B" w:rsidRPr="004F0891">
              <w:rPr>
                <w:sz w:val="22"/>
                <w:szCs w:val="22"/>
              </w:rPr>
              <w:fldChar w:fldCharType="begin">
                <w:ffData>
                  <w:name w:val="Text3"/>
                  <w:enabled/>
                  <w:calcOnExit w:val="0"/>
                  <w:textInput/>
                </w:ffData>
              </w:fldChar>
            </w:r>
            <w:r w:rsidR="00025B9B" w:rsidRPr="004F0891">
              <w:rPr>
                <w:sz w:val="22"/>
                <w:szCs w:val="22"/>
              </w:rPr>
              <w:instrText xml:space="preserve"> FORMTEXT </w:instrText>
            </w:r>
            <w:r w:rsidR="00025B9B" w:rsidRPr="004F0891">
              <w:rPr>
                <w:sz w:val="22"/>
                <w:szCs w:val="22"/>
              </w:rPr>
            </w:r>
            <w:r w:rsidR="00025B9B" w:rsidRPr="004F0891">
              <w:rPr>
                <w:sz w:val="22"/>
                <w:szCs w:val="22"/>
              </w:rPr>
              <w:fldChar w:fldCharType="separate"/>
            </w:r>
            <w:r w:rsidR="00025B9B" w:rsidRPr="004F0891">
              <w:rPr>
                <w:noProof/>
                <w:sz w:val="22"/>
                <w:szCs w:val="22"/>
              </w:rPr>
              <w:t> </w:t>
            </w:r>
            <w:r w:rsidR="00025B9B" w:rsidRPr="004F0891">
              <w:rPr>
                <w:noProof/>
                <w:sz w:val="22"/>
                <w:szCs w:val="22"/>
              </w:rPr>
              <w:t> </w:t>
            </w:r>
            <w:r w:rsidR="00025B9B" w:rsidRPr="004F0891">
              <w:rPr>
                <w:noProof/>
                <w:sz w:val="22"/>
                <w:szCs w:val="22"/>
              </w:rPr>
              <w:t> </w:t>
            </w:r>
            <w:r w:rsidR="00025B9B" w:rsidRPr="004F0891">
              <w:rPr>
                <w:noProof/>
                <w:sz w:val="22"/>
                <w:szCs w:val="22"/>
              </w:rPr>
              <w:t> </w:t>
            </w:r>
            <w:r w:rsidR="00025B9B" w:rsidRPr="004F0891">
              <w:rPr>
                <w:noProof/>
                <w:sz w:val="22"/>
                <w:szCs w:val="22"/>
              </w:rPr>
              <w:t xml:space="preserve">     </w:t>
            </w:r>
            <w:r w:rsidR="00025B9B" w:rsidRPr="004F0891">
              <w:rPr>
                <w:noProof/>
                <w:sz w:val="22"/>
                <w:szCs w:val="22"/>
              </w:rPr>
              <w:t> </w:t>
            </w:r>
            <w:r w:rsidR="00025B9B" w:rsidRPr="004F0891">
              <w:rPr>
                <w:sz w:val="22"/>
                <w:szCs w:val="22"/>
              </w:rPr>
              <w:fldChar w:fldCharType="end"/>
            </w:r>
          </w:p>
          <w:p w14:paraId="29189049" w14:textId="77777777" w:rsidR="009C0F0F" w:rsidRPr="004F0891" w:rsidRDefault="009C0F0F" w:rsidP="00025B9B">
            <w:pPr>
              <w:rPr>
                <w:sz w:val="22"/>
                <w:szCs w:val="22"/>
              </w:rPr>
            </w:pPr>
          </w:p>
          <w:p w14:paraId="2E640BD3" w14:textId="77777777" w:rsidR="009C0F0F" w:rsidRPr="004F0891" w:rsidRDefault="002C3DA1" w:rsidP="009C0F0F">
            <w:pPr>
              <w:rPr>
                <w:sz w:val="22"/>
                <w:szCs w:val="22"/>
              </w:rPr>
            </w:pPr>
            <w:r w:rsidRPr="004F0891">
              <w:rPr>
                <w:sz w:val="22"/>
                <w:szCs w:val="22"/>
              </w:rPr>
              <w:t xml:space="preserve">Date of review (completed every 6 months): </w:t>
            </w:r>
          </w:p>
          <w:p w14:paraId="4F26662F" w14:textId="77777777" w:rsidR="009C0F0F" w:rsidRPr="004F0891" w:rsidRDefault="009C0F0F" w:rsidP="00025B9B">
            <w:pPr>
              <w:rPr>
                <w:sz w:val="22"/>
                <w:szCs w:val="22"/>
              </w:rPr>
            </w:pPr>
          </w:p>
          <w:p w14:paraId="0F2AEC53" w14:textId="77777777" w:rsidR="00025B9B" w:rsidRPr="004F0891" w:rsidRDefault="00025B9B" w:rsidP="00025B9B">
            <w:pPr>
              <w:rPr>
                <w:sz w:val="22"/>
                <w:szCs w:val="22"/>
              </w:rPr>
            </w:pPr>
          </w:p>
        </w:tc>
        <w:tc>
          <w:tcPr>
            <w:tcW w:w="3960" w:type="dxa"/>
            <w:tcBorders>
              <w:top w:val="single" w:sz="4" w:space="0" w:color="auto"/>
              <w:bottom w:val="double" w:sz="6" w:space="0" w:color="auto"/>
            </w:tcBorders>
          </w:tcPr>
          <w:p w14:paraId="7CB8D80F" w14:textId="77777777" w:rsidR="00025B9B" w:rsidRPr="004F0891" w:rsidRDefault="00025B9B" w:rsidP="003B5FE5">
            <w:pPr>
              <w:rPr>
                <w:sz w:val="22"/>
                <w:szCs w:val="22"/>
              </w:rPr>
            </w:pPr>
          </w:p>
        </w:tc>
      </w:tr>
      <w:tr w:rsidR="00FD5615" w:rsidRPr="00402A6A" w14:paraId="7AD8CF8C" w14:textId="77777777" w:rsidTr="009B1550">
        <w:trPr>
          <w:trHeight w:val="435"/>
        </w:trPr>
        <w:tc>
          <w:tcPr>
            <w:tcW w:w="14220" w:type="dxa"/>
            <w:gridSpan w:val="3"/>
            <w:tcBorders>
              <w:top w:val="double" w:sz="6" w:space="0" w:color="auto"/>
              <w:bottom w:val="double" w:sz="6" w:space="0" w:color="auto"/>
            </w:tcBorders>
            <w:vAlign w:val="center"/>
          </w:tcPr>
          <w:p w14:paraId="3C6D3867" w14:textId="77777777" w:rsidR="00FD5615" w:rsidRPr="004F0891" w:rsidRDefault="00FD5615" w:rsidP="009B1550">
            <w:pPr>
              <w:rPr>
                <w:sz w:val="22"/>
                <w:szCs w:val="22"/>
              </w:rPr>
            </w:pPr>
            <w:r w:rsidRPr="004F0891">
              <w:rPr>
                <w:sz w:val="22"/>
                <w:szCs w:val="22"/>
              </w:rPr>
              <w:t xml:space="preserve">Based upon this review and the items noted above, what ongoing program improvements, if any, will be developed, documented, and implemented?  </w:t>
            </w:r>
          </w:p>
          <w:p w14:paraId="45199D23" w14:textId="77777777" w:rsidR="00FD5615" w:rsidRPr="004F0891" w:rsidRDefault="00FD5615" w:rsidP="009B1550">
            <w:pPr>
              <w:rPr>
                <w:sz w:val="22"/>
                <w:szCs w:val="22"/>
                <w:u w:val="single"/>
              </w:rPr>
            </w:pPr>
            <w:r w:rsidRPr="004F0891">
              <w:rPr>
                <w:sz w:val="22"/>
                <w:szCs w:val="22"/>
                <w:u w:val="single"/>
              </w:rPr>
              <w:fldChar w:fldCharType="begin">
                <w:ffData>
                  <w:name w:val="Text1"/>
                  <w:enabled/>
                  <w:calcOnExit w:val="0"/>
                  <w:textInput/>
                </w:ffData>
              </w:fldChar>
            </w:r>
            <w:r w:rsidRPr="004F0891">
              <w:rPr>
                <w:sz w:val="22"/>
                <w:szCs w:val="22"/>
                <w:u w:val="single"/>
              </w:rPr>
              <w:instrText xml:space="preserve"> FORMTEXT </w:instrText>
            </w:r>
            <w:r w:rsidRPr="004F0891">
              <w:rPr>
                <w:sz w:val="22"/>
                <w:szCs w:val="22"/>
                <w:u w:val="single"/>
              </w:rPr>
            </w:r>
            <w:r w:rsidRPr="004F0891">
              <w:rPr>
                <w:sz w:val="22"/>
                <w:szCs w:val="22"/>
                <w:u w:val="single"/>
              </w:rPr>
              <w:fldChar w:fldCharType="separate"/>
            </w:r>
            <w:r w:rsidRPr="004F0891">
              <w:rPr>
                <w:noProof/>
                <w:sz w:val="22"/>
                <w:szCs w:val="22"/>
                <w:u w:val="single"/>
              </w:rPr>
              <w:t xml:space="preserve">                                                                                                                                                                                             </w:t>
            </w:r>
            <w:r w:rsidRPr="004F0891">
              <w:rPr>
                <w:sz w:val="22"/>
                <w:szCs w:val="22"/>
                <w:u w:val="single"/>
              </w:rPr>
              <w:fldChar w:fldCharType="end"/>
            </w:r>
          </w:p>
          <w:p w14:paraId="02AE19C4" w14:textId="77777777" w:rsidR="00FD5615" w:rsidRPr="004F0891" w:rsidRDefault="00FD5615" w:rsidP="009B1550">
            <w:pPr>
              <w:rPr>
                <w:sz w:val="22"/>
                <w:szCs w:val="22"/>
              </w:rPr>
            </w:pPr>
            <w:r w:rsidRPr="004F0891">
              <w:rPr>
                <w:sz w:val="22"/>
                <w:szCs w:val="22"/>
                <w:u w:val="single"/>
              </w:rPr>
              <w:fldChar w:fldCharType="begin">
                <w:ffData>
                  <w:name w:val="Text1"/>
                  <w:enabled/>
                  <w:calcOnExit w:val="0"/>
                  <w:textInput/>
                </w:ffData>
              </w:fldChar>
            </w:r>
            <w:r w:rsidRPr="004F0891">
              <w:rPr>
                <w:sz w:val="22"/>
                <w:szCs w:val="22"/>
                <w:u w:val="single"/>
              </w:rPr>
              <w:instrText xml:space="preserve"> FORMTEXT </w:instrText>
            </w:r>
            <w:r w:rsidRPr="004F0891">
              <w:rPr>
                <w:sz w:val="22"/>
                <w:szCs w:val="22"/>
                <w:u w:val="single"/>
              </w:rPr>
            </w:r>
            <w:r w:rsidRPr="004F0891">
              <w:rPr>
                <w:sz w:val="22"/>
                <w:szCs w:val="22"/>
                <w:u w:val="single"/>
              </w:rPr>
              <w:fldChar w:fldCharType="separate"/>
            </w:r>
            <w:r w:rsidRPr="004F0891">
              <w:rPr>
                <w:noProof/>
                <w:sz w:val="22"/>
                <w:szCs w:val="22"/>
                <w:u w:val="single"/>
              </w:rPr>
              <w:t xml:space="preserve">                                                                                                                                                                                             </w:t>
            </w:r>
            <w:r w:rsidRPr="004F0891">
              <w:rPr>
                <w:sz w:val="22"/>
                <w:szCs w:val="22"/>
                <w:u w:val="single"/>
              </w:rPr>
              <w:fldChar w:fldCharType="end"/>
            </w:r>
          </w:p>
          <w:p w14:paraId="6C1F23B5" w14:textId="77777777" w:rsidR="00FD5615" w:rsidRPr="004F0891" w:rsidRDefault="00FD5615" w:rsidP="009B1550">
            <w:pPr>
              <w:rPr>
                <w:sz w:val="22"/>
                <w:szCs w:val="22"/>
              </w:rPr>
            </w:pPr>
            <w:r w:rsidRPr="004F0891">
              <w:rPr>
                <w:sz w:val="22"/>
                <w:szCs w:val="22"/>
                <w:u w:val="single"/>
              </w:rPr>
              <w:fldChar w:fldCharType="begin">
                <w:ffData>
                  <w:name w:val="Text1"/>
                  <w:enabled/>
                  <w:calcOnExit w:val="0"/>
                  <w:textInput/>
                </w:ffData>
              </w:fldChar>
            </w:r>
            <w:r w:rsidRPr="004F0891">
              <w:rPr>
                <w:sz w:val="22"/>
                <w:szCs w:val="22"/>
                <w:u w:val="single"/>
              </w:rPr>
              <w:instrText xml:space="preserve"> FORMTEXT </w:instrText>
            </w:r>
            <w:r w:rsidRPr="004F0891">
              <w:rPr>
                <w:sz w:val="22"/>
                <w:szCs w:val="22"/>
                <w:u w:val="single"/>
              </w:rPr>
            </w:r>
            <w:r w:rsidRPr="004F0891">
              <w:rPr>
                <w:sz w:val="22"/>
                <w:szCs w:val="22"/>
                <w:u w:val="single"/>
              </w:rPr>
              <w:fldChar w:fldCharType="separate"/>
            </w:r>
            <w:r w:rsidRPr="004F0891">
              <w:rPr>
                <w:noProof/>
                <w:sz w:val="22"/>
                <w:szCs w:val="22"/>
                <w:u w:val="single"/>
              </w:rPr>
              <w:t xml:space="preserve">                                                                                                                                                                                             </w:t>
            </w:r>
            <w:r w:rsidRPr="004F0891">
              <w:rPr>
                <w:sz w:val="22"/>
                <w:szCs w:val="22"/>
                <w:u w:val="single"/>
              </w:rPr>
              <w:fldChar w:fldCharType="end"/>
            </w:r>
          </w:p>
          <w:p w14:paraId="01A9B6BE" w14:textId="77777777" w:rsidR="00FD5615" w:rsidRPr="004F0891" w:rsidRDefault="00FD5615" w:rsidP="009B1550">
            <w:pPr>
              <w:rPr>
                <w:sz w:val="22"/>
                <w:szCs w:val="22"/>
              </w:rPr>
            </w:pPr>
            <w:r w:rsidRPr="004F0891">
              <w:rPr>
                <w:sz w:val="22"/>
                <w:szCs w:val="22"/>
                <w:u w:val="single"/>
              </w:rPr>
              <w:fldChar w:fldCharType="begin">
                <w:ffData>
                  <w:name w:val="Text1"/>
                  <w:enabled/>
                  <w:calcOnExit w:val="0"/>
                  <w:textInput/>
                </w:ffData>
              </w:fldChar>
            </w:r>
            <w:r w:rsidRPr="004F0891">
              <w:rPr>
                <w:sz w:val="22"/>
                <w:szCs w:val="22"/>
                <w:u w:val="single"/>
              </w:rPr>
              <w:instrText xml:space="preserve"> FORMTEXT </w:instrText>
            </w:r>
            <w:r w:rsidRPr="004F0891">
              <w:rPr>
                <w:sz w:val="22"/>
                <w:szCs w:val="22"/>
                <w:u w:val="single"/>
              </w:rPr>
            </w:r>
            <w:r w:rsidRPr="004F0891">
              <w:rPr>
                <w:sz w:val="22"/>
                <w:szCs w:val="22"/>
                <w:u w:val="single"/>
              </w:rPr>
              <w:fldChar w:fldCharType="separate"/>
            </w:r>
            <w:r w:rsidRPr="004F0891">
              <w:rPr>
                <w:noProof/>
                <w:sz w:val="22"/>
                <w:szCs w:val="22"/>
                <w:u w:val="single"/>
              </w:rPr>
              <w:t xml:space="preserve">                                                                                                                                                                                             </w:t>
            </w:r>
            <w:r w:rsidRPr="004F0891">
              <w:rPr>
                <w:sz w:val="22"/>
                <w:szCs w:val="22"/>
                <w:u w:val="single"/>
              </w:rPr>
              <w:fldChar w:fldCharType="end"/>
            </w:r>
          </w:p>
          <w:p w14:paraId="66D45549" w14:textId="77777777" w:rsidR="00FD5615" w:rsidRPr="00402A6A" w:rsidRDefault="00FD5615" w:rsidP="009B1550">
            <w:pPr>
              <w:rPr>
                <w:sz w:val="22"/>
                <w:szCs w:val="22"/>
              </w:rPr>
            </w:pPr>
            <w:r w:rsidRPr="004F0891">
              <w:rPr>
                <w:sz w:val="22"/>
                <w:szCs w:val="22"/>
                <w:u w:val="single"/>
              </w:rPr>
              <w:fldChar w:fldCharType="begin">
                <w:ffData>
                  <w:name w:val="Text1"/>
                  <w:enabled/>
                  <w:calcOnExit w:val="0"/>
                  <w:textInput/>
                </w:ffData>
              </w:fldChar>
            </w:r>
            <w:r w:rsidRPr="004F0891">
              <w:rPr>
                <w:sz w:val="22"/>
                <w:szCs w:val="22"/>
                <w:u w:val="single"/>
              </w:rPr>
              <w:instrText xml:space="preserve"> FORMTEXT </w:instrText>
            </w:r>
            <w:r w:rsidRPr="004F0891">
              <w:rPr>
                <w:sz w:val="22"/>
                <w:szCs w:val="22"/>
                <w:u w:val="single"/>
              </w:rPr>
            </w:r>
            <w:r w:rsidRPr="004F0891">
              <w:rPr>
                <w:sz w:val="22"/>
                <w:szCs w:val="22"/>
                <w:u w:val="single"/>
              </w:rPr>
              <w:fldChar w:fldCharType="separate"/>
            </w:r>
            <w:r w:rsidRPr="004F0891">
              <w:rPr>
                <w:noProof/>
                <w:sz w:val="22"/>
                <w:szCs w:val="22"/>
                <w:u w:val="single"/>
              </w:rPr>
              <w:t xml:space="preserve">                                                                                                                                                                                             </w:t>
            </w:r>
            <w:r w:rsidRPr="004F0891">
              <w:rPr>
                <w:sz w:val="22"/>
                <w:szCs w:val="22"/>
                <w:u w:val="single"/>
              </w:rPr>
              <w:fldChar w:fldCharType="end"/>
            </w:r>
          </w:p>
        </w:tc>
      </w:tr>
    </w:tbl>
    <w:p w14:paraId="6A9F2717" w14:textId="77777777" w:rsidR="003B5FE5" w:rsidRPr="00402A6A" w:rsidRDefault="003B5FE5" w:rsidP="00DA6189">
      <w:pPr>
        <w:tabs>
          <w:tab w:val="left" w:pos="-1440"/>
        </w:tabs>
        <w:ind w:left="3600" w:hanging="3600"/>
        <w:rPr>
          <w:sz w:val="22"/>
          <w:szCs w:val="22"/>
        </w:rPr>
      </w:pPr>
    </w:p>
    <w:sectPr w:rsidR="003B5FE5" w:rsidRPr="00402A6A" w:rsidSect="002275CB">
      <w:headerReference w:type="even" r:id="rId10"/>
      <w:headerReference w:type="default" r:id="rId11"/>
      <w:footerReference w:type="even" r:id="rId12"/>
      <w:footerReference w:type="default" r:id="rId13"/>
      <w:headerReference w:type="first" r:id="rId14"/>
      <w:footerReference w:type="first" r:id="rId15"/>
      <w:pgSz w:w="15840" w:h="12240" w:orient="landscape"/>
      <w:pgMar w:top="540" w:right="1008" w:bottom="720" w:left="72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F757E" w14:textId="77777777" w:rsidR="00CC0B9C" w:rsidRDefault="00CC0B9C">
      <w:r>
        <w:separator/>
      </w:r>
    </w:p>
  </w:endnote>
  <w:endnote w:type="continuationSeparator" w:id="0">
    <w:p w14:paraId="2DF7D8F5" w14:textId="77777777" w:rsidR="00CC0B9C" w:rsidRDefault="00CC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94F5C" w14:textId="77777777" w:rsidR="0069256A" w:rsidRDefault="00692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B16BC" w14:textId="77777777" w:rsidR="00602ADA" w:rsidRDefault="00602ADA" w:rsidP="00EB26E8">
    <w:pPr>
      <w:pStyle w:val="Footer"/>
      <w:tabs>
        <w:tab w:val="left" w:pos="9090"/>
      </w:tabs>
      <w:rPr>
        <w:rStyle w:val="PageNumber"/>
        <w:b/>
        <w:sz w:val="22"/>
        <w:szCs w:val="24"/>
      </w:rPr>
    </w:pPr>
    <w:r w:rsidRPr="00F01CDE">
      <w:rPr>
        <w:b/>
        <w:sz w:val="22"/>
      </w:rPr>
      <w:t>D</w:t>
    </w:r>
    <w:r>
      <w:rPr>
        <w:b/>
        <w:sz w:val="22"/>
      </w:rPr>
      <w:t>P</w:t>
    </w:r>
    <w:r w:rsidRPr="00F01CDE">
      <w:rPr>
        <w:b/>
        <w:sz w:val="22"/>
      </w:rPr>
      <w:t>F-01</w:t>
    </w:r>
    <w:r>
      <w:rPr>
        <w:b/>
        <w:sz w:val="22"/>
      </w:rPr>
      <w:t>3</w:t>
    </w:r>
    <w:r w:rsidRPr="00F01CDE">
      <w:rPr>
        <w:b/>
        <w:sz w:val="22"/>
      </w:rPr>
      <w:t xml:space="preserve">                                                                                 </w:t>
    </w:r>
    <w:r>
      <w:rPr>
        <w:b/>
        <w:sz w:val="22"/>
      </w:rPr>
      <w:t xml:space="preserve">                  </w:t>
    </w:r>
    <w:r w:rsidR="002C3DA1">
      <w:rPr>
        <w:b/>
        <w:sz w:val="22"/>
      </w:rPr>
      <w:t>Rev. 3</w:t>
    </w:r>
    <w:r w:rsidR="009C0F0F">
      <w:rPr>
        <w:b/>
        <w:sz w:val="22"/>
      </w:rPr>
      <w:t>/16</w:t>
    </w:r>
    <w:r w:rsidRPr="00F01CDE">
      <w:rPr>
        <w:b/>
        <w:sz w:val="22"/>
      </w:rPr>
      <w:t xml:space="preserve">               </w:t>
    </w:r>
    <w:r>
      <w:rPr>
        <w:b/>
        <w:sz w:val="22"/>
      </w:rPr>
      <w:t xml:space="preserve"> </w:t>
    </w:r>
    <w:r w:rsidRPr="00F01CDE">
      <w:rPr>
        <w:b/>
        <w:sz w:val="22"/>
      </w:rPr>
      <w:t xml:space="preserve">                   </w:t>
    </w:r>
    <w:r w:rsidRPr="00F01CDE">
      <w:rPr>
        <w:b/>
        <w:sz w:val="22"/>
      </w:rPr>
      <w:tab/>
    </w:r>
    <w:r w:rsidRPr="00F01CDE">
      <w:rPr>
        <w:b/>
        <w:sz w:val="22"/>
        <w:szCs w:val="24"/>
      </w:rPr>
      <w:t xml:space="preserve"> </w:t>
    </w:r>
    <w:r>
      <w:rPr>
        <w:b/>
        <w:sz w:val="22"/>
        <w:szCs w:val="24"/>
      </w:rPr>
      <w:t xml:space="preserve">   </w:t>
    </w:r>
    <w:r w:rsidRPr="00F01CDE">
      <w:rPr>
        <w:b/>
        <w:sz w:val="22"/>
        <w:szCs w:val="24"/>
      </w:rPr>
      <w:t xml:space="preserve">                                                                    </w:t>
    </w:r>
    <w:r>
      <w:rPr>
        <w:b/>
        <w:sz w:val="22"/>
        <w:szCs w:val="24"/>
      </w:rPr>
      <w:t xml:space="preserve"> </w:t>
    </w:r>
    <w:r w:rsidRPr="00F01CDE">
      <w:rPr>
        <w:b/>
        <w:sz w:val="22"/>
        <w:szCs w:val="24"/>
      </w:rPr>
      <w:t xml:space="preserve">      </w:t>
    </w:r>
    <w:r w:rsidRPr="00F01CDE">
      <w:rPr>
        <w:rStyle w:val="PageNumber"/>
        <w:b/>
        <w:sz w:val="22"/>
        <w:szCs w:val="24"/>
      </w:rPr>
      <w:fldChar w:fldCharType="begin"/>
    </w:r>
    <w:r w:rsidRPr="00F01CDE">
      <w:rPr>
        <w:rStyle w:val="PageNumber"/>
        <w:b/>
        <w:sz w:val="22"/>
        <w:szCs w:val="24"/>
      </w:rPr>
      <w:instrText xml:space="preserve"> PAGE </w:instrText>
    </w:r>
    <w:r w:rsidRPr="00F01CDE">
      <w:rPr>
        <w:rStyle w:val="PageNumber"/>
        <w:b/>
        <w:sz w:val="22"/>
        <w:szCs w:val="24"/>
      </w:rPr>
      <w:fldChar w:fldCharType="separate"/>
    </w:r>
    <w:r w:rsidR="004A54C3">
      <w:rPr>
        <w:rStyle w:val="PageNumber"/>
        <w:b/>
        <w:noProof/>
        <w:sz w:val="22"/>
        <w:szCs w:val="24"/>
      </w:rPr>
      <w:t>1</w:t>
    </w:r>
    <w:r w:rsidRPr="00F01CDE">
      <w:rPr>
        <w:rStyle w:val="PageNumber"/>
        <w:b/>
        <w:sz w:val="22"/>
        <w:szCs w:val="24"/>
      </w:rPr>
      <w:fldChar w:fldCharType="end"/>
    </w:r>
  </w:p>
  <w:p w14:paraId="08842AE1" w14:textId="77777777" w:rsidR="00394414" w:rsidRPr="00F01CDE" w:rsidRDefault="0069256A" w:rsidP="00EB26E8">
    <w:pPr>
      <w:pStyle w:val="Footer"/>
      <w:tabs>
        <w:tab w:val="left" w:pos="9090"/>
      </w:tabs>
      <w:rPr>
        <w:sz w:val="18"/>
      </w:rPr>
    </w:pPr>
    <w:r>
      <w:rPr>
        <w:snapToGrid w:val="0"/>
      </w:rPr>
      <w:t>© 2016-2017 STAR Services. All rights reserved.  Duplicate with permission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8B61D" w14:textId="77777777" w:rsidR="0069256A" w:rsidRDefault="00692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ABCA1" w14:textId="77777777" w:rsidR="00CC0B9C" w:rsidRDefault="00CC0B9C">
      <w:r>
        <w:separator/>
      </w:r>
    </w:p>
  </w:footnote>
  <w:footnote w:type="continuationSeparator" w:id="0">
    <w:p w14:paraId="0F1102AE" w14:textId="77777777" w:rsidR="00CC0B9C" w:rsidRDefault="00CC0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E360C" w14:textId="77777777" w:rsidR="0069256A" w:rsidRDefault="00692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5AF0A" w14:textId="77777777" w:rsidR="00602ADA" w:rsidRPr="00D530C3" w:rsidRDefault="004A54C3">
    <w:pPr>
      <w:pStyle w:val="Header"/>
      <w:rPr>
        <w:sz w:val="40"/>
        <w:szCs w:val="40"/>
      </w:rPr>
    </w:pPr>
    <w:r>
      <w:rPr>
        <w:sz w:val="36"/>
        <w:szCs w:val="40"/>
      </w:rPr>
      <w:t>Marshall County Group Homes, Inc.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A7CD3" w14:textId="77777777" w:rsidR="0069256A" w:rsidRDefault="00692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A54AF"/>
    <w:multiLevelType w:val="hybridMultilevel"/>
    <w:tmpl w:val="A134EE24"/>
    <w:lvl w:ilvl="0" w:tplc="26E0CEA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E25B71"/>
    <w:multiLevelType w:val="hybridMultilevel"/>
    <w:tmpl w:val="A820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103CB3"/>
    <w:multiLevelType w:val="hybridMultilevel"/>
    <w:tmpl w:val="DF4A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AF6DD7"/>
    <w:multiLevelType w:val="hybridMultilevel"/>
    <w:tmpl w:val="4066E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BC0D14"/>
    <w:multiLevelType w:val="hybridMultilevel"/>
    <w:tmpl w:val="E6667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47"/>
    <w:rsid w:val="0000157A"/>
    <w:rsid w:val="00016791"/>
    <w:rsid w:val="00020B17"/>
    <w:rsid w:val="00025B9B"/>
    <w:rsid w:val="000332EE"/>
    <w:rsid w:val="0004122A"/>
    <w:rsid w:val="000634B3"/>
    <w:rsid w:val="00084982"/>
    <w:rsid w:val="000A6E82"/>
    <w:rsid w:val="000B1555"/>
    <w:rsid w:val="000D4623"/>
    <w:rsid w:val="00105BD4"/>
    <w:rsid w:val="00113D1E"/>
    <w:rsid w:val="00154DF4"/>
    <w:rsid w:val="001640DC"/>
    <w:rsid w:val="00177AF0"/>
    <w:rsid w:val="00183E7C"/>
    <w:rsid w:val="001A34C9"/>
    <w:rsid w:val="001B1ED6"/>
    <w:rsid w:val="001C65F0"/>
    <w:rsid w:val="001C6A70"/>
    <w:rsid w:val="002275CB"/>
    <w:rsid w:val="00241079"/>
    <w:rsid w:val="002475A9"/>
    <w:rsid w:val="00274446"/>
    <w:rsid w:val="00277F70"/>
    <w:rsid w:val="002B0043"/>
    <w:rsid w:val="002C3DA1"/>
    <w:rsid w:val="002D3847"/>
    <w:rsid w:val="002D4B47"/>
    <w:rsid w:val="002F7615"/>
    <w:rsid w:val="00315A5C"/>
    <w:rsid w:val="00343D04"/>
    <w:rsid w:val="00344D3A"/>
    <w:rsid w:val="00350D3C"/>
    <w:rsid w:val="0036194A"/>
    <w:rsid w:val="00394414"/>
    <w:rsid w:val="0039714D"/>
    <w:rsid w:val="003A5FBF"/>
    <w:rsid w:val="003B5FE5"/>
    <w:rsid w:val="003D6228"/>
    <w:rsid w:val="003F7CD5"/>
    <w:rsid w:val="00402A6A"/>
    <w:rsid w:val="00443DAD"/>
    <w:rsid w:val="004A4F0D"/>
    <w:rsid w:val="004A54C3"/>
    <w:rsid w:val="004C186D"/>
    <w:rsid w:val="004F0891"/>
    <w:rsid w:val="004F711A"/>
    <w:rsid w:val="00503DDC"/>
    <w:rsid w:val="00543135"/>
    <w:rsid w:val="005A3CFC"/>
    <w:rsid w:val="005C4EEE"/>
    <w:rsid w:val="00602ADA"/>
    <w:rsid w:val="006050C6"/>
    <w:rsid w:val="00613C2D"/>
    <w:rsid w:val="0063040A"/>
    <w:rsid w:val="0065492E"/>
    <w:rsid w:val="006656DD"/>
    <w:rsid w:val="00674549"/>
    <w:rsid w:val="00674F98"/>
    <w:rsid w:val="0069256A"/>
    <w:rsid w:val="006C21C0"/>
    <w:rsid w:val="007031EF"/>
    <w:rsid w:val="00715553"/>
    <w:rsid w:val="00747148"/>
    <w:rsid w:val="00786B37"/>
    <w:rsid w:val="00797AAA"/>
    <w:rsid w:val="007E4688"/>
    <w:rsid w:val="008310FB"/>
    <w:rsid w:val="0083669E"/>
    <w:rsid w:val="0084551D"/>
    <w:rsid w:val="008837AB"/>
    <w:rsid w:val="00885322"/>
    <w:rsid w:val="008C0665"/>
    <w:rsid w:val="008E41A2"/>
    <w:rsid w:val="008E7248"/>
    <w:rsid w:val="00914CFD"/>
    <w:rsid w:val="00942A53"/>
    <w:rsid w:val="00970032"/>
    <w:rsid w:val="00992CBC"/>
    <w:rsid w:val="009A26B7"/>
    <w:rsid w:val="009B13AC"/>
    <w:rsid w:val="009C0F0F"/>
    <w:rsid w:val="00A17D8B"/>
    <w:rsid w:val="00A31795"/>
    <w:rsid w:val="00A670A2"/>
    <w:rsid w:val="00A76208"/>
    <w:rsid w:val="00AB1A1C"/>
    <w:rsid w:val="00AF25A6"/>
    <w:rsid w:val="00B100BF"/>
    <w:rsid w:val="00B24152"/>
    <w:rsid w:val="00B3574A"/>
    <w:rsid w:val="00B50E8B"/>
    <w:rsid w:val="00B711B6"/>
    <w:rsid w:val="00B73FBD"/>
    <w:rsid w:val="00BA6719"/>
    <w:rsid w:val="00BB0DAF"/>
    <w:rsid w:val="00BF0820"/>
    <w:rsid w:val="00C41CCC"/>
    <w:rsid w:val="00CC0B9C"/>
    <w:rsid w:val="00CD6722"/>
    <w:rsid w:val="00CE04E6"/>
    <w:rsid w:val="00CF037D"/>
    <w:rsid w:val="00D02AF9"/>
    <w:rsid w:val="00D22687"/>
    <w:rsid w:val="00D530C3"/>
    <w:rsid w:val="00D76298"/>
    <w:rsid w:val="00DA6189"/>
    <w:rsid w:val="00DD6A71"/>
    <w:rsid w:val="00E01F81"/>
    <w:rsid w:val="00E269E7"/>
    <w:rsid w:val="00E74710"/>
    <w:rsid w:val="00E84526"/>
    <w:rsid w:val="00EB26E8"/>
    <w:rsid w:val="00ED0EB1"/>
    <w:rsid w:val="00ED5690"/>
    <w:rsid w:val="00EE10B4"/>
    <w:rsid w:val="00EE5B59"/>
    <w:rsid w:val="00F01CDE"/>
    <w:rsid w:val="00F43262"/>
    <w:rsid w:val="00F446C5"/>
    <w:rsid w:val="00F77B8B"/>
    <w:rsid w:val="00F80004"/>
    <w:rsid w:val="00FA2857"/>
    <w:rsid w:val="00FD21F2"/>
    <w:rsid w:val="00FD4E6A"/>
    <w:rsid w:val="00FD5615"/>
    <w:rsid w:val="00FE4AD1"/>
    <w:rsid w:val="00FF27D2"/>
    <w:rsid w:val="00FF2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6D349"/>
  <w15:docId w15:val="{21604EDB-AAA6-40C2-B7F9-BCFA8083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4152"/>
  </w:style>
  <w:style w:type="paragraph" w:styleId="Heading1">
    <w:name w:val="heading 1"/>
    <w:basedOn w:val="Normal"/>
    <w:next w:val="Normal"/>
    <w:qFormat/>
    <w:pPr>
      <w:keepNext/>
      <w:outlineLvl w:val="0"/>
    </w:pPr>
    <w:rPr>
      <w:rFonts w:ascii="Arial Black" w:hAnsi="Arial Black"/>
      <w:sz w:val="24"/>
    </w:rPr>
  </w:style>
  <w:style w:type="paragraph" w:styleId="Heading2">
    <w:name w:val="heading 2"/>
    <w:basedOn w:val="Normal"/>
    <w:next w:val="Normal"/>
    <w:qFormat/>
    <w:pPr>
      <w:keepNext/>
      <w:outlineLvl w:val="1"/>
    </w:pPr>
    <w:rPr>
      <w:sz w:val="60"/>
    </w:rPr>
  </w:style>
  <w:style w:type="paragraph" w:styleId="Heading3">
    <w:name w:val="heading 3"/>
    <w:basedOn w:val="Normal"/>
    <w:next w:val="Normal"/>
    <w:qFormat/>
    <w:rsid w:val="00BA671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711B6"/>
    <w:rPr>
      <w:rFonts w:ascii="Tahoma" w:hAnsi="Tahoma" w:cs="Tahoma"/>
      <w:sz w:val="16"/>
      <w:szCs w:val="16"/>
    </w:rPr>
  </w:style>
  <w:style w:type="character" w:styleId="PageNumber">
    <w:name w:val="page number"/>
    <w:basedOn w:val="DefaultParagraphFont"/>
    <w:rsid w:val="00EB26E8"/>
  </w:style>
  <w:style w:type="paragraph" w:styleId="ListParagraph">
    <w:name w:val="List Paragraph"/>
    <w:basedOn w:val="Normal"/>
    <w:uiPriority w:val="34"/>
    <w:qFormat/>
    <w:rsid w:val="00041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90646">
      <w:bodyDiv w:val="1"/>
      <w:marLeft w:val="0"/>
      <w:marRight w:val="0"/>
      <w:marTop w:val="0"/>
      <w:marBottom w:val="0"/>
      <w:divBdr>
        <w:top w:val="none" w:sz="0" w:space="0" w:color="auto"/>
        <w:left w:val="none" w:sz="0" w:space="0" w:color="auto"/>
        <w:bottom w:val="none" w:sz="0" w:space="0" w:color="auto"/>
        <w:right w:val="none" w:sz="0" w:space="0" w:color="auto"/>
      </w:divBdr>
    </w:div>
    <w:div w:id="327442701">
      <w:bodyDiv w:val="1"/>
      <w:marLeft w:val="0"/>
      <w:marRight w:val="0"/>
      <w:marTop w:val="0"/>
      <w:marBottom w:val="0"/>
      <w:divBdr>
        <w:top w:val="none" w:sz="0" w:space="0" w:color="auto"/>
        <w:left w:val="none" w:sz="0" w:space="0" w:color="auto"/>
        <w:bottom w:val="none" w:sz="0" w:space="0" w:color="auto"/>
        <w:right w:val="none" w:sz="0" w:space="0" w:color="auto"/>
      </w:divBdr>
    </w:div>
    <w:div w:id="625086223">
      <w:bodyDiv w:val="1"/>
      <w:marLeft w:val="0"/>
      <w:marRight w:val="0"/>
      <w:marTop w:val="0"/>
      <w:marBottom w:val="0"/>
      <w:divBdr>
        <w:top w:val="none" w:sz="0" w:space="0" w:color="auto"/>
        <w:left w:val="none" w:sz="0" w:space="0" w:color="auto"/>
        <w:bottom w:val="none" w:sz="0" w:space="0" w:color="auto"/>
        <w:right w:val="none" w:sz="0" w:space="0" w:color="auto"/>
      </w:divBdr>
    </w:div>
    <w:div w:id="784735276">
      <w:bodyDiv w:val="1"/>
      <w:marLeft w:val="0"/>
      <w:marRight w:val="0"/>
      <w:marTop w:val="0"/>
      <w:marBottom w:val="0"/>
      <w:divBdr>
        <w:top w:val="none" w:sz="0" w:space="0" w:color="auto"/>
        <w:left w:val="none" w:sz="0" w:space="0" w:color="auto"/>
        <w:bottom w:val="none" w:sz="0" w:space="0" w:color="auto"/>
        <w:right w:val="none" w:sz="0" w:space="0" w:color="auto"/>
      </w:divBdr>
    </w:div>
    <w:div w:id="1185097581">
      <w:bodyDiv w:val="1"/>
      <w:marLeft w:val="0"/>
      <w:marRight w:val="0"/>
      <w:marTop w:val="0"/>
      <w:marBottom w:val="0"/>
      <w:divBdr>
        <w:top w:val="none" w:sz="0" w:space="0" w:color="auto"/>
        <w:left w:val="none" w:sz="0" w:space="0" w:color="auto"/>
        <w:bottom w:val="none" w:sz="0" w:space="0" w:color="auto"/>
        <w:right w:val="none" w:sz="0" w:space="0" w:color="auto"/>
      </w:divBdr>
    </w:div>
    <w:div w:id="1334645529">
      <w:bodyDiv w:val="1"/>
      <w:marLeft w:val="0"/>
      <w:marRight w:val="0"/>
      <w:marTop w:val="0"/>
      <w:marBottom w:val="0"/>
      <w:divBdr>
        <w:top w:val="none" w:sz="0" w:space="0" w:color="auto"/>
        <w:left w:val="none" w:sz="0" w:space="0" w:color="auto"/>
        <w:bottom w:val="none" w:sz="0" w:space="0" w:color="auto"/>
        <w:right w:val="none" w:sz="0" w:space="0" w:color="auto"/>
      </w:divBdr>
    </w:div>
    <w:div w:id="1334649649">
      <w:bodyDiv w:val="1"/>
      <w:marLeft w:val="0"/>
      <w:marRight w:val="0"/>
      <w:marTop w:val="0"/>
      <w:marBottom w:val="0"/>
      <w:divBdr>
        <w:top w:val="none" w:sz="0" w:space="0" w:color="auto"/>
        <w:left w:val="none" w:sz="0" w:space="0" w:color="auto"/>
        <w:bottom w:val="none" w:sz="0" w:space="0" w:color="auto"/>
        <w:right w:val="none" w:sz="0" w:space="0" w:color="auto"/>
      </w:divBdr>
    </w:div>
    <w:div w:id="1438595371">
      <w:bodyDiv w:val="1"/>
      <w:marLeft w:val="0"/>
      <w:marRight w:val="0"/>
      <w:marTop w:val="0"/>
      <w:marBottom w:val="0"/>
      <w:divBdr>
        <w:top w:val="none" w:sz="0" w:space="0" w:color="auto"/>
        <w:left w:val="none" w:sz="0" w:space="0" w:color="auto"/>
        <w:bottom w:val="none" w:sz="0" w:space="0" w:color="auto"/>
        <w:right w:val="none" w:sz="0" w:space="0" w:color="auto"/>
      </w:divBdr>
    </w:div>
    <w:div w:id="1464154572">
      <w:bodyDiv w:val="1"/>
      <w:marLeft w:val="0"/>
      <w:marRight w:val="0"/>
      <w:marTop w:val="0"/>
      <w:marBottom w:val="0"/>
      <w:divBdr>
        <w:top w:val="none" w:sz="0" w:space="0" w:color="auto"/>
        <w:left w:val="none" w:sz="0" w:space="0" w:color="auto"/>
        <w:bottom w:val="none" w:sz="0" w:space="0" w:color="auto"/>
        <w:right w:val="none" w:sz="0" w:space="0" w:color="auto"/>
      </w:divBdr>
    </w:div>
    <w:div w:id="1494907246">
      <w:bodyDiv w:val="1"/>
      <w:marLeft w:val="0"/>
      <w:marRight w:val="0"/>
      <w:marTop w:val="0"/>
      <w:marBottom w:val="0"/>
      <w:divBdr>
        <w:top w:val="none" w:sz="0" w:space="0" w:color="auto"/>
        <w:left w:val="none" w:sz="0" w:space="0" w:color="auto"/>
        <w:bottom w:val="none" w:sz="0" w:space="0" w:color="auto"/>
        <w:right w:val="none" w:sz="0" w:space="0" w:color="auto"/>
      </w:divBdr>
    </w:div>
    <w:div w:id="1743329913">
      <w:bodyDiv w:val="1"/>
      <w:marLeft w:val="0"/>
      <w:marRight w:val="0"/>
      <w:marTop w:val="0"/>
      <w:marBottom w:val="0"/>
      <w:divBdr>
        <w:top w:val="none" w:sz="0" w:space="0" w:color="auto"/>
        <w:left w:val="none" w:sz="0" w:space="0" w:color="auto"/>
        <w:bottom w:val="none" w:sz="0" w:space="0" w:color="auto"/>
        <w:right w:val="none" w:sz="0" w:space="0" w:color="auto"/>
      </w:divBdr>
    </w:div>
    <w:div w:id="1940486321">
      <w:bodyDiv w:val="1"/>
      <w:marLeft w:val="0"/>
      <w:marRight w:val="0"/>
      <w:marTop w:val="0"/>
      <w:marBottom w:val="0"/>
      <w:divBdr>
        <w:top w:val="none" w:sz="0" w:space="0" w:color="auto"/>
        <w:left w:val="none" w:sz="0" w:space="0" w:color="auto"/>
        <w:bottom w:val="none" w:sz="0" w:space="0" w:color="auto"/>
        <w:right w:val="none" w:sz="0" w:space="0" w:color="auto"/>
      </w:divBdr>
    </w:div>
    <w:div w:id="20288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AF4165F205B48A8C862372E41BED9" ma:contentTypeVersion="8" ma:contentTypeDescription="Create a new document." ma:contentTypeScope="" ma:versionID="9c8a9cefaee199c7b94441bc971f4c0f">
  <xsd:schema xmlns:xsd="http://www.w3.org/2001/XMLSchema" xmlns:xs="http://www.w3.org/2001/XMLSchema" xmlns:p="http://schemas.microsoft.com/office/2006/metadata/properties" xmlns:ns2="2f679ba0-1668-4621-880d-bbfbc29aad4d" xmlns:ns3="05df1630-d964-45ee-9b30-5f69f9eb5a06" targetNamespace="http://schemas.microsoft.com/office/2006/metadata/properties" ma:root="true" ma:fieldsID="29d55338c7f3838ed1d24fab33b230b1" ns2:_="" ns3:_="">
    <xsd:import namespace="2f679ba0-1668-4621-880d-bbfbc29aad4d"/>
    <xsd:import namespace="05df1630-d964-45ee-9b30-5f69f9eb5a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igrationSourceURL"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9ba0-1668-4621-880d-bbfbc29aad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f1630-d964-45ee-9b30-5f69f9eb5a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igrationSourceURL" ma:index="13" nillable="true" ma:displayName="MigrationSourceURL" ma:internalName="MigrationSourceURL">
      <xsd:simpleType>
        <xsd:restriction base="dms:Note">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05df1630-d964-45ee-9b30-5f69f9eb5a06" xsi:nil="true"/>
  </documentManagement>
</p:properties>
</file>

<file path=customXml/itemProps1.xml><?xml version="1.0" encoding="utf-8"?>
<ds:datastoreItem xmlns:ds="http://schemas.openxmlformats.org/officeDocument/2006/customXml" ds:itemID="{64CEA3F8-918D-4CF0-8D0F-504BB6A7B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79ba0-1668-4621-880d-bbfbc29aad4d"/>
    <ds:schemaRef ds:uri="05df1630-d964-45ee-9b30-5f69f9eb5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388DA-3405-466B-8398-99C3E79315D4}">
  <ds:schemaRefs>
    <ds:schemaRef ds:uri="http://schemas.microsoft.com/sharepoint/v3/contenttype/forms"/>
  </ds:schemaRefs>
</ds:datastoreItem>
</file>

<file path=customXml/itemProps3.xml><?xml version="1.0" encoding="utf-8"?>
<ds:datastoreItem xmlns:ds="http://schemas.openxmlformats.org/officeDocument/2006/customXml" ds:itemID="{144FD913-3E06-4EE7-B3B5-481B0DC269C5}">
  <ds:schemaRefs>
    <ds:schemaRef ds:uri="http://schemas.microsoft.com/office/2006/metadata/properties"/>
    <ds:schemaRef ds:uri="http://schemas.microsoft.com/office/infopath/2007/PartnerControls"/>
    <ds:schemaRef ds:uri="05df1630-d964-45ee-9b30-5f69f9eb5a0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DESIGNATED COORDINATOR REVIEW CHECKLIST</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DESIGNATED COORDINATOR REVIEW CHECKLIST</dc:title>
  <dc:creator>Mark Winters</dc:creator>
  <cp:lastModifiedBy>Shannon Henrickson</cp:lastModifiedBy>
  <cp:revision>2</cp:revision>
  <cp:lastPrinted>2018-07-27T18:31:00Z</cp:lastPrinted>
  <dcterms:created xsi:type="dcterms:W3CDTF">2018-07-27T18:32:00Z</dcterms:created>
  <dcterms:modified xsi:type="dcterms:W3CDTF">2018-07-27T18:32:00Z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0x010100BEDAF4165F205B48A8C862372E41BED9</vt:lpwstr>
  </property>
</Properties>
</file>