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4" w:rsidRDefault="00DC4FA2">
      <w:pPr>
        <w:spacing w:line="20" w:lineRule="exac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7642860" cy="6350"/>
                <wp:effectExtent l="7620" t="1905" r="7620" b="10795"/>
                <wp:docPr id="3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2860" cy="6350"/>
                          <a:chOff x="0" y="0"/>
                          <a:chExt cx="12036" cy="10"/>
                        </a:xfrm>
                      </wpg:grpSpPr>
                      <wpg:grpSp>
                        <wpg:cNvPr id="39" name="Group 87"/>
                        <wpg:cNvGrpSpPr>
                          <a:grpSpLocks/>
                        </wpg:cNvGrpSpPr>
                        <wpg:grpSpPr bwMode="auto">
                          <a:xfrm>
                            <a:off x="5" y="5"/>
                            <a:ext cx="12026" cy="2"/>
                            <a:chOff x="5" y="5"/>
                            <a:chExt cx="12026" cy="2"/>
                          </a:xfrm>
                        </wpg:grpSpPr>
                        <wps:wsp>
                          <wps:cNvPr id="40" name="Freeform 88"/>
                          <wps:cNvSpPr>
                            <a:spLocks/>
                          </wps:cNvSpPr>
                          <wps:spPr bwMode="auto">
                            <a:xfrm>
                              <a:off x="5" y="5"/>
                              <a:ext cx="12026" cy="2"/>
                            </a:xfrm>
                            <a:custGeom>
                              <a:avLst/>
                              <a:gdLst>
                                <a:gd name="T0" fmla="+- 0 5 5"/>
                                <a:gd name="T1" fmla="*/ T0 w 12026"/>
                                <a:gd name="T2" fmla="+- 0 12030 5"/>
                                <a:gd name="T3" fmla="*/ T2 w 12026"/>
                              </a:gdLst>
                              <a:ahLst/>
                              <a:cxnLst>
                                <a:cxn ang="0">
                                  <a:pos x="T1" y="0"/>
                                </a:cxn>
                                <a:cxn ang="0">
                                  <a:pos x="T3" y="0"/>
                                </a:cxn>
                              </a:cxnLst>
                              <a:rect l="0" t="0" r="r" b="b"/>
                              <a:pathLst>
                                <a:path w="12026">
                                  <a:moveTo>
                                    <a:pt x="0" y="0"/>
                                  </a:moveTo>
                                  <a:lnTo>
                                    <a:pt x="1202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 o:spid="_x0000_s1026" style="width:601.8pt;height:.5pt;mso-position-horizontal-relative:char;mso-position-vertical-relative:line" coordsize="120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">
                <v:group id="Group 87" o:spid="_x0000_s1027" style="position:absolute;left:5;top:5;width:12026;height:2" coordorigin="5,5" coordsize="12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8" o:spid="_x0000_s1028" style="position:absolute;left:5;top:5;width:12026;height:2;visibility:visible;mso-wrap-style:square;v-text-anchor:top" coordsize="12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7qsIA&#10;AADbAAAADwAAAGRycy9kb3ducmV2LnhtbERPu26DMBTdK/UfrBupWzFUbR40TpRUQWVMIEu2K3wL&#10;KPgaYSfQfn09VOp4dN7r7WQ6cafBtZYVJFEMgriyuuVawbnMnpcgnEfW2FkmBd/kYLt5fFhjqu3I&#10;J7oXvhYhhF2KChrv+1RKVzVk0EW2Jw7clx0M+gCHWuoBxxBuOvkSx3NpsOXQ0GBPHw1V1+JmFOzy&#10;/dthlYzzz8Nx0V48dT9llij1NJt27yA8Tf5f/OfOtYLXsD58C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DuqwgAAANsAAAAPAAAAAAAAAAAAAAAAAJgCAABkcnMvZG93&#10;bnJldi54bWxQSwUGAAAAAAQABAD1AAAAhwMAAAAA&#10;" path="m,l12025,e" filled="f" strokeweight=".16808mm">
                    <v:path arrowok="t" o:connecttype="custom" o:connectlocs="0,0;12025,0" o:connectangles="0,0"/>
                  </v:shape>
                </v:group>
                <w10:anchorlock/>
              </v:group>
            </w:pict>
          </mc:Fallback>
        </mc:AlternateContent>
      </w:r>
    </w:p>
    <w:p w:rsidR="00940904" w:rsidRDefault="00940904">
      <w:pPr>
        <w:rPr>
          <w:rFonts w:ascii="Arial" w:eastAsia="Arial" w:hAnsi="Arial" w:cs="Arial"/>
          <w:sz w:val="20"/>
          <w:szCs w:val="20"/>
        </w:rPr>
      </w:pPr>
    </w:p>
    <w:p w:rsidR="0009060A" w:rsidRPr="00CC5DF0" w:rsidRDefault="0009060A" w:rsidP="0009060A">
      <w:pPr>
        <w:ind w:right="1424"/>
        <w:jc w:val="both"/>
        <w:rPr>
          <w:sz w:val="24"/>
          <w:szCs w:val="24"/>
        </w:rPr>
      </w:pPr>
      <w:r w:rsidRPr="00CC5DF0">
        <w:rPr>
          <w:sz w:val="24"/>
          <w:szCs w:val="24"/>
        </w:rPr>
        <w:t>PARENT/GUARDIAN CONSENT</w:t>
      </w:r>
    </w:p>
    <w:p w:rsidR="0009060A" w:rsidRPr="00CC5DF0" w:rsidRDefault="0009060A" w:rsidP="0009060A">
      <w:pPr>
        <w:ind w:right="1424"/>
        <w:jc w:val="both"/>
        <w:rPr>
          <w:sz w:val="24"/>
          <w:szCs w:val="24"/>
        </w:rPr>
      </w:pPr>
      <w:r w:rsidRPr="00CC5DF0">
        <w:rPr>
          <w:sz w:val="24"/>
          <w:szCs w:val="24"/>
        </w:rPr>
        <w:t>I have read the Parent &amp; Student Athletic Handbook (with particular attention to the Codes of Conduct &amp; Eligibility Criteria) and hereby agree that my ch</w:t>
      </w:r>
      <w:r>
        <w:rPr>
          <w:sz w:val="24"/>
          <w:szCs w:val="24"/>
        </w:rPr>
        <w:t>i</w:t>
      </w:r>
      <w:r w:rsidRPr="00CC5DF0">
        <w:rPr>
          <w:sz w:val="24"/>
          <w:szCs w:val="24"/>
        </w:rPr>
        <w:t>ld should abide by all its rules &amp; regulations.  I consent to my child participating in the SDSS athletic program for the current playing year.</w:t>
      </w:r>
    </w:p>
    <w:p w:rsidR="0009060A" w:rsidRPr="00CC5DF0" w:rsidRDefault="0009060A" w:rsidP="0009060A">
      <w:pPr>
        <w:ind w:right="1424"/>
        <w:jc w:val="both"/>
        <w:rPr>
          <w:sz w:val="24"/>
          <w:szCs w:val="24"/>
        </w:rPr>
      </w:pPr>
    </w:p>
    <w:p w:rsidR="0009060A" w:rsidRPr="00CC5DF0" w:rsidRDefault="0009060A" w:rsidP="0009060A">
      <w:pPr>
        <w:ind w:right="1424"/>
        <w:jc w:val="both"/>
        <w:rPr>
          <w:sz w:val="24"/>
          <w:szCs w:val="24"/>
        </w:rPr>
      </w:pPr>
      <w:r w:rsidRPr="00CC5DF0">
        <w:rPr>
          <w:sz w:val="24"/>
          <w:szCs w:val="24"/>
        </w:rPr>
        <w:t>WAIVER</w:t>
      </w:r>
    </w:p>
    <w:p w:rsidR="0009060A" w:rsidRPr="00CC5DF0" w:rsidRDefault="0009060A" w:rsidP="0009060A">
      <w:pPr>
        <w:ind w:right="1424"/>
        <w:jc w:val="both"/>
        <w:rPr>
          <w:sz w:val="24"/>
          <w:szCs w:val="24"/>
        </w:rPr>
      </w:pPr>
      <w:r w:rsidRPr="00CC5DF0">
        <w:rPr>
          <w:sz w:val="24"/>
          <w:szCs w:val="24"/>
        </w:rPr>
        <w:t>Athletic activities are inherently dangerous. Accidents can happen and risks of serious injury do exist. Your consent to this form indicates that you have read the Athletic Handbook, that you have been advised that there is a risk of injury that could occur during any sports activity, and that, by consenting to this form, you give permission for your son/daughter to participate in the sports activity, and will not hold the Delta School District, school board, coaches, officials, volunteers, parents, students, or any other Delta School District employees and agents liable for</w:t>
      </w:r>
      <w:r>
        <w:rPr>
          <w:sz w:val="24"/>
          <w:szCs w:val="24"/>
        </w:rPr>
        <w:t xml:space="preserve"> </w:t>
      </w:r>
      <w:r w:rsidRPr="00CC5DF0">
        <w:rPr>
          <w:sz w:val="24"/>
          <w:szCs w:val="24"/>
        </w:rPr>
        <w:t>any and all costs, claims, awards, judgments, or attorney fees for damages arising out of or in any way resulting from or brought by voluntary participation in these sports activities.</w:t>
      </w:r>
    </w:p>
    <w:p w:rsidR="0009060A" w:rsidRPr="00CC5DF0" w:rsidRDefault="0009060A" w:rsidP="0009060A">
      <w:pPr>
        <w:ind w:right="1424"/>
        <w:jc w:val="both"/>
        <w:rPr>
          <w:sz w:val="24"/>
          <w:szCs w:val="24"/>
        </w:rPr>
      </w:pPr>
    </w:p>
    <w:p w:rsidR="0009060A" w:rsidRPr="00CC5DF0" w:rsidRDefault="0009060A" w:rsidP="0009060A">
      <w:pPr>
        <w:ind w:right="1424"/>
        <w:jc w:val="both"/>
        <w:rPr>
          <w:sz w:val="24"/>
          <w:szCs w:val="24"/>
        </w:rPr>
      </w:pPr>
      <w:r>
        <w:rPr>
          <w:sz w:val="24"/>
          <w:szCs w:val="24"/>
        </w:rPr>
        <w:t>STUDENT</w:t>
      </w:r>
      <w:r w:rsidRPr="00CC5DF0">
        <w:rPr>
          <w:sz w:val="24"/>
          <w:szCs w:val="24"/>
        </w:rPr>
        <w:t xml:space="preserve"> TRANSPORTATION</w:t>
      </w:r>
    </w:p>
    <w:p w:rsidR="0009060A" w:rsidRPr="00CC5DF0" w:rsidRDefault="0009060A" w:rsidP="0009060A">
      <w:pPr>
        <w:ind w:right="1424"/>
        <w:jc w:val="both"/>
        <w:rPr>
          <w:sz w:val="24"/>
          <w:szCs w:val="24"/>
        </w:rPr>
      </w:pPr>
      <w:r w:rsidRPr="00CC5DF0">
        <w:rPr>
          <w:sz w:val="24"/>
          <w:szCs w:val="24"/>
        </w:rPr>
        <w:t>I give permission for my son/daughter to travel with their team by parent car, athlete's car, other parent, other student, teacher's car, taxi or bus.</w:t>
      </w:r>
    </w:p>
    <w:p w:rsidR="0009060A" w:rsidRPr="00CC5DF0" w:rsidRDefault="0009060A" w:rsidP="0009060A">
      <w:pPr>
        <w:ind w:right="1424"/>
        <w:jc w:val="both"/>
        <w:rPr>
          <w:sz w:val="24"/>
          <w:szCs w:val="24"/>
        </w:rPr>
      </w:pPr>
      <w:r w:rsidRPr="00CC5DF0">
        <w:rPr>
          <w:sz w:val="24"/>
          <w:szCs w:val="24"/>
        </w:rPr>
        <w:t>It is the obligation of the parent to inform your child of your expectations around their travel to games. The coach will assist in monitoring.</w:t>
      </w:r>
    </w:p>
    <w:p w:rsidR="0009060A" w:rsidRPr="00CC5DF0" w:rsidRDefault="0009060A" w:rsidP="0009060A">
      <w:pPr>
        <w:ind w:right="1424"/>
        <w:jc w:val="both"/>
        <w:rPr>
          <w:sz w:val="24"/>
          <w:szCs w:val="24"/>
        </w:rPr>
      </w:pPr>
    </w:p>
    <w:p w:rsidR="0009060A" w:rsidRPr="00CC5DF0" w:rsidRDefault="0009060A" w:rsidP="0009060A">
      <w:pPr>
        <w:ind w:right="1424"/>
        <w:jc w:val="both"/>
        <w:rPr>
          <w:sz w:val="24"/>
          <w:szCs w:val="24"/>
        </w:rPr>
      </w:pPr>
      <w:r w:rsidRPr="00CC5DF0">
        <w:rPr>
          <w:sz w:val="24"/>
          <w:szCs w:val="24"/>
        </w:rPr>
        <w:t>PARENT DRIVER</w:t>
      </w:r>
    </w:p>
    <w:p w:rsidR="0009060A" w:rsidRPr="00CC5DF0" w:rsidRDefault="0009060A" w:rsidP="0009060A">
      <w:pPr>
        <w:ind w:right="1424"/>
        <w:jc w:val="both"/>
        <w:rPr>
          <w:sz w:val="24"/>
          <w:szCs w:val="24"/>
        </w:rPr>
      </w:pPr>
      <w:r w:rsidRPr="00CC5DF0">
        <w:rPr>
          <w:sz w:val="24"/>
          <w:szCs w:val="24"/>
        </w:rPr>
        <w:t>I acknowledge that I am a Volunteer Driver for this sport season and have read and understand the document "Student Transportation by Volunteer Drivers</w:t>
      </w:r>
      <w:proofErr w:type="gramStart"/>
      <w:r w:rsidRPr="00CC5DF0">
        <w:rPr>
          <w:sz w:val="24"/>
          <w:szCs w:val="24"/>
        </w:rPr>
        <w:t>"  {</w:t>
      </w:r>
      <w:proofErr w:type="gramEnd"/>
      <w:r w:rsidRPr="00CC5DF0">
        <w:rPr>
          <w:sz w:val="24"/>
          <w:szCs w:val="24"/>
        </w:rPr>
        <w:t>Administrative  Procedure 491}.</w:t>
      </w:r>
    </w:p>
    <w:p w:rsidR="0009060A" w:rsidRDefault="0009060A" w:rsidP="0009060A">
      <w:pPr>
        <w:ind w:right="1424"/>
        <w:jc w:val="both"/>
        <w:rPr>
          <w:sz w:val="24"/>
          <w:szCs w:val="24"/>
        </w:rPr>
      </w:pPr>
    </w:p>
    <w:p w:rsidR="0009060A" w:rsidRDefault="0009060A" w:rsidP="0009060A">
      <w:pPr>
        <w:ind w:right="1424"/>
        <w:jc w:val="both"/>
        <w:rPr>
          <w:sz w:val="24"/>
          <w:szCs w:val="24"/>
        </w:rPr>
      </w:pPr>
      <w:r>
        <w:rPr>
          <w:sz w:val="24"/>
          <w:szCs w:val="24"/>
        </w:rPr>
        <w:t>OUTSIDE MEDIA IN SCHOOLS</w:t>
      </w:r>
    </w:p>
    <w:p w:rsidR="0009060A" w:rsidRPr="00CC5DF0" w:rsidRDefault="0009060A" w:rsidP="0009060A">
      <w:pPr>
        <w:ind w:right="1424"/>
        <w:jc w:val="both"/>
        <w:rPr>
          <w:sz w:val="24"/>
          <w:szCs w:val="24"/>
        </w:rPr>
      </w:pPr>
      <w:r>
        <w:rPr>
          <w:sz w:val="24"/>
          <w:szCs w:val="24"/>
        </w:rPr>
        <w:t xml:space="preserve">I acknowledge that my son/daughter may be included in photos, videos or interviews with outside media for the purpose of promoting public understanding of school programs, building public support for public </w:t>
      </w:r>
      <w:proofErr w:type="gramStart"/>
      <w:r>
        <w:rPr>
          <w:sz w:val="24"/>
          <w:szCs w:val="24"/>
        </w:rPr>
        <w:t>education</w:t>
      </w:r>
      <w:proofErr w:type="gramEnd"/>
      <w:r>
        <w:rPr>
          <w:sz w:val="24"/>
          <w:szCs w:val="24"/>
        </w:rPr>
        <w:t xml:space="preserve"> and encouraging student achievement.</w:t>
      </w:r>
    </w:p>
    <w:p w:rsidR="00157CD8" w:rsidRDefault="00157CD8" w:rsidP="00157CD8">
      <w:pPr>
        <w:tabs>
          <w:tab w:val="left" w:pos="5319"/>
        </w:tabs>
        <w:ind w:left="426" w:right="1055"/>
        <w:rPr>
          <w:rFonts w:ascii="Times New Roman" w:hAnsi="Times New Roman" w:cs="Times New Roman"/>
          <w:position w:val="1"/>
          <w:sz w:val="21"/>
          <w:szCs w:val="21"/>
        </w:rPr>
      </w:pPr>
      <w:bookmarkStart w:id="0" w:name="_GoBack"/>
      <w:bookmarkEnd w:id="0"/>
    </w:p>
    <w:p w:rsidR="00157CD8" w:rsidRDefault="00157CD8" w:rsidP="00DC4FA2">
      <w:pPr>
        <w:tabs>
          <w:tab w:val="left" w:pos="5319"/>
        </w:tabs>
        <w:ind w:left="426" w:right="1055"/>
        <w:rPr>
          <w:rFonts w:ascii="Times New Roman" w:hAnsi="Times New Roman" w:cs="Times New Roman"/>
          <w:position w:val="1"/>
          <w:sz w:val="21"/>
          <w:szCs w:val="21"/>
        </w:rPr>
      </w:pPr>
    </w:p>
    <w:p w:rsidR="00157CD8" w:rsidRDefault="00157CD8" w:rsidP="00DC4FA2">
      <w:pPr>
        <w:tabs>
          <w:tab w:val="left" w:pos="5319"/>
        </w:tabs>
        <w:ind w:left="426" w:right="1055"/>
        <w:rPr>
          <w:rFonts w:ascii="Times New Roman" w:hAnsi="Times New Roman" w:cs="Times New Roman"/>
          <w:position w:val="1"/>
          <w:sz w:val="21"/>
          <w:szCs w:val="21"/>
        </w:rPr>
      </w:pPr>
    </w:p>
    <w:sectPr w:rsidR="00157CD8">
      <w:headerReference w:type="default" r:id="rId9"/>
      <w:footerReference w:type="default" r:id="rId10"/>
      <w:pgSz w:w="12240" w:h="15840"/>
      <w:pgMar w:top="40" w:right="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9B" w:rsidRDefault="0023289B" w:rsidP="0023289B">
      <w:r>
        <w:separator/>
      </w:r>
    </w:p>
  </w:endnote>
  <w:endnote w:type="continuationSeparator" w:id="0">
    <w:p w:rsidR="0023289B" w:rsidRDefault="0023289B" w:rsidP="0023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317"/>
      <w:gridCol w:w="1182"/>
      <w:gridCol w:w="5317"/>
    </w:tblGrid>
    <w:tr w:rsidR="0023289B">
      <w:trPr>
        <w:trHeight w:val="151"/>
      </w:trPr>
      <w:tc>
        <w:tcPr>
          <w:tcW w:w="2250" w:type="pct"/>
          <w:tcBorders>
            <w:bottom w:val="single" w:sz="4" w:space="0" w:color="4F81BD" w:themeColor="accent1"/>
          </w:tcBorders>
        </w:tcPr>
        <w:p w:rsidR="0023289B" w:rsidRDefault="0023289B">
          <w:pPr>
            <w:pStyle w:val="Header"/>
            <w:rPr>
              <w:rFonts w:asciiTheme="majorHAnsi" w:eastAsiaTheme="majorEastAsia" w:hAnsiTheme="majorHAnsi" w:cstheme="majorBidi"/>
              <w:b/>
              <w:bCs/>
            </w:rPr>
          </w:pPr>
        </w:p>
      </w:tc>
      <w:tc>
        <w:tcPr>
          <w:tcW w:w="500" w:type="pct"/>
          <w:vMerge w:val="restart"/>
          <w:noWrap/>
          <w:vAlign w:val="center"/>
        </w:tcPr>
        <w:p w:rsidR="0023289B" w:rsidRDefault="0023289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9060A" w:rsidRPr="0009060A">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3289B" w:rsidRDefault="0023289B">
          <w:pPr>
            <w:pStyle w:val="Header"/>
            <w:rPr>
              <w:rFonts w:asciiTheme="majorHAnsi" w:eastAsiaTheme="majorEastAsia" w:hAnsiTheme="majorHAnsi" w:cstheme="majorBidi"/>
              <w:b/>
              <w:bCs/>
            </w:rPr>
          </w:pPr>
        </w:p>
      </w:tc>
    </w:tr>
    <w:tr w:rsidR="0023289B">
      <w:trPr>
        <w:trHeight w:val="150"/>
      </w:trPr>
      <w:tc>
        <w:tcPr>
          <w:tcW w:w="2250" w:type="pct"/>
          <w:tcBorders>
            <w:top w:val="single" w:sz="4" w:space="0" w:color="4F81BD" w:themeColor="accent1"/>
          </w:tcBorders>
        </w:tcPr>
        <w:p w:rsidR="0023289B" w:rsidRDefault="0023289B">
          <w:pPr>
            <w:pStyle w:val="Header"/>
            <w:rPr>
              <w:rFonts w:asciiTheme="majorHAnsi" w:eastAsiaTheme="majorEastAsia" w:hAnsiTheme="majorHAnsi" w:cstheme="majorBidi"/>
              <w:b/>
              <w:bCs/>
            </w:rPr>
          </w:pPr>
        </w:p>
      </w:tc>
      <w:tc>
        <w:tcPr>
          <w:tcW w:w="500" w:type="pct"/>
          <w:vMerge/>
        </w:tcPr>
        <w:p w:rsidR="0023289B" w:rsidRDefault="0023289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3289B" w:rsidRDefault="0023289B">
          <w:pPr>
            <w:pStyle w:val="Header"/>
            <w:rPr>
              <w:rFonts w:asciiTheme="majorHAnsi" w:eastAsiaTheme="majorEastAsia" w:hAnsiTheme="majorHAnsi" w:cstheme="majorBidi"/>
              <w:b/>
              <w:bCs/>
            </w:rPr>
          </w:pPr>
        </w:p>
      </w:tc>
    </w:tr>
  </w:tbl>
  <w:p w:rsidR="0023289B" w:rsidRDefault="0023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9B" w:rsidRDefault="0023289B" w:rsidP="0023289B">
      <w:r>
        <w:separator/>
      </w:r>
    </w:p>
  </w:footnote>
  <w:footnote w:type="continuationSeparator" w:id="0">
    <w:p w:rsidR="0023289B" w:rsidRDefault="0023289B" w:rsidP="00232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D8" w:rsidRPr="001E2FC2" w:rsidRDefault="00157CD8" w:rsidP="001E2FC2">
    <w:pPr>
      <w:ind w:left="2980" w:right="2175"/>
      <w:jc w:val="center"/>
      <w:rPr>
        <w:rFonts w:ascii="Times New Roman" w:eastAsia="Times New Roman" w:hAnsi="Times New Roman" w:cs="Times New Roman"/>
        <w:sz w:val="36"/>
        <w:szCs w:val="36"/>
      </w:rPr>
    </w:pPr>
    <w:r w:rsidRPr="001E2FC2">
      <w:rPr>
        <w:noProof/>
        <w:sz w:val="36"/>
        <w:szCs w:val="36"/>
      </w:rPr>
      <w:drawing>
        <wp:anchor distT="0" distB="0" distL="114300" distR="114300" simplePos="0" relativeHeight="251658240" behindDoc="0" locked="0" layoutInCell="1" allowOverlap="1" wp14:anchorId="2D647E57" wp14:editId="034FA866">
          <wp:simplePos x="0" y="0"/>
          <wp:positionH relativeFrom="column">
            <wp:posOffset>298119</wp:posOffset>
          </wp:positionH>
          <wp:positionV relativeFrom="paragraph">
            <wp:posOffset>-213360</wp:posOffset>
          </wp:positionV>
          <wp:extent cx="1118235" cy="7073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707390"/>
                  </a:xfrm>
                  <a:prstGeom prst="rect">
                    <a:avLst/>
                  </a:prstGeom>
                  <a:noFill/>
                </pic:spPr>
              </pic:pic>
            </a:graphicData>
          </a:graphic>
          <wp14:sizeRelH relativeFrom="page">
            <wp14:pctWidth>0</wp14:pctWidth>
          </wp14:sizeRelH>
          <wp14:sizeRelV relativeFrom="page">
            <wp14:pctHeight>0</wp14:pctHeight>
          </wp14:sizeRelV>
        </wp:anchor>
      </w:drawing>
    </w:r>
    <w:r w:rsidRPr="001E2FC2">
      <w:rPr>
        <w:rFonts w:ascii="Times New Roman"/>
        <w:w w:val="110"/>
        <w:position w:val="1"/>
        <w:sz w:val="36"/>
        <w:szCs w:val="36"/>
      </w:rPr>
      <w:t>SDSS ATHLETIC</w:t>
    </w:r>
    <w:r w:rsidR="00C95F3A">
      <w:rPr>
        <w:rFonts w:ascii="Times New Roman"/>
        <w:spacing w:val="-60"/>
        <w:w w:val="110"/>
        <w:position w:val="1"/>
        <w:sz w:val="36"/>
        <w:szCs w:val="36"/>
      </w:rPr>
      <w:t xml:space="preserve">S    </w:t>
    </w:r>
    <w:proofErr w:type="gramStart"/>
    <w:r w:rsidR="0009060A">
      <w:rPr>
        <w:rFonts w:ascii="Times New Roman"/>
        <w:spacing w:val="-60"/>
        <w:w w:val="110"/>
        <w:position w:val="1"/>
        <w:sz w:val="36"/>
        <w:szCs w:val="36"/>
      </w:rPr>
      <w:t>C  O</w:t>
    </w:r>
    <w:proofErr w:type="gramEnd"/>
    <w:r w:rsidRPr="001E2FC2">
      <w:rPr>
        <w:rFonts w:ascii="Times New Roman"/>
        <w:spacing w:val="-52"/>
        <w:w w:val="110"/>
        <w:position w:val="1"/>
        <w:sz w:val="36"/>
        <w:szCs w:val="36"/>
      </w:rPr>
      <w:t xml:space="preserve"> </w:t>
    </w:r>
    <w:r w:rsidR="0009060A">
      <w:rPr>
        <w:rFonts w:ascii="Times New Roman"/>
        <w:spacing w:val="-52"/>
        <w:w w:val="110"/>
        <w:position w:val="1"/>
        <w:sz w:val="36"/>
        <w:szCs w:val="36"/>
      </w:rPr>
      <w:t xml:space="preserve">N S E N T   </w:t>
    </w:r>
    <w:r w:rsidRPr="001E2FC2">
      <w:rPr>
        <w:rFonts w:ascii="Times New Roman"/>
        <w:w w:val="110"/>
        <w:position w:val="1"/>
        <w:sz w:val="36"/>
        <w:szCs w:val="36"/>
      </w:rPr>
      <w:t>FORM</w:t>
    </w:r>
  </w:p>
  <w:p w:rsidR="00157CD8" w:rsidRDefault="00157CD8">
    <w:pPr>
      <w:pStyle w:val="Header"/>
    </w:pPr>
  </w:p>
  <w:p w:rsidR="00157CD8" w:rsidRDefault="0015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334"/>
    <w:multiLevelType w:val="hybridMultilevel"/>
    <w:tmpl w:val="309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E51CB"/>
    <w:multiLevelType w:val="hybridMultilevel"/>
    <w:tmpl w:val="1E8EB156"/>
    <w:lvl w:ilvl="0" w:tplc="E228BACE">
      <w:start w:val="1"/>
      <w:numFmt w:val="bullet"/>
      <w:lvlText w:val="&quot;"/>
      <w:lvlJc w:val="left"/>
      <w:pPr>
        <w:ind w:left="1559" w:hanging="325"/>
      </w:pPr>
      <w:rPr>
        <w:rFonts w:ascii="Times New Roman" w:eastAsia="Times New Roman" w:hAnsi="Times New Roman" w:hint="default"/>
        <w:w w:val="104"/>
        <w:sz w:val="21"/>
        <w:szCs w:val="21"/>
      </w:rPr>
    </w:lvl>
    <w:lvl w:ilvl="1" w:tplc="188649E0">
      <w:start w:val="1"/>
      <w:numFmt w:val="bullet"/>
      <w:lvlText w:val="•"/>
      <w:lvlJc w:val="left"/>
      <w:pPr>
        <w:ind w:left="2100" w:hanging="325"/>
      </w:pPr>
      <w:rPr>
        <w:rFonts w:hint="default"/>
      </w:rPr>
    </w:lvl>
    <w:lvl w:ilvl="2" w:tplc="ADB8EE1C">
      <w:start w:val="1"/>
      <w:numFmt w:val="bullet"/>
      <w:lvlText w:val="•"/>
      <w:lvlJc w:val="left"/>
      <w:pPr>
        <w:ind w:left="2138" w:hanging="325"/>
      </w:pPr>
      <w:rPr>
        <w:rFonts w:hint="default"/>
      </w:rPr>
    </w:lvl>
    <w:lvl w:ilvl="3" w:tplc="5F98C18C">
      <w:start w:val="1"/>
      <w:numFmt w:val="bullet"/>
      <w:lvlText w:val="•"/>
      <w:lvlJc w:val="left"/>
      <w:pPr>
        <w:ind w:left="2176" w:hanging="325"/>
      </w:pPr>
      <w:rPr>
        <w:rFonts w:hint="default"/>
      </w:rPr>
    </w:lvl>
    <w:lvl w:ilvl="4" w:tplc="D3D8C30E">
      <w:start w:val="1"/>
      <w:numFmt w:val="bullet"/>
      <w:lvlText w:val="•"/>
      <w:lvlJc w:val="left"/>
      <w:pPr>
        <w:ind w:left="2214" w:hanging="325"/>
      </w:pPr>
      <w:rPr>
        <w:rFonts w:hint="default"/>
      </w:rPr>
    </w:lvl>
    <w:lvl w:ilvl="5" w:tplc="8A8CBDEE">
      <w:start w:val="1"/>
      <w:numFmt w:val="bullet"/>
      <w:lvlText w:val="•"/>
      <w:lvlJc w:val="left"/>
      <w:pPr>
        <w:ind w:left="2252" w:hanging="325"/>
      </w:pPr>
      <w:rPr>
        <w:rFonts w:hint="default"/>
      </w:rPr>
    </w:lvl>
    <w:lvl w:ilvl="6" w:tplc="D21AE45C">
      <w:start w:val="1"/>
      <w:numFmt w:val="bullet"/>
      <w:lvlText w:val="•"/>
      <w:lvlJc w:val="left"/>
      <w:pPr>
        <w:ind w:left="2290" w:hanging="325"/>
      </w:pPr>
      <w:rPr>
        <w:rFonts w:hint="default"/>
      </w:rPr>
    </w:lvl>
    <w:lvl w:ilvl="7" w:tplc="480661E6">
      <w:start w:val="1"/>
      <w:numFmt w:val="bullet"/>
      <w:lvlText w:val="•"/>
      <w:lvlJc w:val="left"/>
      <w:pPr>
        <w:ind w:left="2328" w:hanging="325"/>
      </w:pPr>
      <w:rPr>
        <w:rFonts w:hint="default"/>
      </w:rPr>
    </w:lvl>
    <w:lvl w:ilvl="8" w:tplc="4CCEE350">
      <w:start w:val="1"/>
      <w:numFmt w:val="bullet"/>
      <w:lvlText w:val="•"/>
      <w:lvlJc w:val="left"/>
      <w:pPr>
        <w:ind w:left="2366" w:hanging="3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4"/>
    <w:rsid w:val="0009060A"/>
    <w:rsid w:val="000A5861"/>
    <w:rsid w:val="00157CD8"/>
    <w:rsid w:val="001E2FC2"/>
    <w:rsid w:val="0023289B"/>
    <w:rsid w:val="00480845"/>
    <w:rsid w:val="0051748D"/>
    <w:rsid w:val="00550302"/>
    <w:rsid w:val="00606847"/>
    <w:rsid w:val="006C372E"/>
    <w:rsid w:val="006E425F"/>
    <w:rsid w:val="00824C29"/>
    <w:rsid w:val="00940904"/>
    <w:rsid w:val="009968E6"/>
    <w:rsid w:val="00A15971"/>
    <w:rsid w:val="00A92CE0"/>
    <w:rsid w:val="00AF7412"/>
    <w:rsid w:val="00B6715D"/>
    <w:rsid w:val="00C95F3A"/>
    <w:rsid w:val="00DC4FA2"/>
    <w:rsid w:val="00EA4276"/>
    <w:rsid w:val="00F47130"/>
    <w:rsid w:val="00F7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0" w:firstLine="4"/>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373"/>
    </w:pPr>
    <w:rPr>
      <w:rFonts w:ascii="Arial" w:eastAsia="Arial" w:hAnsi="Arial"/>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425F"/>
    <w:rPr>
      <w:rFonts w:ascii="Tahoma" w:hAnsi="Tahoma" w:cs="Tahoma"/>
      <w:sz w:val="16"/>
      <w:szCs w:val="16"/>
    </w:rPr>
  </w:style>
  <w:style w:type="character" w:customStyle="1" w:styleId="BalloonTextChar">
    <w:name w:val="Balloon Text Char"/>
    <w:basedOn w:val="DefaultParagraphFont"/>
    <w:link w:val="BalloonText"/>
    <w:uiPriority w:val="99"/>
    <w:semiHidden/>
    <w:rsid w:val="006E425F"/>
    <w:rPr>
      <w:rFonts w:ascii="Tahoma" w:hAnsi="Tahoma" w:cs="Tahoma"/>
      <w:sz w:val="16"/>
      <w:szCs w:val="16"/>
    </w:rPr>
  </w:style>
  <w:style w:type="paragraph" w:styleId="Header">
    <w:name w:val="header"/>
    <w:basedOn w:val="Normal"/>
    <w:link w:val="HeaderChar"/>
    <w:uiPriority w:val="99"/>
    <w:unhideWhenUsed/>
    <w:rsid w:val="0023289B"/>
    <w:pPr>
      <w:tabs>
        <w:tab w:val="center" w:pos="4680"/>
        <w:tab w:val="right" w:pos="9360"/>
      </w:tabs>
    </w:pPr>
  </w:style>
  <w:style w:type="character" w:customStyle="1" w:styleId="HeaderChar">
    <w:name w:val="Header Char"/>
    <w:basedOn w:val="DefaultParagraphFont"/>
    <w:link w:val="Header"/>
    <w:uiPriority w:val="99"/>
    <w:rsid w:val="0023289B"/>
  </w:style>
  <w:style w:type="paragraph" w:styleId="Footer">
    <w:name w:val="footer"/>
    <w:basedOn w:val="Normal"/>
    <w:link w:val="FooterChar"/>
    <w:uiPriority w:val="99"/>
    <w:unhideWhenUsed/>
    <w:rsid w:val="0023289B"/>
    <w:pPr>
      <w:tabs>
        <w:tab w:val="center" w:pos="4680"/>
        <w:tab w:val="right" w:pos="9360"/>
      </w:tabs>
    </w:pPr>
  </w:style>
  <w:style w:type="character" w:customStyle="1" w:styleId="FooterChar">
    <w:name w:val="Footer Char"/>
    <w:basedOn w:val="DefaultParagraphFont"/>
    <w:link w:val="Footer"/>
    <w:uiPriority w:val="99"/>
    <w:rsid w:val="0023289B"/>
  </w:style>
  <w:style w:type="paragraph" w:styleId="NoSpacing">
    <w:name w:val="No Spacing"/>
    <w:link w:val="NoSpacingChar"/>
    <w:uiPriority w:val="1"/>
    <w:qFormat/>
    <w:rsid w:val="0023289B"/>
    <w:pPr>
      <w:widowControl/>
    </w:pPr>
    <w:rPr>
      <w:rFonts w:eastAsiaTheme="minorEastAsia"/>
      <w:lang w:eastAsia="ja-JP"/>
    </w:rPr>
  </w:style>
  <w:style w:type="character" w:customStyle="1" w:styleId="NoSpacingChar">
    <w:name w:val="No Spacing Char"/>
    <w:basedOn w:val="DefaultParagraphFont"/>
    <w:link w:val="NoSpacing"/>
    <w:uiPriority w:val="1"/>
    <w:rsid w:val="0023289B"/>
    <w:rPr>
      <w:rFonts w:eastAsiaTheme="minorEastAsia"/>
      <w:lang w:eastAsia="ja-JP"/>
    </w:rPr>
  </w:style>
  <w:style w:type="table" w:styleId="TableGrid">
    <w:name w:val="Table Grid"/>
    <w:basedOn w:val="TableNormal"/>
    <w:uiPriority w:val="59"/>
    <w:rsid w:val="00A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0" w:firstLine="4"/>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373"/>
    </w:pPr>
    <w:rPr>
      <w:rFonts w:ascii="Arial" w:eastAsia="Arial" w:hAnsi="Arial"/>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425F"/>
    <w:rPr>
      <w:rFonts w:ascii="Tahoma" w:hAnsi="Tahoma" w:cs="Tahoma"/>
      <w:sz w:val="16"/>
      <w:szCs w:val="16"/>
    </w:rPr>
  </w:style>
  <w:style w:type="character" w:customStyle="1" w:styleId="BalloonTextChar">
    <w:name w:val="Balloon Text Char"/>
    <w:basedOn w:val="DefaultParagraphFont"/>
    <w:link w:val="BalloonText"/>
    <w:uiPriority w:val="99"/>
    <w:semiHidden/>
    <w:rsid w:val="006E425F"/>
    <w:rPr>
      <w:rFonts w:ascii="Tahoma" w:hAnsi="Tahoma" w:cs="Tahoma"/>
      <w:sz w:val="16"/>
      <w:szCs w:val="16"/>
    </w:rPr>
  </w:style>
  <w:style w:type="paragraph" w:styleId="Header">
    <w:name w:val="header"/>
    <w:basedOn w:val="Normal"/>
    <w:link w:val="HeaderChar"/>
    <w:uiPriority w:val="99"/>
    <w:unhideWhenUsed/>
    <w:rsid w:val="0023289B"/>
    <w:pPr>
      <w:tabs>
        <w:tab w:val="center" w:pos="4680"/>
        <w:tab w:val="right" w:pos="9360"/>
      </w:tabs>
    </w:pPr>
  </w:style>
  <w:style w:type="character" w:customStyle="1" w:styleId="HeaderChar">
    <w:name w:val="Header Char"/>
    <w:basedOn w:val="DefaultParagraphFont"/>
    <w:link w:val="Header"/>
    <w:uiPriority w:val="99"/>
    <w:rsid w:val="0023289B"/>
  </w:style>
  <w:style w:type="paragraph" w:styleId="Footer">
    <w:name w:val="footer"/>
    <w:basedOn w:val="Normal"/>
    <w:link w:val="FooterChar"/>
    <w:uiPriority w:val="99"/>
    <w:unhideWhenUsed/>
    <w:rsid w:val="0023289B"/>
    <w:pPr>
      <w:tabs>
        <w:tab w:val="center" w:pos="4680"/>
        <w:tab w:val="right" w:pos="9360"/>
      </w:tabs>
    </w:pPr>
  </w:style>
  <w:style w:type="character" w:customStyle="1" w:styleId="FooterChar">
    <w:name w:val="Footer Char"/>
    <w:basedOn w:val="DefaultParagraphFont"/>
    <w:link w:val="Footer"/>
    <w:uiPriority w:val="99"/>
    <w:rsid w:val="0023289B"/>
  </w:style>
  <w:style w:type="paragraph" w:styleId="NoSpacing">
    <w:name w:val="No Spacing"/>
    <w:link w:val="NoSpacingChar"/>
    <w:uiPriority w:val="1"/>
    <w:qFormat/>
    <w:rsid w:val="0023289B"/>
    <w:pPr>
      <w:widowControl/>
    </w:pPr>
    <w:rPr>
      <w:rFonts w:eastAsiaTheme="minorEastAsia"/>
      <w:lang w:eastAsia="ja-JP"/>
    </w:rPr>
  </w:style>
  <w:style w:type="character" w:customStyle="1" w:styleId="NoSpacingChar">
    <w:name w:val="No Spacing Char"/>
    <w:basedOn w:val="DefaultParagraphFont"/>
    <w:link w:val="NoSpacing"/>
    <w:uiPriority w:val="1"/>
    <w:rsid w:val="0023289B"/>
    <w:rPr>
      <w:rFonts w:eastAsiaTheme="minorEastAsia"/>
      <w:lang w:eastAsia="ja-JP"/>
    </w:rPr>
  </w:style>
  <w:style w:type="table" w:styleId="TableGrid">
    <w:name w:val="Table Grid"/>
    <w:basedOn w:val="TableNormal"/>
    <w:uiPriority w:val="59"/>
    <w:rsid w:val="00A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273C-B767-4D00-A78D-C92B4C21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Rosmus</dc:creator>
  <cp:lastModifiedBy>Brent Sweeney</cp:lastModifiedBy>
  <cp:revision>2</cp:revision>
  <dcterms:created xsi:type="dcterms:W3CDTF">2015-10-08T17:35:00Z</dcterms:created>
  <dcterms:modified xsi:type="dcterms:W3CDTF">2015-10-08T17:35:00Z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RICOH Aficio MP C5502A</vt:lpwstr>
  </property>
  <property fmtid="{D5CDD505-2E9C-101B-9397-08002B2CF9AE}" pid="4" name="LastSaved">
    <vt:filetime>2015-06-04T00:00:00Z</vt:filetime>
  </property>
</Properties>
</file>