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C2" w:rsidRDefault="00031EBF" w:rsidP="00031EBF">
      <w:r w:rsidRPr="00FE3AC2">
        <w:rPr>
          <w:b/>
        </w:rPr>
        <w:t>Allgemeine Geschäftsbedingungen</w:t>
      </w:r>
      <w:r>
        <w:t xml:space="preserve"> </w:t>
      </w:r>
      <w:r w:rsidR="00FE3AC2">
        <w:t>(Stand 19.5.2021)</w:t>
      </w:r>
      <w:bookmarkStart w:id="0" w:name="_GoBack"/>
      <w:bookmarkEnd w:id="0"/>
    </w:p>
    <w:p w:rsidR="00031EBF" w:rsidRPr="00FE3AC2" w:rsidRDefault="00031EBF" w:rsidP="00031EBF">
      <w:pPr>
        <w:rPr>
          <w:b/>
          <w:u w:val="single"/>
        </w:rPr>
      </w:pPr>
      <w:r w:rsidRPr="00FE3AC2">
        <w:rPr>
          <w:b/>
          <w:u w:val="single"/>
        </w:rPr>
        <w:t>„</w:t>
      </w:r>
      <w:proofErr w:type="spellStart"/>
      <w:r w:rsidRPr="00FE3AC2">
        <w:rPr>
          <w:b/>
          <w:u w:val="single"/>
        </w:rPr>
        <w:t>FreudeAmBerg</w:t>
      </w:r>
      <w:proofErr w:type="spellEnd"/>
      <w:r w:rsidRPr="00FE3AC2">
        <w:rPr>
          <w:b/>
          <w:u w:val="single"/>
        </w:rPr>
        <w:t xml:space="preserve">“- </w:t>
      </w:r>
      <w:proofErr w:type="spellStart"/>
      <w:r w:rsidRPr="00FE3AC2">
        <w:rPr>
          <w:b/>
          <w:u w:val="single"/>
        </w:rPr>
        <w:t>Tourveranstalter</w:t>
      </w:r>
      <w:proofErr w:type="spellEnd"/>
      <w:r w:rsidRPr="00FE3AC2">
        <w:rPr>
          <w:b/>
          <w:u w:val="single"/>
        </w:rPr>
        <w:t xml:space="preserve"> in </w:t>
      </w:r>
      <w:proofErr w:type="spellStart"/>
      <w:r w:rsidRPr="00FE3AC2">
        <w:rPr>
          <w:b/>
          <w:u w:val="single"/>
        </w:rPr>
        <w:t>Ofterschwang</w:t>
      </w:r>
      <w:proofErr w:type="spellEnd"/>
      <w:r w:rsidRPr="00FE3AC2">
        <w:rPr>
          <w:b/>
          <w:u w:val="single"/>
        </w:rPr>
        <w:t>:</w:t>
      </w:r>
    </w:p>
    <w:p w:rsidR="00031EBF" w:rsidRDefault="00031EBF" w:rsidP="00031EBF"/>
    <w:p w:rsidR="00031EBF" w:rsidRDefault="00031EBF" w:rsidP="00031EBF"/>
    <w:p w:rsidR="00031EBF" w:rsidRDefault="00031EBF" w:rsidP="00031EBF">
      <w:pPr>
        <w:pStyle w:val="Listenabsatz"/>
        <w:numPr>
          <w:ilvl w:val="0"/>
          <w:numId w:val="2"/>
        </w:numPr>
      </w:pPr>
      <w:r>
        <w:t xml:space="preserve">Der Kunde/Gast ist Vertragspartner des </w:t>
      </w:r>
      <w:proofErr w:type="spellStart"/>
      <w:r>
        <w:t>Tourveranstalters</w:t>
      </w:r>
      <w:proofErr w:type="spellEnd"/>
      <w:r>
        <w:t xml:space="preserve"> „</w:t>
      </w:r>
      <w:proofErr w:type="spellStart"/>
      <w:r>
        <w:t>FreudeAmBerg</w:t>
      </w:r>
      <w:proofErr w:type="spellEnd"/>
      <w:r>
        <w:t>“. Bei Sammelbuchungen gilt: Reisender ist, wer für sich oder erklärtermaßen für Gruppen bucht. Gleichwohl haftet jeweils der Anmeldende für den gesamten Reisepreis „seiner Gruppe“.</w:t>
      </w:r>
    </w:p>
    <w:p w:rsidR="00031EBF" w:rsidRDefault="00031EBF" w:rsidP="00031EBF">
      <w:pPr>
        <w:pStyle w:val="Listenabsatz"/>
        <w:numPr>
          <w:ilvl w:val="0"/>
          <w:numId w:val="2"/>
        </w:numPr>
      </w:pPr>
      <w:r>
        <w:t xml:space="preserve">Die Reiseinformationen und Beschreibungen auf der Homepage </w:t>
      </w:r>
      <w:hyperlink r:id="rId5" w:history="1">
        <w:r w:rsidRPr="00432701">
          <w:rPr>
            <w:rStyle w:val="Hyperlink"/>
          </w:rPr>
          <w:t>www.freudeamberg.org</w:t>
        </w:r>
      </w:hyperlink>
      <w:r>
        <w:t xml:space="preserve"> und </w:t>
      </w:r>
      <w:hyperlink r:id="rId6" w:history="1">
        <w:r w:rsidR="00D018CA" w:rsidRPr="00432701">
          <w:rPr>
            <w:rStyle w:val="Hyperlink"/>
          </w:rPr>
          <w:t>www.ueberdiealpen.com</w:t>
        </w:r>
      </w:hyperlink>
      <w:r w:rsidR="00D018CA">
        <w:t xml:space="preserve"> sowie weitere vorvertragliche Reiseinformationen beschreiben das Angebot und bilden der Vertragsinhalt. Er stellt die Aufforderung zur Abgabe eines Angebots dar. Mit der schriftlichen Buchung gibt der Kunde ein verbindliches Angebot zum Abschluss des Reisevertrages ab.</w:t>
      </w:r>
    </w:p>
    <w:p w:rsidR="00241DF7" w:rsidRDefault="00D018CA" w:rsidP="00031EBF">
      <w:pPr>
        <w:pStyle w:val="Listenabsatz"/>
        <w:numPr>
          <w:ilvl w:val="0"/>
          <w:numId w:val="2"/>
        </w:numPr>
      </w:pPr>
      <w:r>
        <w:t>Der Reisevertrag kommt mit Annahme des Angebotes durch „</w:t>
      </w:r>
      <w:proofErr w:type="spellStart"/>
      <w:r>
        <w:t>FreudeAmBerg</w:t>
      </w:r>
      <w:proofErr w:type="spellEnd"/>
      <w:r>
        <w:t>“</w:t>
      </w:r>
      <w:r w:rsidR="00241DF7">
        <w:t xml:space="preserve"> in Form der Zusendung der Reisebestätigung zustande.</w:t>
      </w:r>
    </w:p>
    <w:p w:rsidR="00241DF7" w:rsidRDefault="00241DF7" w:rsidP="00031EBF">
      <w:pPr>
        <w:pStyle w:val="Listenabsatz"/>
        <w:numPr>
          <w:ilvl w:val="0"/>
          <w:numId w:val="2"/>
        </w:numPr>
      </w:pPr>
      <w:r>
        <w:t>Der Pauschalreisevertrag kommt durch persönliche, schriftliche oder Fernkommunikationsmittel (z.B. E-Mail) zustande.</w:t>
      </w:r>
    </w:p>
    <w:p w:rsidR="00D93611" w:rsidRDefault="00241DF7" w:rsidP="00031EBF">
      <w:pPr>
        <w:pStyle w:val="Listenabsatz"/>
        <w:numPr>
          <w:ilvl w:val="0"/>
          <w:numId w:val="2"/>
        </w:numPr>
      </w:pPr>
      <w:r>
        <w:t>Dem Kunden steht das Rücktrittsrecht (§651 h BGB) zu. Besondere Rücktrittsrechte mit Erstattungsanspruch (z.B. bei Covid19-Erkrankung, behördliche Auflagen etc.) werden ausdrücklich bis</w:t>
      </w:r>
      <w:r w:rsidR="00D93611">
        <w:t xml:space="preserve"> zwei Tage vor Reisebeginn eingeräumt.</w:t>
      </w:r>
    </w:p>
    <w:p w:rsidR="00D018CA" w:rsidRDefault="00D93611" w:rsidP="00031EBF">
      <w:pPr>
        <w:pStyle w:val="Listenabsatz"/>
        <w:numPr>
          <w:ilvl w:val="0"/>
          <w:numId w:val="2"/>
        </w:numPr>
      </w:pPr>
      <w:r>
        <w:t>Mit der Buchung wird nach Auftragsbestätigung eine Anzahlung von 20 % des Reisepreises pro Person</w:t>
      </w:r>
      <w:r w:rsidR="00630328">
        <w:t xml:space="preserve"> innerhalb von 14 Tagen</w:t>
      </w:r>
      <w:r>
        <w:t xml:space="preserve"> fällig, höchstens jedoch von 250€ bei Auslandsreisen. Die Anzahlung wird auf den Reisepreis angerechnet. Nach Eingang der Anzahlung erhält der Kunde mit der Anmeldebestätigung einen Sicherungsschein </w:t>
      </w:r>
      <w:r w:rsidR="00630328">
        <w:t xml:space="preserve"> (Kundengeldabsicherung) </w:t>
      </w:r>
      <w:r>
        <w:t>nach § 651 r 4 BGB. Den Restbetrag bitten wir bis 14 Tage vor Reisebeginn zu überweisen.</w:t>
      </w:r>
      <w:r w:rsidR="00D018CA">
        <w:t xml:space="preserve"> </w:t>
      </w:r>
    </w:p>
    <w:p w:rsidR="00630328" w:rsidRDefault="00630328" w:rsidP="00031EBF">
      <w:pPr>
        <w:pStyle w:val="Listenabsatz"/>
        <w:numPr>
          <w:ilvl w:val="0"/>
          <w:numId w:val="2"/>
        </w:numPr>
      </w:pPr>
      <w:r>
        <w:t>Falls der Kunde den Reisepreis nicht rechtzeitig entrichtet, gerät er in Verzug. „</w:t>
      </w:r>
      <w:proofErr w:type="spellStart"/>
      <w:r>
        <w:t>FreudeAmBerg</w:t>
      </w:r>
      <w:proofErr w:type="spellEnd"/>
      <w:r>
        <w:t>“ behält sich die Geltendmachung des eingetretenen Verzugsschadens vor.</w:t>
      </w:r>
    </w:p>
    <w:p w:rsidR="00630328" w:rsidRDefault="00630328" w:rsidP="00031EBF">
      <w:pPr>
        <w:pStyle w:val="Listenabsatz"/>
        <w:numPr>
          <w:ilvl w:val="0"/>
          <w:numId w:val="2"/>
        </w:numPr>
      </w:pPr>
      <w:r>
        <w:t xml:space="preserve">Das Tourenprogramm wird grundsätzlich bei jeder Witterung durchgeführt. Änderungen im </w:t>
      </w:r>
      <w:proofErr w:type="spellStart"/>
      <w:r>
        <w:t>Tourprogramm</w:t>
      </w:r>
      <w:proofErr w:type="spellEnd"/>
      <w:r>
        <w:t xml:space="preserve"> oder Routenverlauf wegen Witterung, schlechter Verhältnisse, objektiver Gefahren oder unzureichender Konstitution der Teilnehmer liegen ausschließlich im</w:t>
      </w:r>
      <w:r w:rsidR="00F91F06">
        <w:t xml:space="preserve"> pflichtgemäßen</w:t>
      </w:r>
      <w:r>
        <w:t xml:space="preserve"> Ermessen des Berg-/Wanderführers von „</w:t>
      </w:r>
      <w:proofErr w:type="spellStart"/>
      <w:r>
        <w:t>FreudeAmBerg</w:t>
      </w:r>
      <w:proofErr w:type="spellEnd"/>
      <w:r>
        <w:t>“. Er/Sie kann auch einzelne Teilnehmer von der Teilnahme an der Tour ausschließen</w:t>
      </w:r>
      <w:r w:rsidR="00F91F06">
        <w:t>. Im Falle solcher Änderungen besteht kein Erstattungsanspruch der Kunden. Das Risiko für die Durchführbarkeit der Tour liegt alleine beim Kunden. Der Führer ist dann bemüht, Alternativen zu organisieren. Eine Verpflichtung dazu besteht nicht.</w:t>
      </w:r>
    </w:p>
    <w:p w:rsidR="00F91F06" w:rsidRDefault="00F91F06" w:rsidP="00031EBF">
      <w:pPr>
        <w:pStyle w:val="Listenabsatz"/>
        <w:numPr>
          <w:ilvl w:val="0"/>
          <w:numId w:val="2"/>
        </w:numPr>
      </w:pPr>
      <w:r>
        <w:t>Nimmt der Kunde einzelne Leistungen</w:t>
      </w:r>
      <w:r w:rsidR="002347D1">
        <w:t>, die Bestandteil des Vertrages sind, aus Gründen, die ihm zuzurechnen sind (z.B. tageweise Aussetzung, vorzeitige Abreise) nicht in Anspruch, besteht kein Anspruch auf anteilige Erstattung. Dies gilt auch für einen Abbruch der Tour aufgrund von durch den Berg-/Wanderführer festgestellten unzureichender Kondition/Trittsicherheit des Kunden</w:t>
      </w:r>
    </w:p>
    <w:p w:rsidR="00F91F06" w:rsidRDefault="00F91F06" w:rsidP="00031EBF">
      <w:pPr>
        <w:pStyle w:val="Listenabsatz"/>
        <w:numPr>
          <w:ilvl w:val="0"/>
          <w:numId w:val="2"/>
        </w:numPr>
      </w:pPr>
      <w:r>
        <w:t>Mit der Angabe der Mindestteilnehmerzahl sichert „</w:t>
      </w:r>
      <w:proofErr w:type="spellStart"/>
      <w:r>
        <w:t>FreudeAmBerg</w:t>
      </w:r>
      <w:proofErr w:type="spellEnd"/>
      <w:r>
        <w:t>“ keine Mindestteilnehmerzahl zu, eine Unterschreitung stellt keinen Reisemangel dar.</w:t>
      </w:r>
    </w:p>
    <w:p w:rsidR="002347D1" w:rsidRDefault="002347D1" w:rsidP="00031EBF">
      <w:pPr>
        <w:pStyle w:val="Listenabsatz"/>
        <w:numPr>
          <w:ilvl w:val="0"/>
          <w:numId w:val="2"/>
        </w:numPr>
      </w:pPr>
      <w:r>
        <w:t xml:space="preserve">Der Kunde hat in eigener Verantwortung zu prüfen, ob die körperlichen und sonstigen Voraussetzungen für die jeweilige Tour vorliegen. Er verpflichtet sich, gesundheitliche Beeinträchtigungen/Erkrankungen/Behinderung wahrheitsgemäß vor </w:t>
      </w:r>
      <w:proofErr w:type="spellStart"/>
      <w:r>
        <w:t>Tourbeginn</w:t>
      </w:r>
      <w:proofErr w:type="spellEnd"/>
      <w:r>
        <w:t xml:space="preserve"> dem Führer bekanntzugeben.</w:t>
      </w:r>
    </w:p>
    <w:p w:rsidR="002347D1" w:rsidRDefault="002347D1" w:rsidP="00031EBF">
      <w:pPr>
        <w:pStyle w:val="Listenabsatz"/>
        <w:numPr>
          <w:ilvl w:val="0"/>
          <w:numId w:val="2"/>
        </w:numPr>
      </w:pPr>
      <w:r>
        <w:t>Für die Einhaltung besonderer Bestimmungen (z.B. Passwesen, Reisedokumente etc.) ist der Kunde individuell verantwortlich.</w:t>
      </w:r>
      <w:r w:rsidR="00FE3AC2">
        <w:t xml:space="preserve">                                                                                                 /2</w:t>
      </w:r>
    </w:p>
    <w:p w:rsidR="002347D1" w:rsidRDefault="002347D1" w:rsidP="00031EBF">
      <w:pPr>
        <w:pStyle w:val="Listenabsatz"/>
        <w:numPr>
          <w:ilvl w:val="0"/>
          <w:numId w:val="2"/>
        </w:numPr>
      </w:pPr>
      <w:r>
        <w:lastRenderedPageBreak/>
        <w:t>Der Kunde muss sicherheitsrelevante</w:t>
      </w:r>
      <w:r w:rsidR="00E74443">
        <w:t>n</w:t>
      </w:r>
      <w:r>
        <w:t xml:space="preserve"> Anweisungen und Entscheidungen des Berg-/Wanderführers Folge leisten.</w:t>
      </w:r>
    </w:p>
    <w:p w:rsidR="002347D1" w:rsidRDefault="0041705F" w:rsidP="00031EBF">
      <w:pPr>
        <w:pStyle w:val="Listenabsatz"/>
        <w:numPr>
          <w:ilvl w:val="0"/>
          <w:numId w:val="2"/>
        </w:numPr>
      </w:pPr>
      <w:r>
        <w:t>Tagestouren können bis zum Vortag aufgrund mangelnder Teilnehmer und/oder ungeeignetem Wettere abgesagt werden.</w:t>
      </w:r>
    </w:p>
    <w:p w:rsidR="0041705F" w:rsidRDefault="0041705F" w:rsidP="00031EBF">
      <w:pPr>
        <w:pStyle w:val="Listenabsatz"/>
        <w:numPr>
          <w:ilvl w:val="0"/>
          <w:numId w:val="2"/>
        </w:numPr>
      </w:pPr>
      <w:r>
        <w:t>„</w:t>
      </w:r>
      <w:proofErr w:type="spellStart"/>
      <w:r>
        <w:t>FreudeAmBerg</w:t>
      </w:r>
      <w:proofErr w:type="spellEnd"/>
      <w:r>
        <w:t>“ beschränkt die Haftung auf den dreifachen Reisepreis für solche Schäden, die keine Körperschäden sind und nicht schuldhaft herbeigeführt wurden. Dies gilt auch für die Haftung für Erfüllungsgehilfen.</w:t>
      </w:r>
    </w:p>
    <w:p w:rsidR="0041705F" w:rsidRDefault="0041705F" w:rsidP="00031EBF">
      <w:pPr>
        <w:pStyle w:val="Listenabsatz"/>
        <w:numPr>
          <w:ilvl w:val="0"/>
          <w:numId w:val="2"/>
        </w:numPr>
      </w:pPr>
      <w:r>
        <w:t>Alle Touren sind durch „</w:t>
      </w:r>
      <w:proofErr w:type="spellStart"/>
      <w:r>
        <w:t>FreudeAmBerg</w:t>
      </w:r>
      <w:proofErr w:type="spellEnd"/>
      <w:r>
        <w:t xml:space="preserve">“ haftpflichtversichert und über die Versicherung des Führers beim Vorarlberger Bergführerverband abgesichert. Allerdings wird jedem Kunden eine </w:t>
      </w:r>
      <w:r w:rsidR="00B50271">
        <w:t xml:space="preserve">eigene, individuelle </w:t>
      </w:r>
      <w:r>
        <w:t>Reise-Auslandskranken- und Rücktransportversicherung sowie eine Reiseunfallversicherung empfohlen</w:t>
      </w:r>
      <w:r w:rsidR="00B50271">
        <w:t>.</w:t>
      </w:r>
    </w:p>
    <w:p w:rsidR="00B50271" w:rsidRDefault="00B50271" w:rsidP="00031EBF">
      <w:pPr>
        <w:pStyle w:val="Listenabsatz"/>
        <w:numPr>
          <w:ilvl w:val="0"/>
          <w:numId w:val="2"/>
        </w:numPr>
      </w:pPr>
      <w:r>
        <w:t>Bei Rucksack- und Gepäcktransport, welches durch „</w:t>
      </w:r>
      <w:proofErr w:type="spellStart"/>
      <w:r>
        <w:t>FreudeAmBerg</w:t>
      </w:r>
      <w:proofErr w:type="spellEnd"/>
      <w:r>
        <w:t>“ oder in dessen Auftrag transportiert oder gelagert wird, wird keine Haftung übernommen.</w:t>
      </w:r>
    </w:p>
    <w:p w:rsidR="00E74443" w:rsidRDefault="00E74443" w:rsidP="00031EBF">
      <w:pPr>
        <w:pStyle w:val="Listenabsatz"/>
        <w:numPr>
          <w:ilvl w:val="0"/>
          <w:numId w:val="2"/>
        </w:numPr>
      </w:pPr>
      <w:r>
        <w:t>„</w:t>
      </w:r>
      <w:proofErr w:type="spellStart"/>
      <w:r>
        <w:t>FreudeAmBerg</w:t>
      </w:r>
      <w:proofErr w:type="spellEnd"/>
      <w:r>
        <w:t xml:space="preserve">“ bietet bergsportliche Aktivitäten in der alpinen Natur an und ist durch umsichtiges Risikomanagement sowie anspruchsvolle Ausbildung mit regelmäßiger Fortbildung unserer staatl. gepr. Berg-/Winterwanderführer stets  bemüht, unseren Kunden größtmögliche Sicherheit anzubieten. Allerdings muss jedem Bergsteiger bzw. Wanderer bewusst sein, dass im Gebirge stets ein Restrisiko besteht und die Touren auf eigene Gefahr durchgeführt werden. </w:t>
      </w:r>
    </w:p>
    <w:p w:rsidR="00E74443" w:rsidRDefault="00E73341" w:rsidP="00031EBF">
      <w:pPr>
        <w:pStyle w:val="Listenabsatz"/>
        <w:numPr>
          <w:ilvl w:val="0"/>
          <w:numId w:val="2"/>
        </w:numPr>
      </w:pPr>
      <w:r>
        <w:t>Wird bei der Tour der Nutzung der Bildrechte nicht widersprochen</w:t>
      </w:r>
      <w:r w:rsidR="00FE3AC2">
        <w:t>,</w:t>
      </w:r>
      <w:r>
        <w:t xml:space="preserve"> behält sich „</w:t>
      </w:r>
      <w:proofErr w:type="spellStart"/>
      <w:r>
        <w:t>FreudeAmBerg</w:t>
      </w:r>
      <w:proofErr w:type="spellEnd"/>
      <w:r>
        <w:t>“ vor, Bildmaterial für eigene Werbezwecke zu nutzen.</w:t>
      </w:r>
    </w:p>
    <w:p w:rsidR="00E73341" w:rsidRDefault="00E73341" w:rsidP="00031EBF">
      <w:pPr>
        <w:pStyle w:val="Listenabsatz"/>
        <w:numPr>
          <w:ilvl w:val="0"/>
          <w:numId w:val="2"/>
        </w:numPr>
      </w:pPr>
      <w:r>
        <w:t>Wir sind verpflichtet, auf die Schlichtungsstellen für Beschwerdefälle</w:t>
      </w:r>
    </w:p>
    <w:p w:rsidR="00E73341" w:rsidRDefault="00E73341" w:rsidP="00E73341">
      <w:pPr>
        <w:pStyle w:val="Listenabsatz"/>
      </w:pPr>
      <w:r>
        <w:t xml:space="preserve"> hinzuweisen: </w:t>
      </w:r>
      <w:hyperlink r:id="rId7" w:history="1">
        <w:r w:rsidRPr="00432701">
          <w:rPr>
            <w:rStyle w:val="Hyperlink"/>
          </w:rPr>
          <w:t>www.verbraucher-schlichter.de</w:t>
        </w:r>
      </w:hyperlink>
    </w:p>
    <w:p w:rsidR="00E73341" w:rsidRDefault="00E73341" w:rsidP="00E73341">
      <w:pPr>
        <w:pStyle w:val="Listenabsatz"/>
      </w:pPr>
    </w:p>
    <w:p w:rsidR="00FE3AC2" w:rsidRDefault="00E73341" w:rsidP="00E73341">
      <w:pPr>
        <w:pStyle w:val="Listenabsatz"/>
      </w:pPr>
      <w:proofErr w:type="spellStart"/>
      <w:r>
        <w:t>Tourveranstalter</w:t>
      </w:r>
      <w:proofErr w:type="spellEnd"/>
      <w:r w:rsidR="00FE3AC2">
        <w:t>:</w:t>
      </w:r>
    </w:p>
    <w:p w:rsidR="00E73341" w:rsidRPr="00FE3AC2" w:rsidRDefault="00E73341" w:rsidP="00E73341">
      <w:pPr>
        <w:pStyle w:val="Listenabsatz"/>
        <w:rPr>
          <w:b/>
        </w:rPr>
      </w:pPr>
      <w:r w:rsidRPr="00FE3AC2">
        <w:rPr>
          <w:b/>
        </w:rPr>
        <w:t>„</w:t>
      </w:r>
      <w:proofErr w:type="spellStart"/>
      <w:r w:rsidRPr="00FE3AC2">
        <w:rPr>
          <w:b/>
        </w:rPr>
        <w:t>FreudeAmBerg</w:t>
      </w:r>
      <w:proofErr w:type="spellEnd"/>
      <w:r w:rsidRPr="00FE3AC2">
        <w:rPr>
          <w:b/>
        </w:rPr>
        <w:t>“</w:t>
      </w:r>
    </w:p>
    <w:p w:rsidR="00E73341" w:rsidRDefault="00E73341" w:rsidP="00E73341">
      <w:pPr>
        <w:pStyle w:val="Listenabsatz"/>
      </w:pPr>
      <w:r>
        <w:t>Hans-Jürgen Hielscher</w:t>
      </w:r>
    </w:p>
    <w:p w:rsidR="00E73341" w:rsidRDefault="00E73341" w:rsidP="00E73341">
      <w:pPr>
        <w:pStyle w:val="Listenabsatz"/>
      </w:pPr>
      <w:r>
        <w:t>Hüttenberg 48</w:t>
      </w:r>
    </w:p>
    <w:p w:rsidR="00E73341" w:rsidRDefault="00E73341" w:rsidP="00E73341">
      <w:pPr>
        <w:pStyle w:val="Listenabsatz"/>
      </w:pPr>
      <w:r>
        <w:t xml:space="preserve">87527 </w:t>
      </w:r>
      <w:proofErr w:type="spellStart"/>
      <w:r>
        <w:t>Ofterschwang</w:t>
      </w:r>
      <w:proofErr w:type="spellEnd"/>
    </w:p>
    <w:p w:rsidR="00E73341" w:rsidRPr="00FE3AC2" w:rsidRDefault="00E73341" w:rsidP="00E73341">
      <w:pPr>
        <w:pStyle w:val="Listenabsatz"/>
        <w:rPr>
          <w:b/>
        </w:rPr>
      </w:pPr>
      <w:hyperlink r:id="rId8" w:history="1">
        <w:r w:rsidRPr="00FE3AC2">
          <w:rPr>
            <w:rStyle w:val="Hyperlink"/>
            <w:b/>
          </w:rPr>
          <w:t>hansjuergen.hielscher@gmail.com</w:t>
        </w:r>
      </w:hyperlink>
    </w:p>
    <w:p w:rsidR="00E73341" w:rsidRPr="00FE3AC2" w:rsidRDefault="00E73341" w:rsidP="00FE3AC2">
      <w:pPr>
        <w:pStyle w:val="Listenabsatz"/>
        <w:rPr>
          <w:b/>
        </w:rPr>
      </w:pPr>
      <w:r w:rsidRPr="00FE3AC2">
        <w:rPr>
          <w:b/>
        </w:rPr>
        <w:t>Tel.: 08321/6755857</w:t>
      </w:r>
      <w:r w:rsidR="00FE3AC2" w:rsidRPr="00FE3AC2">
        <w:rPr>
          <w:b/>
        </w:rPr>
        <w:t xml:space="preserve"> oder mobil </w:t>
      </w:r>
      <w:r w:rsidRPr="00FE3AC2">
        <w:rPr>
          <w:b/>
        </w:rPr>
        <w:t>0160 1608194</w:t>
      </w:r>
    </w:p>
    <w:p w:rsidR="00FE3AC2" w:rsidRPr="00FE3AC2" w:rsidRDefault="00FE3AC2" w:rsidP="00FE3AC2">
      <w:pPr>
        <w:pStyle w:val="Listenabsatz"/>
        <w:rPr>
          <w:b/>
        </w:rPr>
      </w:pPr>
      <w:r w:rsidRPr="00FE3AC2">
        <w:rPr>
          <w:b/>
        </w:rPr>
        <w:t>Kontonummer DE917339000000005687</w:t>
      </w:r>
    </w:p>
    <w:p w:rsidR="00FE3AC2" w:rsidRPr="00FE3AC2" w:rsidRDefault="00FE3AC2" w:rsidP="00FE3AC2">
      <w:pPr>
        <w:pStyle w:val="Listenabsatz"/>
        <w:rPr>
          <w:b/>
        </w:rPr>
      </w:pPr>
      <w:r w:rsidRPr="00FE3AC2">
        <w:rPr>
          <w:b/>
        </w:rPr>
        <w:t>Allgäuer Volksbank</w:t>
      </w:r>
    </w:p>
    <w:p w:rsidR="00E73341" w:rsidRDefault="00E73341" w:rsidP="00E73341">
      <w:pPr>
        <w:pStyle w:val="Listenabsatz"/>
      </w:pPr>
    </w:p>
    <w:p w:rsidR="00F91F06" w:rsidRDefault="00F91F06" w:rsidP="00F91F06"/>
    <w:p w:rsidR="00031EBF" w:rsidRDefault="00031EBF" w:rsidP="00031EBF"/>
    <w:p w:rsidR="00031EBF" w:rsidRDefault="00031EBF" w:rsidP="00031EBF"/>
    <w:sectPr w:rsidR="00031E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05F82"/>
    <w:multiLevelType w:val="hybridMultilevel"/>
    <w:tmpl w:val="4446C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E50363"/>
    <w:multiLevelType w:val="hybridMultilevel"/>
    <w:tmpl w:val="1ED05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BF"/>
    <w:rsid w:val="00031EBF"/>
    <w:rsid w:val="002347D1"/>
    <w:rsid w:val="00241DF7"/>
    <w:rsid w:val="0041705F"/>
    <w:rsid w:val="00630328"/>
    <w:rsid w:val="009924F7"/>
    <w:rsid w:val="00B50271"/>
    <w:rsid w:val="00D018CA"/>
    <w:rsid w:val="00D93611"/>
    <w:rsid w:val="00E73341"/>
    <w:rsid w:val="00E74443"/>
    <w:rsid w:val="00F91F06"/>
    <w:rsid w:val="00FE3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8F74C-5F8B-49C3-99B5-3AC8B6D2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EBF"/>
    <w:pPr>
      <w:ind w:left="720"/>
      <w:contextualSpacing/>
    </w:pPr>
  </w:style>
  <w:style w:type="character" w:styleId="Hyperlink">
    <w:name w:val="Hyperlink"/>
    <w:basedOn w:val="Absatz-Standardschriftart"/>
    <w:uiPriority w:val="99"/>
    <w:unhideWhenUsed/>
    <w:rsid w:val="00031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juergen.hielscher@gmail.com" TargetMode="External"/><Relationship Id="rId3" Type="http://schemas.openxmlformats.org/officeDocument/2006/relationships/settings" Target="settings.xml"/><Relationship Id="rId7" Type="http://schemas.openxmlformats.org/officeDocument/2006/relationships/hyperlink" Target="http://www.verbraucher-schlich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berdiealpen.com" TargetMode="External"/><Relationship Id="rId5" Type="http://schemas.openxmlformats.org/officeDocument/2006/relationships/hyperlink" Target="http://www.freudeamber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Hielscher</dc:creator>
  <cp:keywords/>
  <dc:description/>
  <cp:lastModifiedBy>Hans-Jürgen Hielscher</cp:lastModifiedBy>
  <cp:revision>1</cp:revision>
  <dcterms:created xsi:type="dcterms:W3CDTF">2021-05-19T14:15:00Z</dcterms:created>
  <dcterms:modified xsi:type="dcterms:W3CDTF">2021-05-19T16:46:00Z</dcterms:modified>
</cp:coreProperties>
</file>