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28" w:rsidRPr="00367BDB" w:rsidRDefault="00E31D28" w:rsidP="00E31D28">
      <w:pPr>
        <w:rPr>
          <w:rFonts w:ascii="Arial" w:eastAsia="Times New Roman" w:hAnsi="Arial" w:cs="Arial"/>
          <w:sz w:val="22"/>
          <w:szCs w:val="22"/>
        </w:rPr>
      </w:pPr>
    </w:p>
    <w:p w:rsidR="0043626F" w:rsidRDefault="003B2A15" w:rsidP="0043626F">
      <w:pPr>
        <w:jc w:val="center"/>
      </w:pPr>
      <w:r>
        <w:t>Arc of Iowa Board M</w:t>
      </w:r>
      <w:r w:rsidR="0043626F">
        <w:t>eeting</w:t>
      </w:r>
    </w:p>
    <w:p w:rsidR="0043626F" w:rsidRDefault="003B2A15" w:rsidP="0043626F">
      <w:pPr>
        <w:jc w:val="center"/>
      </w:pPr>
      <w:r>
        <w:t xml:space="preserve">May 29, 2019 | </w:t>
      </w:r>
      <w:r w:rsidR="0043626F">
        <w:t>11 AM – 1 PM</w:t>
      </w:r>
    </w:p>
    <w:p w:rsidR="003B2A15" w:rsidRDefault="0043626F" w:rsidP="003B2A15">
      <w:pPr>
        <w:jc w:val="center"/>
      </w:pPr>
      <w:r>
        <w:t>Dan Foss Room</w:t>
      </w:r>
      <w:r w:rsidR="003B2A15">
        <w:t xml:space="preserve"> | Ames Public Library, Ames, IA</w:t>
      </w:r>
    </w:p>
    <w:p w:rsidR="003B2A15" w:rsidRDefault="003B2A15" w:rsidP="003B2A15">
      <w:pPr>
        <w:jc w:val="center"/>
      </w:pPr>
    </w:p>
    <w:p w:rsidR="003B2A15" w:rsidRDefault="003B2A15" w:rsidP="003B2A15">
      <w:r w:rsidRPr="00D5724E">
        <w:rPr>
          <w:b/>
        </w:rPr>
        <w:t>11:0</w:t>
      </w:r>
      <w:r>
        <w:rPr>
          <w:b/>
        </w:rPr>
        <w:t>3</w:t>
      </w:r>
      <w:r w:rsidRPr="00D5724E">
        <w:rPr>
          <w:b/>
        </w:rPr>
        <w:t xml:space="preserve">: </w:t>
      </w:r>
      <w:r>
        <w:rPr>
          <w:b/>
        </w:rPr>
        <w:t xml:space="preserve">  </w:t>
      </w:r>
      <w:r w:rsidRPr="00D5724E">
        <w:rPr>
          <w:b/>
        </w:rPr>
        <w:t>Welcome</w:t>
      </w:r>
      <w:r>
        <w:t xml:space="preserve"> and Call to Order by Delaine Peterson</w:t>
      </w:r>
    </w:p>
    <w:p w:rsidR="003B2A15" w:rsidRDefault="003B2A15" w:rsidP="003B2A15"/>
    <w:p w:rsidR="003B2A15" w:rsidRDefault="003B2A15" w:rsidP="003B2A15">
      <w:r w:rsidRPr="003B2A15">
        <w:rPr>
          <w:b/>
        </w:rPr>
        <w:t>Present</w:t>
      </w:r>
      <w:r>
        <w:t xml:space="preserve">: </w:t>
      </w:r>
    </w:p>
    <w:p w:rsidR="003B2A15" w:rsidRDefault="003B2A15" w:rsidP="003B2A15">
      <w:r w:rsidRPr="003B2A15">
        <w:rPr>
          <w:b/>
        </w:rPr>
        <w:t xml:space="preserve">Staff </w:t>
      </w:r>
      <w:r>
        <w:t xml:space="preserve">- Doug Cunningham, Director of </w:t>
      </w:r>
      <w:proofErr w:type="gramStart"/>
      <w:r>
        <w:t>The</w:t>
      </w:r>
      <w:proofErr w:type="gramEnd"/>
      <w:r>
        <w:t xml:space="preserve"> Arc of Iowa; </w:t>
      </w:r>
    </w:p>
    <w:p w:rsidR="003B2A15" w:rsidRDefault="003B2A15" w:rsidP="003B2A15">
      <w:r w:rsidRPr="003B2A15">
        <w:rPr>
          <w:b/>
        </w:rPr>
        <w:t>Board</w:t>
      </w:r>
      <w:r>
        <w:t xml:space="preserve"> - Delaine Peterson; Donna Bachman; Susan Teas; Michael Wood; Alice Philips; </w:t>
      </w:r>
      <w:r w:rsidRPr="003B2A15">
        <w:t>Sam Houston;</w:t>
      </w:r>
      <w:r>
        <w:t xml:space="preserve"> Paula Connolly;</w:t>
      </w:r>
    </w:p>
    <w:p w:rsidR="003B2A15" w:rsidRDefault="003B2A15" w:rsidP="003B2A15">
      <w:r w:rsidRPr="003B2A15">
        <w:rPr>
          <w:b/>
        </w:rPr>
        <w:t>Chapter Representatives</w:t>
      </w:r>
      <w:r>
        <w:t xml:space="preserve"> - Al </w:t>
      </w:r>
      <w:proofErr w:type="spellStart"/>
      <w:r>
        <w:t>Fagerland</w:t>
      </w:r>
      <w:proofErr w:type="spellEnd"/>
      <w:r>
        <w:t xml:space="preserve">; Chelsea Markel; Tricia Crain; Kristin </w:t>
      </w:r>
      <w:proofErr w:type="spellStart"/>
      <w:r>
        <w:t>Aller</w:t>
      </w:r>
      <w:proofErr w:type="spellEnd"/>
      <w:r>
        <w:t xml:space="preserve">; </w:t>
      </w:r>
    </w:p>
    <w:p w:rsidR="003B2A15" w:rsidRDefault="003B2A15" w:rsidP="003B2A15">
      <w:r w:rsidRPr="003B2A15">
        <w:rPr>
          <w:b/>
        </w:rPr>
        <w:t>Present via Zoom:</w:t>
      </w:r>
      <w:r>
        <w:t xml:space="preserve"> Lonnie Pollock</w:t>
      </w:r>
    </w:p>
    <w:p w:rsidR="003B2A15" w:rsidRDefault="003B2A15" w:rsidP="003B2A15"/>
    <w:p w:rsidR="003B2A15" w:rsidRDefault="003B2A15" w:rsidP="003B2A15">
      <w:r>
        <w:rPr>
          <w:b/>
        </w:rPr>
        <w:t>11:05 AM: April</w:t>
      </w:r>
      <w:r w:rsidRPr="00DA337F">
        <w:rPr>
          <w:b/>
        </w:rPr>
        <w:t xml:space="preserve"> Board Minutes:</w:t>
      </w:r>
      <w:r>
        <w:t xml:space="preserve"> </w:t>
      </w:r>
    </w:p>
    <w:p w:rsidR="003B2A15" w:rsidRDefault="003B2A15" w:rsidP="003B2A15">
      <w:r>
        <w:t>Tricia Crain motioned to accept the minutes, Alice Philips seconded; motion carried.</w:t>
      </w:r>
    </w:p>
    <w:p w:rsidR="003B2A15" w:rsidRDefault="003B2A15" w:rsidP="003B2A15">
      <w:pPr>
        <w:rPr>
          <w:b/>
        </w:rPr>
      </w:pPr>
    </w:p>
    <w:p w:rsidR="003B2A15" w:rsidRDefault="003B2A15" w:rsidP="003B2A15">
      <w:pPr>
        <w:rPr>
          <w:b/>
        </w:rPr>
      </w:pPr>
      <w:r>
        <w:rPr>
          <w:b/>
        </w:rPr>
        <w:t xml:space="preserve">11:15 AM: </w:t>
      </w:r>
      <w:r w:rsidRPr="00DA337F">
        <w:rPr>
          <w:b/>
        </w:rPr>
        <w:t>Local Chapter Updates:</w:t>
      </w:r>
    </w:p>
    <w:p w:rsidR="003B2A15" w:rsidRDefault="003B2A15" w:rsidP="003B2A15">
      <w:r>
        <w:rPr>
          <w:b/>
        </w:rPr>
        <w:tab/>
        <w:t xml:space="preserve">Story County: </w:t>
      </w:r>
      <w:r>
        <w:t xml:space="preserve">Tricia: Project SEARCH update, Story </w:t>
      </w:r>
      <w:proofErr w:type="spellStart"/>
      <w:r>
        <w:t>Cty</w:t>
      </w:r>
      <w:proofErr w:type="spellEnd"/>
      <w:r>
        <w:t xml:space="preserve"> Arc will receive $10,000 donation for their program. Information about “Intelligence Life Matters” which talks about history of disabilities in Iowa; Story County Arc has a copy of the DVD, and can show the movie around the state. State Special Olympics were held in Ames over the past weekend.</w:t>
      </w:r>
    </w:p>
    <w:p w:rsidR="003B2A15" w:rsidRDefault="003B2A15" w:rsidP="003B2A15">
      <w:r>
        <w:tab/>
      </w:r>
      <w:r w:rsidRPr="003B2A15">
        <w:rPr>
          <w:b/>
        </w:rPr>
        <w:t>The Arc of</w:t>
      </w:r>
      <w:r>
        <w:t xml:space="preserve"> </w:t>
      </w:r>
      <w:r w:rsidRPr="00573D77">
        <w:rPr>
          <w:b/>
        </w:rPr>
        <w:t>North Central:</w:t>
      </w:r>
      <w:r>
        <w:t xml:space="preserve"> local Arc members have continued discussion with National Arc to become re-affiliated. The Self-Advocacy group is still active; they went to Special Olympics and the Together We Can Conference. </w:t>
      </w:r>
    </w:p>
    <w:p w:rsidR="003B2A15" w:rsidRDefault="003B2A15" w:rsidP="003B2A15">
      <w:r>
        <w:tab/>
      </w:r>
      <w:r w:rsidRPr="003B2A15">
        <w:rPr>
          <w:b/>
        </w:rPr>
        <w:t>The A</w:t>
      </w:r>
      <w:r w:rsidRPr="00573D77">
        <w:rPr>
          <w:b/>
        </w:rPr>
        <w:t xml:space="preserve">rc of Marshall </w:t>
      </w:r>
      <w:proofErr w:type="spellStart"/>
      <w:r w:rsidRPr="00573D77">
        <w:rPr>
          <w:b/>
        </w:rPr>
        <w:t>Cty</w:t>
      </w:r>
      <w:proofErr w:type="spellEnd"/>
      <w:r w:rsidRPr="00573D77">
        <w:rPr>
          <w:b/>
        </w:rPr>
        <w:t>:</w:t>
      </w:r>
      <w:r>
        <w:t xml:space="preserve"> Al reported that Marshall County has 50 campers with special needs for camp season this year.</w:t>
      </w:r>
    </w:p>
    <w:p w:rsidR="003B2A15" w:rsidRDefault="003B2A15" w:rsidP="003B2A15">
      <w:r>
        <w:tab/>
      </w:r>
      <w:r w:rsidRPr="003B2A15">
        <w:rPr>
          <w:b/>
        </w:rPr>
        <w:t>The Arc of</w:t>
      </w:r>
      <w:r>
        <w:t xml:space="preserve"> </w:t>
      </w:r>
      <w:r w:rsidRPr="00573D77">
        <w:rPr>
          <w:b/>
        </w:rPr>
        <w:t>SE Iowa:</w:t>
      </w:r>
      <w:r>
        <w:t xml:space="preserve"> Chelsea reports that they have waiver services to help with summer camp.   They need a new van for transportation. They plan to start Project SEARCH in a couple of years.</w:t>
      </w:r>
    </w:p>
    <w:p w:rsidR="003B2A15" w:rsidRDefault="003B2A15" w:rsidP="003B2A15">
      <w:r>
        <w:tab/>
      </w:r>
      <w:r w:rsidRPr="003B2A15">
        <w:rPr>
          <w:b/>
        </w:rPr>
        <w:t>The Arc of Wayne</w:t>
      </w:r>
      <w:r>
        <w:rPr>
          <w:b/>
        </w:rPr>
        <w:t xml:space="preserve"> C</w:t>
      </w:r>
      <w:r w:rsidRPr="00573D77">
        <w:rPr>
          <w:b/>
        </w:rPr>
        <w:t>ounty</w:t>
      </w:r>
      <w:r>
        <w:t>: Doug visited them in Corydon. They send people to camp every year. They have a bowling event; pay for persons with disabilities to go to the county fair. They have a membership drive once a year, and have interest on their savings account for funds to provide their events and services.</w:t>
      </w:r>
    </w:p>
    <w:p w:rsidR="003B2A15" w:rsidRDefault="003B2A15" w:rsidP="003B2A15">
      <w:r>
        <w:tab/>
      </w:r>
      <w:r w:rsidRPr="00EF70A0">
        <w:rPr>
          <w:b/>
        </w:rPr>
        <w:t>Polk County:</w:t>
      </w:r>
      <w:r>
        <w:t xml:space="preserve"> Doug has visited individuals from the Des Moines Metro Area that </w:t>
      </w:r>
      <w:proofErr w:type="gramStart"/>
      <w:r>
        <w:t>are</w:t>
      </w:r>
      <w:proofErr w:type="gramEnd"/>
      <w:r>
        <w:t xml:space="preserve"> interested in starting a new Arc Chapter for Polk County.  He toured homes for persons with disabilities, learned about jobs that are offered to their numerous clients. </w:t>
      </w:r>
    </w:p>
    <w:p w:rsidR="003B2A15" w:rsidRDefault="003B2A15" w:rsidP="003B2A15">
      <w:r>
        <w:tab/>
      </w:r>
      <w:r w:rsidR="004C7D8C" w:rsidRPr="004C7D8C">
        <w:rPr>
          <w:b/>
        </w:rPr>
        <w:t>The Arc of</w:t>
      </w:r>
      <w:r w:rsidR="004C7D8C">
        <w:t xml:space="preserve"> </w:t>
      </w:r>
      <w:r w:rsidRPr="00573D77">
        <w:rPr>
          <w:b/>
        </w:rPr>
        <w:t>Cedar Valley:</w:t>
      </w:r>
      <w:r>
        <w:t xml:space="preserve"> Delaine is working with them to get a grant written and submitted by July. </w:t>
      </w:r>
      <w:proofErr w:type="gramStart"/>
      <w:r>
        <w:t>Working on a newsletter.</w:t>
      </w:r>
      <w:proofErr w:type="gramEnd"/>
      <w:r>
        <w:t xml:space="preserve"> Website is almost ready to go </w:t>
      </w:r>
      <w:proofErr w:type="gramStart"/>
      <w:r>
        <w:t>live,</w:t>
      </w:r>
      <w:proofErr w:type="gramEnd"/>
      <w:r>
        <w:t xml:space="preserve"> </w:t>
      </w:r>
      <w:r w:rsidR="004C7D8C">
        <w:t xml:space="preserve">Lonnie reported that she will be attending the Fundraising committee.  </w:t>
      </w:r>
    </w:p>
    <w:p w:rsidR="003B2A15" w:rsidRDefault="003B2A15" w:rsidP="003B2A15">
      <w:r>
        <w:tab/>
      </w:r>
    </w:p>
    <w:p w:rsidR="004C7D8C" w:rsidRDefault="004C7D8C" w:rsidP="003B2A15"/>
    <w:p w:rsidR="004C7D8C" w:rsidRPr="00582F15" w:rsidRDefault="004C7D8C" w:rsidP="003B2A15"/>
    <w:p w:rsidR="003B2A15" w:rsidRDefault="003B2A15" w:rsidP="003B2A15">
      <w:pPr>
        <w:rPr>
          <w:b/>
        </w:rPr>
      </w:pPr>
      <w:r>
        <w:rPr>
          <w:b/>
        </w:rPr>
        <w:lastRenderedPageBreak/>
        <w:t>11:45 AM: Fund Raising Committee Report</w:t>
      </w:r>
    </w:p>
    <w:p w:rsidR="004C7D8C" w:rsidRDefault="004C7D8C" w:rsidP="003B2A15">
      <w:pPr>
        <w:rPr>
          <w:u w:val="single"/>
        </w:rPr>
      </w:pPr>
    </w:p>
    <w:p w:rsidR="003B2A15" w:rsidRPr="00A63CE2" w:rsidRDefault="003B2A15" w:rsidP="003B2A15">
      <w:pPr>
        <w:rPr>
          <w:u w:val="single"/>
        </w:rPr>
      </w:pPr>
      <w:r w:rsidRPr="00A63CE2">
        <w:rPr>
          <w:u w:val="single"/>
        </w:rPr>
        <w:t>Special Guest Ryan Crane-Director of Charitable Giving</w:t>
      </w:r>
    </w:p>
    <w:p w:rsidR="003B2A15" w:rsidRDefault="003B2A15" w:rsidP="003B2A15">
      <w:r>
        <w:tab/>
        <w:t>Doug briefly updated board about potential future income and the need for the Board to plan how to manage the money.</w:t>
      </w:r>
    </w:p>
    <w:p w:rsidR="004C7D8C" w:rsidRDefault="004C7D8C" w:rsidP="003B2A15"/>
    <w:p w:rsidR="003B2A15" w:rsidRDefault="003B2A15" w:rsidP="003B2A15">
      <w:r>
        <w:t xml:space="preserve">Ryan briefed the Board about the Community Foundation of Greater Des Moines, which has a mission improving quality of life for all through charitable giving, connecting donors with causes and providing leadership on important community issues. He stated that our best potential planned-giving donors are the people who already know about us and donate to Arc every year. </w:t>
      </w:r>
    </w:p>
    <w:p w:rsidR="003B2A15" w:rsidRDefault="003B2A15" w:rsidP="003B2A15">
      <w:r>
        <w:t>There are 13 community foundations in Iowa, with 4-5 foundations being the most prevalent. Community Foundation of Greater Des Moines is the largest and possibly the most well-known foundations.</w:t>
      </w:r>
    </w:p>
    <w:p w:rsidR="003B2A15" w:rsidRDefault="003B2A15" w:rsidP="003B2A15">
      <w:r>
        <w:t>As a Board, we need to decide on the following things:</w:t>
      </w:r>
    </w:p>
    <w:p w:rsidR="003B2A15" w:rsidRDefault="003B2A15" w:rsidP="003B2A15">
      <w:pPr>
        <w:pStyle w:val="ListParagraph"/>
        <w:numPr>
          <w:ilvl w:val="0"/>
          <w:numId w:val="32"/>
        </w:numPr>
      </w:pPr>
      <w:r>
        <w:t>Name of the fund</w:t>
      </w:r>
    </w:p>
    <w:p w:rsidR="003B2A15" w:rsidRDefault="003B2A15" w:rsidP="003B2A15">
      <w:pPr>
        <w:pStyle w:val="ListParagraph"/>
        <w:numPr>
          <w:ilvl w:val="0"/>
          <w:numId w:val="32"/>
        </w:numPr>
      </w:pPr>
      <w:r>
        <w:t>The way that the fund is invested</w:t>
      </w:r>
    </w:p>
    <w:p w:rsidR="003B2A15" w:rsidRDefault="003B2A15" w:rsidP="003B2A15">
      <w:pPr>
        <w:pStyle w:val="ListParagraph"/>
        <w:numPr>
          <w:ilvl w:val="0"/>
          <w:numId w:val="32"/>
        </w:numPr>
      </w:pPr>
      <w:r>
        <w:t>The parameters of the how the fund is managed</w:t>
      </w:r>
    </w:p>
    <w:p w:rsidR="003B2A15" w:rsidRDefault="003B2A15" w:rsidP="003B2A15"/>
    <w:p w:rsidR="003B2A15" w:rsidRDefault="003B2A15" w:rsidP="003B2A15">
      <w:proofErr w:type="gramStart"/>
      <w:r>
        <w:t>Annual fee of $250; with fee moving to a .5% of assets under $2M, and .25% for assets over $2M.</w:t>
      </w:r>
      <w:proofErr w:type="gramEnd"/>
      <w:r>
        <w:t xml:space="preserve"> </w:t>
      </w:r>
    </w:p>
    <w:p w:rsidR="004C7D8C" w:rsidRPr="00AF6728" w:rsidRDefault="004C7D8C" w:rsidP="003B2A15"/>
    <w:p w:rsidR="004C7D8C" w:rsidRDefault="003B2A15" w:rsidP="003B2A15">
      <w:r>
        <w:rPr>
          <w:b/>
        </w:rPr>
        <w:t xml:space="preserve">12:50 PM: The Arc History Committee: </w:t>
      </w:r>
      <w:r w:rsidRPr="00DD522F">
        <w:t xml:space="preserve">Mike and Doug met with head of history dept at Drake University, a representative from the Harkin Institute, and </w:t>
      </w:r>
      <w:r w:rsidR="004C7D8C">
        <w:t>a representative</w:t>
      </w:r>
      <w:r w:rsidRPr="00DD522F">
        <w:t xml:space="preserve"> from Drake Archives.</w:t>
      </w:r>
      <w:r>
        <w:rPr>
          <w:b/>
        </w:rPr>
        <w:t xml:space="preserve"> </w:t>
      </w:r>
      <w:r>
        <w:t xml:space="preserve">They offered Drake resources to help to organize the Arc information. They </w:t>
      </w:r>
      <w:r w:rsidR="004C7D8C">
        <w:t xml:space="preserve">plan to </w:t>
      </w:r>
      <w:r>
        <w:t>write a memorandum</w:t>
      </w:r>
      <w:r w:rsidR="004C7D8C">
        <w:t xml:space="preserve"> of understanding/contract regarding how the information is to be collected and how it can be accessed and used.  </w:t>
      </w:r>
      <w:r>
        <w:t xml:space="preserve">Then they will help us make a kit to </w:t>
      </w:r>
      <w:r w:rsidR="004C7D8C">
        <w:t>share</w:t>
      </w:r>
      <w:r>
        <w:t xml:space="preserve"> with communities to make the artifacts useful </w:t>
      </w:r>
      <w:r w:rsidR="004C7D8C">
        <w:t>for future generations to research</w:t>
      </w:r>
      <w:r>
        <w:t xml:space="preserve"> Arc history</w:t>
      </w:r>
      <w:r w:rsidR="004C7D8C">
        <w:t xml:space="preserve">.  </w:t>
      </w:r>
    </w:p>
    <w:p w:rsidR="004C7D8C" w:rsidRDefault="004C7D8C" w:rsidP="003B2A15"/>
    <w:p w:rsidR="004C7D8C" w:rsidRDefault="003B2A15" w:rsidP="003B2A15">
      <w:r>
        <w:t>We need to figure out what these entities are able to do for us, and what we have to do for ourselves. Michael and Kristin offered to look through artifacts and try to organize them, but they need a place and way to do that. Al has already started org</w:t>
      </w:r>
      <w:r w:rsidR="004C7D8C">
        <w:t>anizing the items from Marshal C</w:t>
      </w:r>
      <w:r>
        <w:t xml:space="preserve">ounty, and believes that we should contact local libraries and other community assets, sort it according to format, and use the organizational kit idea from Drake. Doug reported that Virginia has opened a museum looking at the history of disabilities. </w:t>
      </w:r>
    </w:p>
    <w:p w:rsidR="004C7D8C" w:rsidRDefault="004C7D8C" w:rsidP="003B2A15"/>
    <w:p w:rsidR="003B2A15" w:rsidRDefault="003B2A15" w:rsidP="003B2A15">
      <w:r>
        <w:t xml:space="preserve">Several Board members have started to accumulate history documents in several areas of the state, but no concerted efforts as a group yet. Delaine suggested that the history group make a plan to present to the board on how to manage and organize the information; and not collect any more materials at this time. </w:t>
      </w:r>
    </w:p>
    <w:p w:rsidR="003B2A15" w:rsidRDefault="003B2A15" w:rsidP="003B2A15"/>
    <w:p w:rsidR="004C7D8C" w:rsidRPr="00DD522F" w:rsidRDefault="004C7D8C" w:rsidP="003B2A15"/>
    <w:p w:rsidR="003B2A15" w:rsidRDefault="003B2A15" w:rsidP="003B2A15">
      <w:pPr>
        <w:rPr>
          <w:b/>
        </w:rPr>
      </w:pPr>
      <w:r>
        <w:rPr>
          <w:b/>
        </w:rPr>
        <w:lastRenderedPageBreak/>
        <w:t>1:20 PM: Executive Committee</w:t>
      </w:r>
    </w:p>
    <w:p w:rsidR="003B2A15" w:rsidRDefault="003B2A15" w:rsidP="003B2A15">
      <w:r>
        <w:rPr>
          <w:b/>
        </w:rPr>
        <w:tab/>
      </w:r>
      <w:r>
        <w:t>Chapter Development</w:t>
      </w:r>
    </w:p>
    <w:p w:rsidR="003B2A15" w:rsidRDefault="003B2A15" w:rsidP="003B2A15">
      <w:r>
        <w:tab/>
        <w:t xml:space="preserve">Affiliation Fees Work Group Update: Delaine reported that they have around 5 names for their group and should be able to be a task force, to help to decide how to keep the three legs of Arc - local, state and national - working together and supporting each other. </w:t>
      </w:r>
    </w:p>
    <w:p w:rsidR="004C7D8C" w:rsidRDefault="004C7D8C" w:rsidP="003B2A15"/>
    <w:p w:rsidR="003B2A15" w:rsidRDefault="003B2A15" w:rsidP="003B2A15">
      <w:r>
        <w:t xml:space="preserve">Delaine will pursue getting history of Arc affiliation from </w:t>
      </w:r>
      <w:proofErr w:type="spellStart"/>
      <w:proofErr w:type="gramStart"/>
      <w:r>
        <w:t>Levit</w:t>
      </w:r>
      <w:proofErr w:type="spellEnd"/>
      <w:r>
        <w:t>(</w:t>
      </w:r>
      <w:proofErr w:type="gramEnd"/>
      <w:r>
        <w:t>?) to provide meeting attendees prior to the meeting. Discussion held regarding what should be discussed at the meeting.</w:t>
      </w:r>
    </w:p>
    <w:p w:rsidR="004C7D8C" w:rsidRDefault="004C7D8C" w:rsidP="003B2A15"/>
    <w:p w:rsidR="003B2A15" w:rsidRDefault="004C7D8C" w:rsidP="003B2A15">
      <w:r>
        <w:t xml:space="preserve">Prefer to schedule a meeting prior to </w:t>
      </w:r>
      <w:r w:rsidR="003B2A15">
        <w:t>our annual meeting in August.</w:t>
      </w:r>
    </w:p>
    <w:p w:rsidR="003B2A15" w:rsidRDefault="003B2A15" w:rsidP="003B2A15"/>
    <w:p w:rsidR="003B2A15" w:rsidRDefault="003B2A15" w:rsidP="003B2A15">
      <w:r>
        <w:t xml:space="preserve"> Donna Bachman made a motion to adjourn the meeting; seconded by Kristin </w:t>
      </w:r>
      <w:proofErr w:type="spellStart"/>
      <w:r>
        <w:t>Aller</w:t>
      </w:r>
      <w:proofErr w:type="spellEnd"/>
      <w:r>
        <w:t xml:space="preserve">. </w:t>
      </w:r>
      <w:bookmarkStart w:id="0" w:name="_GoBack"/>
      <w:bookmarkEnd w:id="0"/>
      <w:r>
        <w:t>Meeting adjourned at 2:15 PM.</w:t>
      </w:r>
    </w:p>
    <w:p w:rsidR="003B2A15" w:rsidRDefault="003B2A15" w:rsidP="003B2A15"/>
    <w:p w:rsidR="003B2A15" w:rsidRDefault="003B2A15" w:rsidP="003B2A15"/>
    <w:p w:rsidR="003B2A15" w:rsidRDefault="003B2A15" w:rsidP="003B2A15">
      <w:r>
        <w:t>Upcoming Meetings</w:t>
      </w:r>
    </w:p>
    <w:p w:rsidR="003B2A15" w:rsidRDefault="003B2A15" w:rsidP="003B2A15">
      <w:r>
        <w:tab/>
        <w:t>August 14- Annual Meeting</w:t>
      </w:r>
    </w:p>
    <w:p w:rsidR="003B2A15" w:rsidRDefault="003B2A15" w:rsidP="003B2A15">
      <w:r>
        <w:tab/>
        <w:t>October 9</w:t>
      </w:r>
    </w:p>
    <w:p w:rsidR="003B2A15" w:rsidRPr="00AF6728" w:rsidRDefault="003B2A15" w:rsidP="003B2A15">
      <w:r>
        <w:tab/>
        <w:t>December 11</w:t>
      </w:r>
    </w:p>
    <w:p w:rsidR="003B2A15" w:rsidRPr="00DA337F" w:rsidRDefault="003B2A15" w:rsidP="003B2A15">
      <w:pPr>
        <w:rPr>
          <w:b/>
        </w:rPr>
      </w:pPr>
    </w:p>
    <w:p w:rsidR="003B2A15" w:rsidRDefault="003B2A15" w:rsidP="003B2A15"/>
    <w:p w:rsidR="000119EE" w:rsidRPr="00186D4B" w:rsidRDefault="000119EE" w:rsidP="003B2A15">
      <w:pPr>
        <w:rPr>
          <w:rFonts w:ascii="Trebuchet MS" w:hAnsi="Trebuchet MS" w:cs="Arial"/>
          <w:sz w:val="20"/>
          <w:szCs w:val="20"/>
        </w:rPr>
      </w:pPr>
    </w:p>
    <w:sectPr w:rsidR="000119EE" w:rsidRPr="00186D4B" w:rsidSect="002F7007">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D77" w:rsidRDefault="00513D77" w:rsidP="00831F3E">
      <w:r>
        <w:separator/>
      </w:r>
    </w:p>
  </w:endnote>
  <w:endnote w:type="continuationSeparator" w:id="0">
    <w:p w:rsidR="00513D77" w:rsidRDefault="00513D77" w:rsidP="00831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D77" w:rsidRDefault="00513D77" w:rsidP="00831F3E">
      <w:r>
        <w:separator/>
      </w:r>
    </w:p>
  </w:footnote>
  <w:footnote w:type="continuationSeparator" w:id="0">
    <w:p w:rsidR="00513D77" w:rsidRDefault="00513D77" w:rsidP="00831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65974090"/>
      <w:docPartObj>
        <w:docPartGallery w:val="Page Numbers (Top of Page)"/>
        <w:docPartUnique/>
      </w:docPartObj>
    </w:sdtPr>
    <w:sdtEndPr>
      <w:rPr>
        <w:color w:val="auto"/>
        <w:spacing w:val="0"/>
      </w:rPr>
    </w:sdtEndPr>
    <w:sdtContent>
      <w:p w:rsidR="00831F3E" w:rsidRDefault="00831F3E" w:rsidP="00831F3E">
        <w:pPr>
          <w:pStyle w:val="Header"/>
          <w:pBdr>
            <w:bottom w:val="single" w:sz="4" w:space="1" w:color="D9D9D9" w:themeColor="background1" w:themeShade="D9"/>
          </w:pBdr>
          <w:jc w:val="right"/>
          <w:rPr>
            <w:b/>
          </w:rPr>
        </w:pPr>
        <w:r>
          <w:rPr>
            <w:color w:val="7F7F7F" w:themeColor="background1" w:themeShade="7F"/>
            <w:spacing w:val="60"/>
          </w:rPr>
          <w:t>BOARD MEETING MINUTES</w:t>
        </w:r>
        <w:r>
          <w:t xml:space="preserve"> | </w:t>
        </w:r>
        <w:r>
          <w:rPr>
            <w:color w:val="FFC000"/>
          </w:rPr>
          <w:t xml:space="preserve"> </w:t>
        </w:r>
      </w:p>
    </w:sdtContent>
  </w:sdt>
  <w:p w:rsidR="00831F3E" w:rsidRPr="0015633E" w:rsidRDefault="00831F3E" w:rsidP="00831F3E">
    <w:pPr>
      <w:pStyle w:val="Header"/>
      <w:jc w:val="right"/>
      <w:rPr>
        <w:b/>
        <w:color w:val="FFC000"/>
      </w:rPr>
    </w:pPr>
    <w:r>
      <w:rPr>
        <w:b/>
        <w:color w:val="FFC000"/>
      </w:rPr>
      <w:t xml:space="preserve">THE </w:t>
    </w:r>
    <w:r w:rsidRPr="0015633E">
      <w:rPr>
        <w:b/>
        <w:color w:val="FFC000"/>
      </w:rPr>
      <w:t xml:space="preserve">ARC OF IOWA </w:t>
    </w:r>
  </w:p>
  <w:p w:rsidR="00831F3E" w:rsidRDefault="00831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30FE"/>
    <w:multiLevelType w:val="multilevel"/>
    <w:tmpl w:val="741E3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36408"/>
    <w:multiLevelType w:val="multilevel"/>
    <w:tmpl w:val="AC3E5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F10BB"/>
    <w:multiLevelType w:val="multilevel"/>
    <w:tmpl w:val="21029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F540D"/>
    <w:multiLevelType w:val="multilevel"/>
    <w:tmpl w:val="9C08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132C2"/>
    <w:multiLevelType w:val="multilevel"/>
    <w:tmpl w:val="CDDA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3364A"/>
    <w:multiLevelType w:val="multilevel"/>
    <w:tmpl w:val="FE8CE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914C8"/>
    <w:multiLevelType w:val="multilevel"/>
    <w:tmpl w:val="D31A4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10DB3"/>
    <w:multiLevelType w:val="multilevel"/>
    <w:tmpl w:val="9ADA0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F720C"/>
    <w:multiLevelType w:val="multilevel"/>
    <w:tmpl w:val="EDC2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E799B"/>
    <w:multiLevelType w:val="multilevel"/>
    <w:tmpl w:val="FF3C5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D84F08"/>
    <w:multiLevelType w:val="multilevel"/>
    <w:tmpl w:val="4600D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022E1B"/>
    <w:multiLevelType w:val="multilevel"/>
    <w:tmpl w:val="1FC2B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7E55CF"/>
    <w:multiLevelType w:val="multilevel"/>
    <w:tmpl w:val="6EDA3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1E38C3"/>
    <w:multiLevelType w:val="multilevel"/>
    <w:tmpl w:val="A0D6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977DC1"/>
    <w:multiLevelType w:val="hybridMultilevel"/>
    <w:tmpl w:val="8BB07780"/>
    <w:lvl w:ilvl="0" w:tplc="3D1C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B20E80"/>
    <w:multiLevelType w:val="multilevel"/>
    <w:tmpl w:val="FDB46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B63E66"/>
    <w:multiLevelType w:val="multilevel"/>
    <w:tmpl w:val="326C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F33052"/>
    <w:multiLevelType w:val="multilevel"/>
    <w:tmpl w:val="CF42D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F366FC"/>
    <w:multiLevelType w:val="multilevel"/>
    <w:tmpl w:val="3C4A5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D7DD2"/>
    <w:multiLevelType w:val="multilevel"/>
    <w:tmpl w:val="8B2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944D3"/>
    <w:multiLevelType w:val="multilevel"/>
    <w:tmpl w:val="06F6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922B24"/>
    <w:multiLevelType w:val="hybridMultilevel"/>
    <w:tmpl w:val="94B8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EE79AE"/>
    <w:multiLevelType w:val="multilevel"/>
    <w:tmpl w:val="933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080990"/>
    <w:multiLevelType w:val="multilevel"/>
    <w:tmpl w:val="18C6E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F805E6"/>
    <w:multiLevelType w:val="multilevel"/>
    <w:tmpl w:val="F73EB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8C03A9"/>
    <w:multiLevelType w:val="multilevel"/>
    <w:tmpl w:val="32EAC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846E6D"/>
    <w:multiLevelType w:val="multilevel"/>
    <w:tmpl w:val="3968A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9E4FF0"/>
    <w:multiLevelType w:val="multilevel"/>
    <w:tmpl w:val="BF08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B32AA3"/>
    <w:multiLevelType w:val="multilevel"/>
    <w:tmpl w:val="D38A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B74684"/>
    <w:multiLevelType w:val="multilevel"/>
    <w:tmpl w:val="D244F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564843"/>
    <w:multiLevelType w:val="hybridMultilevel"/>
    <w:tmpl w:val="E8BC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90FAA"/>
    <w:multiLevelType w:val="multilevel"/>
    <w:tmpl w:val="4ABA3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14"/>
  </w:num>
  <w:num w:numId="4">
    <w:abstractNumId w:val="6"/>
  </w:num>
  <w:num w:numId="5">
    <w:abstractNumId w:val="8"/>
  </w:num>
  <w:num w:numId="6">
    <w:abstractNumId w:val="2"/>
  </w:num>
  <w:num w:numId="7">
    <w:abstractNumId w:val="24"/>
  </w:num>
  <w:num w:numId="8">
    <w:abstractNumId w:val="31"/>
  </w:num>
  <w:num w:numId="9">
    <w:abstractNumId w:val="27"/>
  </w:num>
  <w:num w:numId="10">
    <w:abstractNumId w:val="1"/>
  </w:num>
  <w:num w:numId="11">
    <w:abstractNumId w:val="21"/>
  </w:num>
  <w:num w:numId="12">
    <w:abstractNumId w:val="23"/>
  </w:num>
  <w:num w:numId="13">
    <w:abstractNumId w:val="11"/>
  </w:num>
  <w:num w:numId="14">
    <w:abstractNumId w:val="28"/>
  </w:num>
  <w:num w:numId="15">
    <w:abstractNumId w:val="9"/>
  </w:num>
  <w:num w:numId="16">
    <w:abstractNumId w:val="10"/>
  </w:num>
  <w:num w:numId="17">
    <w:abstractNumId w:val="22"/>
  </w:num>
  <w:num w:numId="18">
    <w:abstractNumId w:val="12"/>
  </w:num>
  <w:num w:numId="19">
    <w:abstractNumId w:val="18"/>
  </w:num>
  <w:num w:numId="20">
    <w:abstractNumId w:val="17"/>
  </w:num>
  <w:num w:numId="21">
    <w:abstractNumId w:val="5"/>
  </w:num>
  <w:num w:numId="22">
    <w:abstractNumId w:val="0"/>
  </w:num>
  <w:num w:numId="23">
    <w:abstractNumId w:val="4"/>
  </w:num>
  <w:num w:numId="24">
    <w:abstractNumId w:val="13"/>
  </w:num>
  <w:num w:numId="25">
    <w:abstractNumId w:val="15"/>
  </w:num>
  <w:num w:numId="26">
    <w:abstractNumId w:val="3"/>
  </w:num>
  <w:num w:numId="27">
    <w:abstractNumId w:val="20"/>
  </w:num>
  <w:num w:numId="28">
    <w:abstractNumId w:val="29"/>
  </w:num>
  <w:num w:numId="29">
    <w:abstractNumId w:val="26"/>
  </w:num>
  <w:num w:numId="30">
    <w:abstractNumId w:val="25"/>
  </w:num>
  <w:num w:numId="31">
    <w:abstractNumId w:val="7"/>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07063B"/>
    <w:rsid w:val="000119EE"/>
    <w:rsid w:val="00020D51"/>
    <w:rsid w:val="00042ED8"/>
    <w:rsid w:val="0007063B"/>
    <w:rsid w:val="000C0A3B"/>
    <w:rsid w:val="000C56DC"/>
    <w:rsid w:val="000E793F"/>
    <w:rsid w:val="0011638C"/>
    <w:rsid w:val="00182FE0"/>
    <w:rsid w:val="00186D4B"/>
    <w:rsid w:val="0019240D"/>
    <w:rsid w:val="001A68EA"/>
    <w:rsid w:val="001D756A"/>
    <w:rsid w:val="00247EB1"/>
    <w:rsid w:val="0025557B"/>
    <w:rsid w:val="0026118C"/>
    <w:rsid w:val="00275B4C"/>
    <w:rsid w:val="00290AD8"/>
    <w:rsid w:val="002F7007"/>
    <w:rsid w:val="00301C01"/>
    <w:rsid w:val="00370FF4"/>
    <w:rsid w:val="003B2A15"/>
    <w:rsid w:val="003D0434"/>
    <w:rsid w:val="00401813"/>
    <w:rsid w:val="0042100B"/>
    <w:rsid w:val="0043626F"/>
    <w:rsid w:val="00462E4A"/>
    <w:rsid w:val="00470689"/>
    <w:rsid w:val="0049125F"/>
    <w:rsid w:val="004A2367"/>
    <w:rsid w:val="004C7D8C"/>
    <w:rsid w:val="00513D77"/>
    <w:rsid w:val="005A53FF"/>
    <w:rsid w:val="005B088B"/>
    <w:rsid w:val="005B455D"/>
    <w:rsid w:val="00630109"/>
    <w:rsid w:val="006B52B3"/>
    <w:rsid w:val="006B575C"/>
    <w:rsid w:val="006D072E"/>
    <w:rsid w:val="006E14AA"/>
    <w:rsid w:val="00770012"/>
    <w:rsid w:val="00785674"/>
    <w:rsid w:val="007862F7"/>
    <w:rsid w:val="00795F0E"/>
    <w:rsid w:val="00831F3E"/>
    <w:rsid w:val="00855C14"/>
    <w:rsid w:val="00896059"/>
    <w:rsid w:val="0091108D"/>
    <w:rsid w:val="00944134"/>
    <w:rsid w:val="009803B5"/>
    <w:rsid w:val="009D5EC9"/>
    <w:rsid w:val="009E1B77"/>
    <w:rsid w:val="00B44879"/>
    <w:rsid w:val="00B809E4"/>
    <w:rsid w:val="00C77AB4"/>
    <w:rsid w:val="00C80732"/>
    <w:rsid w:val="00C876F8"/>
    <w:rsid w:val="00C91A8C"/>
    <w:rsid w:val="00CF2F36"/>
    <w:rsid w:val="00D12AB2"/>
    <w:rsid w:val="00D74993"/>
    <w:rsid w:val="00DA49E0"/>
    <w:rsid w:val="00DB79D4"/>
    <w:rsid w:val="00E125B6"/>
    <w:rsid w:val="00E31D28"/>
    <w:rsid w:val="00EB7A68"/>
    <w:rsid w:val="00EF3204"/>
    <w:rsid w:val="00EF4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63B"/>
    <w:rPr>
      <w:color w:val="0000FF"/>
      <w:u w:val="single"/>
    </w:rPr>
  </w:style>
  <w:style w:type="paragraph" w:styleId="Header">
    <w:name w:val="header"/>
    <w:basedOn w:val="Normal"/>
    <w:link w:val="HeaderChar"/>
    <w:uiPriority w:val="99"/>
    <w:unhideWhenUsed/>
    <w:rsid w:val="00831F3E"/>
    <w:pPr>
      <w:tabs>
        <w:tab w:val="center" w:pos="4680"/>
        <w:tab w:val="right" w:pos="9360"/>
      </w:tabs>
    </w:pPr>
  </w:style>
  <w:style w:type="character" w:customStyle="1" w:styleId="HeaderChar">
    <w:name w:val="Header Char"/>
    <w:basedOn w:val="DefaultParagraphFont"/>
    <w:link w:val="Header"/>
    <w:uiPriority w:val="99"/>
    <w:rsid w:val="00831F3E"/>
  </w:style>
  <w:style w:type="paragraph" w:styleId="Footer">
    <w:name w:val="footer"/>
    <w:basedOn w:val="Normal"/>
    <w:link w:val="FooterChar"/>
    <w:uiPriority w:val="99"/>
    <w:semiHidden/>
    <w:unhideWhenUsed/>
    <w:rsid w:val="00831F3E"/>
    <w:pPr>
      <w:tabs>
        <w:tab w:val="center" w:pos="4680"/>
        <w:tab w:val="right" w:pos="9360"/>
      </w:tabs>
    </w:pPr>
  </w:style>
  <w:style w:type="character" w:customStyle="1" w:styleId="FooterChar">
    <w:name w:val="Footer Char"/>
    <w:basedOn w:val="DefaultParagraphFont"/>
    <w:link w:val="Footer"/>
    <w:uiPriority w:val="99"/>
    <w:semiHidden/>
    <w:rsid w:val="00831F3E"/>
  </w:style>
  <w:style w:type="paragraph" w:styleId="ListParagraph">
    <w:name w:val="List Paragraph"/>
    <w:basedOn w:val="Normal"/>
    <w:uiPriority w:val="34"/>
    <w:qFormat/>
    <w:rsid w:val="0091108D"/>
    <w:pPr>
      <w:ind w:left="720"/>
      <w:contextualSpacing/>
    </w:pPr>
  </w:style>
  <w:style w:type="paragraph" w:styleId="NormalWeb">
    <w:name w:val="Normal (Web)"/>
    <w:basedOn w:val="Normal"/>
    <w:uiPriority w:val="99"/>
    <w:unhideWhenUsed/>
    <w:rsid w:val="0042100B"/>
    <w:pPr>
      <w:spacing w:before="100" w:beforeAutospacing="1" w:after="100" w:afterAutospacing="1"/>
    </w:pPr>
    <w:rPr>
      <w:rFonts w:ascii="Times New Roman" w:hAnsi="Times New Roman" w:cs="Times New Roman"/>
      <w:sz w:val="20"/>
      <w:szCs w:val="20"/>
    </w:rPr>
  </w:style>
  <w:style w:type="character" w:customStyle="1" w:styleId="wz-bold">
    <w:name w:val="wz-bold"/>
    <w:basedOn w:val="DefaultParagraphFont"/>
    <w:rsid w:val="0042100B"/>
  </w:style>
  <w:style w:type="character" w:customStyle="1" w:styleId="apple-converted-space">
    <w:name w:val="apple-converted-space"/>
    <w:basedOn w:val="DefaultParagraphFont"/>
    <w:rsid w:val="0042100B"/>
  </w:style>
  <w:style w:type="paragraph" w:styleId="NoSpacing">
    <w:name w:val="No Spacing"/>
    <w:uiPriority w:val="1"/>
    <w:qFormat/>
    <w:rsid w:val="000119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63B"/>
    <w:rPr>
      <w:color w:val="0000FF"/>
      <w:u w:val="single"/>
    </w:rPr>
  </w:style>
</w:styles>
</file>

<file path=word/webSettings.xml><?xml version="1.0" encoding="utf-8"?>
<w:webSettings xmlns:r="http://schemas.openxmlformats.org/officeDocument/2006/relationships" xmlns:w="http://schemas.openxmlformats.org/wordprocessingml/2006/main">
  <w:divs>
    <w:div w:id="1575697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Doug Cunningham</cp:lastModifiedBy>
  <cp:revision>2</cp:revision>
  <dcterms:created xsi:type="dcterms:W3CDTF">2019-07-25T19:53:00Z</dcterms:created>
  <dcterms:modified xsi:type="dcterms:W3CDTF">2019-07-25T19:53:00Z</dcterms:modified>
</cp:coreProperties>
</file>