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1E18" w14:textId="77777777" w:rsidR="00CD506E" w:rsidRDefault="00B942B8" w:rsidP="00E77FE7">
      <w:pPr>
        <w:jc w:val="center"/>
        <w:rPr>
          <w:rFonts w:ascii="Kristen ITC" w:hAnsi="Kristen ITC" w:cs="Times New Roman"/>
          <w:b/>
          <w:i/>
          <w:color w:val="000000" w:themeColor="text1"/>
          <w:sz w:val="28"/>
          <w:szCs w:val="28"/>
        </w:rPr>
      </w:pPr>
      <w:r w:rsidRPr="00CD506E">
        <w:rPr>
          <w:rFonts w:ascii="Kristen ITC" w:hAnsi="Kristen ITC" w:cs="Times New Roman"/>
          <w:b/>
          <w:i/>
          <w:color w:val="000000" w:themeColor="text1"/>
          <w:sz w:val="28"/>
          <w:szCs w:val="28"/>
        </w:rPr>
        <w:t>Blister P</w:t>
      </w:r>
      <w:r w:rsidR="00794DBD" w:rsidRPr="00CD506E">
        <w:rPr>
          <w:rFonts w:ascii="Kristen ITC" w:hAnsi="Kristen ITC" w:cs="Times New Roman"/>
          <w:b/>
          <w:i/>
          <w:color w:val="000000" w:themeColor="text1"/>
          <w:sz w:val="28"/>
          <w:szCs w:val="28"/>
        </w:rPr>
        <w:t>ack</w:t>
      </w:r>
      <w:r w:rsidR="00A547A9" w:rsidRPr="00CD506E">
        <w:rPr>
          <w:rFonts w:ascii="Kristen ITC" w:hAnsi="Kristen ITC" w:cs="Times New Roman"/>
          <w:b/>
          <w:i/>
          <w:color w:val="000000" w:themeColor="text1"/>
          <w:sz w:val="28"/>
          <w:szCs w:val="28"/>
        </w:rPr>
        <w:t>s</w:t>
      </w:r>
      <w:r w:rsidR="00D70A47">
        <w:rPr>
          <w:rFonts w:ascii="Kristen ITC" w:hAnsi="Kristen ITC" w:cs="Times New Roman"/>
          <w:b/>
          <w:i/>
          <w:color w:val="000000" w:themeColor="text1"/>
          <w:sz w:val="28"/>
          <w:szCs w:val="28"/>
        </w:rPr>
        <w:t xml:space="preserve"> – Medication Administration</w:t>
      </w:r>
      <w:r w:rsidR="0019494A">
        <w:rPr>
          <w:rFonts w:ascii="Kristen ITC" w:hAnsi="Kristen ITC" w:cs="Times New Roman"/>
          <w:b/>
          <w:i/>
          <w:color w:val="000000" w:themeColor="text1"/>
          <w:sz w:val="28"/>
          <w:szCs w:val="28"/>
        </w:rPr>
        <w:t xml:space="preserve">       </w:t>
      </w:r>
      <w:r w:rsidR="0019494A">
        <w:rPr>
          <w:rFonts w:ascii="Kristen ITC" w:hAnsi="Kristen ITC" w:cs="Times New Roman"/>
          <w:b/>
          <w:i/>
          <w:noProof/>
          <w:color w:val="000000" w:themeColor="text1"/>
          <w:sz w:val="28"/>
          <w:szCs w:val="28"/>
        </w:rPr>
        <w:drawing>
          <wp:inline distT="0" distB="0" distL="0" distR="0" wp14:anchorId="3836B417" wp14:editId="25A7B584">
            <wp:extent cx="1463040" cy="6948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74608146_5c94790aab_z[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9013" cy="702389"/>
                    </a:xfrm>
                    <a:prstGeom prst="rect">
                      <a:avLst/>
                    </a:prstGeom>
                  </pic:spPr>
                </pic:pic>
              </a:graphicData>
            </a:graphic>
          </wp:inline>
        </w:drawing>
      </w:r>
    </w:p>
    <w:p w14:paraId="7F6036B0" w14:textId="77777777" w:rsidR="00E77FE7" w:rsidRPr="00E77FE7" w:rsidRDefault="00E77FE7" w:rsidP="00E77FE7">
      <w:pPr>
        <w:jc w:val="center"/>
        <w:rPr>
          <w:rFonts w:ascii="Kristen ITC" w:hAnsi="Kristen ITC" w:cs="Times New Roman"/>
          <w:b/>
          <w:i/>
          <w:color w:val="000000" w:themeColor="text1"/>
          <w:sz w:val="16"/>
          <w:szCs w:val="16"/>
        </w:rPr>
      </w:pPr>
    </w:p>
    <w:p w14:paraId="291EF214" w14:textId="77777777" w:rsidR="00A547A9" w:rsidRPr="00CD506E" w:rsidRDefault="00CD506E" w:rsidP="00CD506E">
      <w:pPr>
        <w:pStyle w:val="ListParagraph"/>
        <w:rPr>
          <w:rFonts w:ascii="Kristen ITC" w:hAnsi="Kristen ITC" w:cs="Times New Roman"/>
          <w:b/>
          <w:i/>
          <w:sz w:val="24"/>
          <w:szCs w:val="24"/>
        </w:rPr>
      </w:pPr>
      <w:r w:rsidRPr="00CD506E">
        <w:rPr>
          <w:rFonts w:ascii="Kristen ITC" w:hAnsi="Kristen ITC" w:cs="Times New Roman"/>
          <w:b/>
          <w:i/>
          <w:sz w:val="24"/>
          <w:szCs w:val="24"/>
          <w:u w:val="single"/>
        </w:rPr>
        <w:t>PROCEDURE</w:t>
      </w:r>
      <w:r>
        <w:rPr>
          <w:rFonts w:ascii="Kristen ITC" w:hAnsi="Kristen ITC" w:cs="Times New Roman"/>
          <w:b/>
          <w:i/>
          <w:sz w:val="24"/>
          <w:szCs w:val="24"/>
          <w:u w:val="single"/>
        </w:rPr>
        <w:t>:</w:t>
      </w:r>
    </w:p>
    <w:p w14:paraId="2339B1B9" w14:textId="77777777" w:rsidR="00CD506E" w:rsidRPr="0053082B" w:rsidRDefault="00CD506E" w:rsidP="00CD506E">
      <w:pPr>
        <w:pStyle w:val="ListParagraph"/>
        <w:rPr>
          <w:rFonts w:ascii="Times New Roman" w:hAnsi="Times New Roman" w:cs="Times New Roman"/>
          <w:sz w:val="24"/>
          <w:szCs w:val="24"/>
        </w:rPr>
      </w:pPr>
    </w:p>
    <w:p w14:paraId="7763D27B" w14:textId="77777777" w:rsidR="00A547A9" w:rsidRPr="00CD506E" w:rsidRDefault="00E77FE7" w:rsidP="00A547A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 c</w:t>
      </w:r>
      <w:r w:rsidR="00A547A9" w:rsidRPr="00CD506E">
        <w:rPr>
          <w:rFonts w:ascii="Times New Roman" w:hAnsi="Times New Roman" w:cs="Times New Roman"/>
          <w:sz w:val="24"/>
          <w:szCs w:val="24"/>
        </w:rPr>
        <w:t>ount is needed for all prescription medications on the MAR.</w:t>
      </w:r>
    </w:p>
    <w:p w14:paraId="4B8EB570" w14:textId="77777777" w:rsidR="00A547A9" w:rsidRPr="00CD506E" w:rsidRDefault="00A547A9" w:rsidP="00A547A9">
      <w:pPr>
        <w:pStyle w:val="ListParagraph"/>
        <w:numPr>
          <w:ilvl w:val="1"/>
          <w:numId w:val="2"/>
        </w:numPr>
        <w:rPr>
          <w:rFonts w:ascii="Times New Roman" w:hAnsi="Times New Roman" w:cs="Times New Roman"/>
          <w:sz w:val="24"/>
          <w:szCs w:val="24"/>
        </w:rPr>
      </w:pPr>
      <w:proofErr w:type="gramStart"/>
      <w:r w:rsidRPr="00CD506E">
        <w:rPr>
          <w:rFonts w:ascii="Times New Roman" w:hAnsi="Times New Roman" w:cs="Times New Roman"/>
          <w:sz w:val="24"/>
          <w:szCs w:val="24"/>
        </w:rPr>
        <w:t>Over-the-counter</w:t>
      </w:r>
      <w:proofErr w:type="gramEnd"/>
      <w:r w:rsidRPr="00CD506E">
        <w:rPr>
          <w:rFonts w:ascii="Times New Roman" w:hAnsi="Times New Roman" w:cs="Times New Roman"/>
          <w:sz w:val="24"/>
          <w:szCs w:val="24"/>
        </w:rPr>
        <w:t xml:space="preserve"> and dietary supplements (vitamins) do not need to be counted and will usually not come in the blister packs.  </w:t>
      </w:r>
    </w:p>
    <w:p w14:paraId="3CD37429" w14:textId="77777777" w:rsidR="00A547A9" w:rsidRPr="00CD506E" w:rsidRDefault="00A547A9" w:rsidP="00A547A9">
      <w:pPr>
        <w:pStyle w:val="ListParagraph"/>
        <w:numPr>
          <w:ilvl w:val="1"/>
          <w:numId w:val="2"/>
        </w:numPr>
        <w:rPr>
          <w:rFonts w:ascii="Times New Roman" w:hAnsi="Times New Roman" w:cs="Times New Roman"/>
          <w:sz w:val="24"/>
          <w:szCs w:val="24"/>
        </w:rPr>
      </w:pPr>
      <w:r w:rsidRPr="00CD506E">
        <w:rPr>
          <w:rFonts w:ascii="Times New Roman" w:hAnsi="Times New Roman" w:cs="Times New Roman"/>
          <w:sz w:val="24"/>
          <w:szCs w:val="24"/>
        </w:rPr>
        <w:t xml:space="preserve">Staff administering the medication will initial the blister pack above the number of the does they are administering - on the front side of the blister pack.  Staff will also sign off dose in the MAR.  </w:t>
      </w:r>
    </w:p>
    <w:p w14:paraId="171C2702" w14:textId="77777777" w:rsidR="0053082B" w:rsidRPr="0053082B" w:rsidRDefault="0053082B" w:rsidP="0053082B">
      <w:pPr>
        <w:pStyle w:val="ListParagraph"/>
        <w:numPr>
          <w:ilvl w:val="1"/>
          <w:numId w:val="2"/>
        </w:numPr>
        <w:rPr>
          <w:rFonts w:ascii="Times New Roman" w:hAnsi="Times New Roman" w:cs="Times New Roman"/>
          <w:sz w:val="24"/>
          <w:szCs w:val="24"/>
        </w:rPr>
      </w:pPr>
      <w:r w:rsidRPr="0053082B">
        <w:rPr>
          <w:rFonts w:ascii="Times New Roman" w:hAnsi="Times New Roman" w:cs="Times New Roman"/>
          <w:sz w:val="24"/>
          <w:szCs w:val="24"/>
        </w:rPr>
        <w:t>Once you have removed a medication from the blister pack place your initials above the number and then immediately place it in the back of your med box for that consumer.</w:t>
      </w:r>
    </w:p>
    <w:p w14:paraId="2E113099" w14:textId="77777777" w:rsidR="00A547A9" w:rsidRPr="00CD506E" w:rsidRDefault="00A547A9" w:rsidP="00A547A9">
      <w:pPr>
        <w:pStyle w:val="ListParagraph"/>
        <w:numPr>
          <w:ilvl w:val="1"/>
          <w:numId w:val="2"/>
        </w:numPr>
        <w:rPr>
          <w:rFonts w:ascii="Times New Roman" w:hAnsi="Times New Roman" w:cs="Times New Roman"/>
          <w:sz w:val="24"/>
          <w:szCs w:val="24"/>
        </w:rPr>
      </w:pPr>
      <w:r w:rsidRPr="00CD506E">
        <w:rPr>
          <w:rFonts w:ascii="Times New Roman" w:hAnsi="Times New Roman" w:cs="Times New Roman"/>
          <w:sz w:val="24"/>
          <w:szCs w:val="24"/>
        </w:rPr>
        <w:t>To count medication:  the number</w:t>
      </w:r>
      <w:r w:rsidR="00E77FE7">
        <w:rPr>
          <w:rFonts w:ascii="Times New Roman" w:hAnsi="Times New Roman" w:cs="Times New Roman"/>
          <w:sz w:val="24"/>
          <w:szCs w:val="24"/>
        </w:rPr>
        <w:t xml:space="preserve"> of pills</w:t>
      </w:r>
      <w:r w:rsidRPr="00CD506E">
        <w:rPr>
          <w:rFonts w:ascii="Times New Roman" w:hAnsi="Times New Roman" w:cs="Times New Roman"/>
          <w:sz w:val="24"/>
          <w:szCs w:val="24"/>
        </w:rPr>
        <w:t xml:space="preserve"> left in the blister pack after you have taken </w:t>
      </w:r>
      <w:r w:rsidR="0053082B">
        <w:rPr>
          <w:rFonts w:ascii="Times New Roman" w:hAnsi="Times New Roman" w:cs="Times New Roman"/>
          <w:sz w:val="24"/>
          <w:szCs w:val="24"/>
        </w:rPr>
        <w:t xml:space="preserve">out </w:t>
      </w:r>
      <w:r w:rsidRPr="00CD506E">
        <w:rPr>
          <w:rFonts w:ascii="Times New Roman" w:hAnsi="Times New Roman" w:cs="Times New Roman"/>
          <w:sz w:val="24"/>
          <w:szCs w:val="24"/>
        </w:rPr>
        <w:t>your dose</w:t>
      </w:r>
      <w:r w:rsidR="0053082B">
        <w:rPr>
          <w:rFonts w:ascii="Times New Roman" w:hAnsi="Times New Roman" w:cs="Times New Roman"/>
          <w:sz w:val="24"/>
          <w:szCs w:val="24"/>
        </w:rPr>
        <w:t xml:space="preserve"> -</w:t>
      </w:r>
      <w:r w:rsidRPr="00CD506E">
        <w:rPr>
          <w:rFonts w:ascii="Times New Roman" w:hAnsi="Times New Roman" w:cs="Times New Roman"/>
          <w:sz w:val="24"/>
          <w:szCs w:val="24"/>
        </w:rPr>
        <w:t xml:space="preserve"> is the number that is written on the MAR under count.</w:t>
      </w:r>
    </w:p>
    <w:p w14:paraId="64823240" w14:textId="77777777" w:rsidR="00A547A9" w:rsidRPr="00CD506E" w:rsidRDefault="00A547A9" w:rsidP="00A547A9">
      <w:pPr>
        <w:pStyle w:val="ListParagraph"/>
        <w:numPr>
          <w:ilvl w:val="2"/>
          <w:numId w:val="2"/>
        </w:numPr>
        <w:rPr>
          <w:rFonts w:ascii="Times New Roman" w:hAnsi="Times New Roman" w:cs="Times New Roman"/>
          <w:sz w:val="24"/>
          <w:szCs w:val="24"/>
        </w:rPr>
      </w:pPr>
      <w:r w:rsidRPr="00CD506E">
        <w:rPr>
          <w:rFonts w:ascii="Times New Roman" w:hAnsi="Times New Roman" w:cs="Times New Roman"/>
          <w:sz w:val="24"/>
          <w:szCs w:val="24"/>
        </w:rPr>
        <w:t xml:space="preserve">Example:  if you take pill #1 </w:t>
      </w:r>
      <w:r w:rsidR="00E77FE7">
        <w:rPr>
          <w:rFonts w:ascii="Times New Roman" w:hAnsi="Times New Roman" w:cs="Times New Roman"/>
          <w:sz w:val="24"/>
          <w:szCs w:val="24"/>
        </w:rPr>
        <w:t>from the blister pack.  You</w:t>
      </w:r>
      <w:r w:rsidRPr="00CD506E">
        <w:rPr>
          <w:rFonts w:ascii="Times New Roman" w:hAnsi="Times New Roman" w:cs="Times New Roman"/>
          <w:sz w:val="24"/>
          <w:szCs w:val="24"/>
        </w:rPr>
        <w:t xml:space="preserve"> write 30 from the new blister pack</w:t>
      </w:r>
      <w:r w:rsidR="00E77FE7">
        <w:rPr>
          <w:rFonts w:ascii="Times New Roman" w:hAnsi="Times New Roman" w:cs="Times New Roman"/>
          <w:sz w:val="24"/>
          <w:szCs w:val="24"/>
        </w:rPr>
        <w:t xml:space="preserve"> that you take out</w:t>
      </w:r>
      <w:r w:rsidR="0053082B">
        <w:rPr>
          <w:rFonts w:ascii="Times New Roman" w:hAnsi="Times New Roman" w:cs="Times New Roman"/>
          <w:sz w:val="24"/>
          <w:szCs w:val="24"/>
        </w:rPr>
        <w:t xml:space="preserve"> and put in supply</w:t>
      </w:r>
      <w:r w:rsidRPr="00CD506E">
        <w:rPr>
          <w:rFonts w:ascii="Times New Roman" w:hAnsi="Times New Roman" w:cs="Times New Roman"/>
          <w:sz w:val="24"/>
          <w:szCs w:val="24"/>
        </w:rPr>
        <w:t xml:space="preserve">.  There should never be a 0 (Zero) on the MAR under the count. </w:t>
      </w:r>
    </w:p>
    <w:p w14:paraId="71CEA4D4" w14:textId="77777777" w:rsidR="00CD506E" w:rsidRDefault="00A547A9" w:rsidP="00CD506E">
      <w:pPr>
        <w:pStyle w:val="ListParagraph"/>
        <w:numPr>
          <w:ilvl w:val="1"/>
          <w:numId w:val="2"/>
        </w:numPr>
        <w:rPr>
          <w:rFonts w:ascii="Times New Roman" w:hAnsi="Times New Roman" w:cs="Times New Roman"/>
          <w:sz w:val="24"/>
          <w:szCs w:val="24"/>
        </w:rPr>
      </w:pPr>
      <w:r w:rsidRPr="00CD506E">
        <w:rPr>
          <w:rFonts w:ascii="Times New Roman" w:hAnsi="Times New Roman" w:cs="Times New Roman"/>
          <w:sz w:val="24"/>
          <w:szCs w:val="24"/>
        </w:rPr>
        <w:t xml:space="preserve">If a </w:t>
      </w:r>
      <w:proofErr w:type="gramStart"/>
      <w:r w:rsidRPr="00CD506E">
        <w:rPr>
          <w:rFonts w:ascii="Times New Roman" w:hAnsi="Times New Roman" w:cs="Times New Roman"/>
          <w:sz w:val="24"/>
          <w:szCs w:val="24"/>
        </w:rPr>
        <w:t>medications</w:t>
      </w:r>
      <w:proofErr w:type="gramEnd"/>
      <w:r w:rsidRPr="00CD506E">
        <w:rPr>
          <w:rFonts w:ascii="Times New Roman" w:hAnsi="Times New Roman" w:cs="Times New Roman"/>
          <w:sz w:val="24"/>
          <w:szCs w:val="24"/>
        </w:rPr>
        <w:t xml:space="preserve"> is lose or in the blister pack incorrectly remove the dose and tape it back into the blister pack</w:t>
      </w:r>
      <w:r w:rsidR="00E77FE7">
        <w:rPr>
          <w:rFonts w:ascii="Times New Roman" w:hAnsi="Times New Roman" w:cs="Times New Roman"/>
          <w:sz w:val="24"/>
          <w:szCs w:val="24"/>
        </w:rPr>
        <w:t xml:space="preserve"> correctly</w:t>
      </w:r>
      <w:r w:rsidRPr="00CD506E">
        <w:rPr>
          <w:rFonts w:ascii="Times New Roman" w:hAnsi="Times New Roman" w:cs="Times New Roman"/>
          <w:sz w:val="24"/>
          <w:szCs w:val="24"/>
        </w:rPr>
        <w:t xml:space="preserve">.  The person making this adjustment will initial the tape on the </w:t>
      </w:r>
      <w:r w:rsidRPr="00CD506E">
        <w:rPr>
          <w:rFonts w:ascii="Times New Roman" w:hAnsi="Times New Roman" w:cs="Times New Roman"/>
          <w:b/>
          <w:i/>
          <w:sz w:val="24"/>
          <w:szCs w:val="24"/>
        </w:rPr>
        <w:t>back</w:t>
      </w:r>
      <w:r w:rsidRPr="00CD506E">
        <w:rPr>
          <w:rFonts w:ascii="Times New Roman" w:hAnsi="Times New Roman" w:cs="Times New Roman"/>
          <w:sz w:val="24"/>
          <w:szCs w:val="24"/>
        </w:rPr>
        <w:t xml:space="preserve"> of the blister pack. </w:t>
      </w:r>
    </w:p>
    <w:p w14:paraId="1F964238" w14:textId="77777777" w:rsidR="0053082B" w:rsidRDefault="0053082B" w:rsidP="00CD506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If several </w:t>
      </w:r>
      <w:proofErr w:type="gramStart"/>
      <w:r>
        <w:rPr>
          <w:rFonts w:ascii="Times New Roman" w:hAnsi="Times New Roman" w:cs="Times New Roman"/>
          <w:sz w:val="24"/>
          <w:szCs w:val="24"/>
        </w:rPr>
        <w:t>medication</w:t>
      </w:r>
      <w:proofErr w:type="gramEnd"/>
      <w:r>
        <w:rPr>
          <w:rFonts w:ascii="Times New Roman" w:hAnsi="Times New Roman" w:cs="Times New Roman"/>
          <w:sz w:val="24"/>
          <w:szCs w:val="24"/>
        </w:rPr>
        <w:t xml:space="preserve"> are lose in the blister pack readjust them back into the correct place and press down to reseal the blister packet – counting to be sure all medications are accounted for.  Notify the pharmacy if medication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missing.</w:t>
      </w:r>
    </w:p>
    <w:p w14:paraId="627712B8" w14:textId="77777777" w:rsidR="00E77FE7" w:rsidRPr="00E77FE7" w:rsidRDefault="00E77FE7" w:rsidP="00E77FE7">
      <w:pPr>
        <w:pStyle w:val="ListParagraph"/>
        <w:ind w:left="1440"/>
        <w:rPr>
          <w:rFonts w:ascii="Times New Roman" w:hAnsi="Times New Roman" w:cs="Times New Roman"/>
          <w:sz w:val="24"/>
          <w:szCs w:val="24"/>
        </w:rPr>
      </w:pPr>
    </w:p>
    <w:p w14:paraId="0D15F56A" w14:textId="77777777" w:rsidR="00A547A9" w:rsidRPr="00CD506E" w:rsidRDefault="00A547A9" w:rsidP="00CD506E">
      <w:pPr>
        <w:pStyle w:val="ListParagraph"/>
        <w:rPr>
          <w:rFonts w:ascii="Kristen ITC" w:hAnsi="Kristen ITC" w:cs="Times New Roman"/>
          <w:b/>
          <w:i/>
          <w:sz w:val="24"/>
          <w:szCs w:val="24"/>
        </w:rPr>
      </w:pPr>
      <w:r w:rsidRPr="00CD506E">
        <w:rPr>
          <w:rFonts w:ascii="Kristen ITC" w:hAnsi="Kristen ITC" w:cs="Times New Roman"/>
          <w:b/>
          <w:i/>
          <w:sz w:val="24"/>
          <w:szCs w:val="24"/>
          <w:u w:val="single"/>
        </w:rPr>
        <w:t xml:space="preserve">SET UP </w:t>
      </w:r>
      <w:r w:rsidR="00CD506E" w:rsidRPr="00CD506E">
        <w:rPr>
          <w:rFonts w:ascii="Kristen ITC" w:hAnsi="Kristen ITC" w:cs="Times New Roman"/>
          <w:b/>
          <w:i/>
          <w:sz w:val="24"/>
          <w:szCs w:val="24"/>
          <w:u w:val="single"/>
        </w:rPr>
        <w:t>RESPONSIBILITY</w:t>
      </w:r>
      <w:r w:rsidR="00CD506E">
        <w:rPr>
          <w:rFonts w:ascii="Kristen ITC" w:hAnsi="Kristen ITC" w:cs="Times New Roman"/>
          <w:b/>
          <w:i/>
          <w:sz w:val="24"/>
          <w:szCs w:val="24"/>
          <w:u w:val="single"/>
        </w:rPr>
        <w:t>:</w:t>
      </w:r>
    </w:p>
    <w:p w14:paraId="1E748B72" w14:textId="77777777" w:rsidR="00CD506E" w:rsidRPr="00CD506E" w:rsidRDefault="00CD506E" w:rsidP="00CD506E">
      <w:pPr>
        <w:pStyle w:val="ListParagraph"/>
        <w:rPr>
          <w:rFonts w:ascii="Times New Roman" w:hAnsi="Times New Roman" w:cs="Times New Roman"/>
          <w:b/>
          <w:color w:val="00B0F0"/>
          <w:sz w:val="24"/>
          <w:szCs w:val="24"/>
        </w:rPr>
      </w:pPr>
    </w:p>
    <w:p w14:paraId="78166722" w14:textId="0706FB93" w:rsidR="00B942B8" w:rsidRPr="00CD506E" w:rsidRDefault="002D1DDB" w:rsidP="00A547A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DCC/DCA</w:t>
      </w:r>
      <w:r w:rsidR="00E77FE7">
        <w:rPr>
          <w:rFonts w:ascii="Times New Roman" w:hAnsi="Times New Roman" w:cs="Times New Roman"/>
          <w:sz w:val="24"/>
          <w:szCs w:val="24"/>
        </w:rPr>
        <w:t xml:space="preserve"> is r</w:t>
      </w:r>
      <w:r w:rsidR="00B942B8" w:rsidRPr="00CD506E">
        <w:rPr>
          <w:rFonts w:ascii="Times New Roman" w:hAnsi="Times New Roman" w:cs="Times New Roman"/>
          <w:sz w:val="24"/>
          <w:szCs w:val="24"/>
        </w:rPr>
        <w:t xml:space="preserve">esponsible to check stock supply regularly to ensure all needed medications </w:t>
      </w:r>
      <w:r w:rsidRPr="00CD506E">
        <w:rPr>
          <w:rFonts w:ascii="Times New Roman" w:hAnsi="Times New Roman" w:cs="Times New Roman"/>
          <w:sz w:val="24"/>
          <w:szCs w:val="24"/>
        </w:rPr>
        <w:t>are always in stock supply</w:t>
      </w:r>
      <w:r w:rsidR="00B942B8" w:rsidRPr="00CD506E">
        <w:rPr>
          <w:rFonts w:ascii="Times New Roman" w:hAnsi="Times New Roman" w:cs="Times New Roman"/>
          <w:sz w:val="24"/>
          <w:szCs w:val="24"/>
        </w:rPr>
        <w:t xml:space="preserve">. </w:t>
      </w:r>
    </w:p>
    <w:p w14:paraId="0E7F7193" w14:textId="60987E5B" w:rsidR="00B942B8" w:rsidRPr="00CD506E" w:rsidRDefault="002D1DDB" w:rsidP="00A547A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DCC/DCA </w:t>
      </w:r>
      <w:r w:rsidR="00A547A9" w:rsidRPr="00CD506E">
        <w:rPr>
          <w:rFonts w:ascii="Times New Roman" w:hAnsi="Times New Roman" w:cs="Times New Roman"/>
          <w:sz w:val="24"/>
          <w:szCs w:val="24"/>
        </w:rPr>
        <w:t xml:space="preserve">- </w:t>
      </w:r>
      <w:r w:rsidR="00743AA6" w:rsidRPr="00CD506E">
        <w:rPr>
          <w:rFonts w:ascii="Times New Roman" w:hAnsi="Times New Roman" w:cs="Times New Roman"/>
          <w:sz w:val="24"/>
          <w:szCs w:val="24"/>
        </w:rPr>
        <w:t xml:space="preserve">Blister pack, </w:t>
      </w:r>
      <w:r w:rsidR="00235A9B" w:rsidRPr="00CD506E">
        <w:rPr>
          <w:rFonts w:ascii="Times New Roman" w:hAnsi="Times New Roman" w:cs="Times New Roman"/>
          <w:sz w:val="24"/>
          <w:szCs w:val="24"/>
        </w:rPr>
        <w:t>prescription bottles</w:t>
      </w:r>
      <w:r w:rsidR="00743AA6" w:rsidRPr="00CD506E">
        <w:rPr>
          <w:rFonts w:ascii="Times New Roman" w:hAnsi="Times New Roman" w:cs="Times New Roman"/>
          <w:sz w:val="24"/>
          <w:szCs w:val="24"/>
        </w:rPr>
        <w:t xml:space="preserve"> or box medication</w:t>
      </w:r>
      <w:r w:rsidR="00235A9B" w:rsidRPr="00CD506E">
        <w:rPr>
          <w:rFonts w:ascii="Times New Roman" w:hAnsi="Times New Roman" w:cs="Times New Roman"/>
          <w:sz w:val="24"/>
          <w:szCs w:val="24"/>
        </w:rPr>
        <w:t xml:space="preserve"> </w:t>
      </w:r>
      <w:r w:rsidR="00B942B8" w:rsidRPr="00CD506E">
        <w:rPr>
          <w:rFonts w:ascii="Times New Roman" w:hAnsi="Times New Roman" w:cs="Times New Roman"/>
          <w:sz w:val="24"/>
          <w:szCs w:val="24"/>
        </w:rPr>
        <w:t>should always come with a prescription label for the medication</w:t>
      </w:r>
      <w:r w:rsidR="00235A9B" w:rsidRPr="00CD506E">
        <w:rPr>
          <w:rFonts w:ascii="Times New Roman" w:hAnsi="Times New Roman" w:cs="Times New Roman"/>
          <w:sz w:val="24"/>
          <w:szCs w:val="24"/>
        </w:rPr>
        <w:t xml:space="preserve"> – this is the order for the medication</w:t>
      </w:r>
      <w:r w:rsidR="00B942B8" w:rsidRPr="00CD506E">
        <w:rPr>
          <w:rFonts w:ascii="Times New Roman" w:hAnsi="Times New Roman" w:cs="Times New Roman"/>
          <w:sz w:val="24"/>
          <w:szCs w:val="24"/>
        </w:rPr>
        <w:t>.</w:t>
      </w:r>
      <w:r w:rsidR="00743AA6" w:rsidRPr="00CD506E">
        <w:rPr>
          <w:rFonts w:ascii="Times New Roman" w:hAnsi="Times New Roman" w:cs="Times New Roman"/>
          <w:sz w:val="24"/>
          <w:szCs w:val="24"/>
        </w:rPr>
        <w:t xml:space="preserve">  If medication is in a box save the box with the </w:t>
      </w:r>
      <w:r w:rsidR="00E77FE7">
        <w:rPr>
          <w:rFonts w:ascii="Times New Roman" w:hAnsi="Times New Roman" w:cs="Times New Roman"/>
          <w:sz w:val="24"/>
          <w:szCs w:val="24"/>
        </w:rPr>
        <w:t xml:space="preserve">prescription </w:t>
      </w:r>
      <w:r w:rsidR="00743AA6" w:rsidRPr="00CD506E">
        <w:rPr>
          <w:rFonts w:ascii="Times New Roman" w:hAnsi="Times New Roman" w:cs="Times New Roman"/>
          <w:sz w:val="24"/>
          <w:szCs w:val="24"/>
        </w:rPr>
        <w:t>label.</w:t>
      </w:r>
    </w:p>
    <w:p w14:paraId="4A34CF5F" w14:textId="222E2F9B" w:rsidR="00B942B8" w:rsidRPr="00CD506E" w:rsidRDefault="002D1DDB" w:rsidP="00A547A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DCC/DCA </w:t>
      </w:r>
      <w:r w:rsidR="00B942B8" w:rsidRPr="00CD506E">
        <w:rPr>
          <w:rFonts w:ascii="Times New Roman" w:hAnsi="Times New Roman" w:cs="Times New Roman"/>
          <w:sz w:val="24"/>
          <w:szCs w:val="24"/>
        </w:rPr>
        <w:t xml:space="preserve">is responsible to check that the </w:t>
      </w:r>
      <w:r w:rsidR="00235A9B" w:rsidRPr="00CD506E">
        <w:rPr>
          <w:rFonts w:ascii="Times New Roman" w:hAnsi="Times New Roman" w:cs="Times New Roman"/>
          <w:sz w:val="24"/>
          <w:szCs w:val="24"/>
        </w:rPr>
        <w:t>prescription</w:t>
      </w:r>
      <w:r w:rsidR="00B942B8" w:rsidRPr="00CD506E">
        <w:rPr>
          <w:rFonts w:ascii="Times New Roman" w:hAnsi="Times New Roman" w:cs="Times New Roman"/>
          <w:sz w:val="24"/>
          <w:szCs w:val="24"/>
        </w:rPr>
        <w:t xml:space="preserve"> in the blister pack matches the MAR</w:t>
      </w:r>
      <w:r w:rsidR="00E77FE7">
        <w:rPr>
          <w:rFonts w:ascii="Times New Roman" w:hAnsi="Times New Roman" w:cs="Times New Roman"/>
          <w:sz w:val="24"/>
          <w:szCs w:val="24"/>
        </w:rPr>
        <w:t>. If they do not match -</w:t>
      </w:r>
      <w:r w:rsidR="00B942B8" w:rsidRPr="00CD506E">
        <w:rPr>
          <w:rFonts w:ascii="Times New Roman" w:hAnsi="Times New Roman" w:cs="Times New Roman"/>
          <w:sz w:val="24"/>
          <w:szCs w:val="24"/>
        </w:rPr>
        <w:t xml:space="preserve"> </w:t>
      </w:r>
      <w:r w:rsidR="00E77FE7">
        <w:rPr>
          <w:rFonts w:ascii="Times New Roman" w:hAnsi="Times New Roman" w:cs="Times New Roman"/>
          <w:sz w:val="24"/>
          <w:szCs w:val="24"/>
        </w:rPr>
        <w:t>adjust MAR or check with nurse</w:t>
      </w:r>
      <w:r w:rsidR="00B942B8" w:rsidRPr="00CD506E">
        <w:rPr>
          <w:rFonts w:ascii="Times New Roman" w:hAnsi="Times New Roman" w:cs="Times New Roman"/>
          <w:sz w:val="24"/>
          <w:szCs w:val="24"/>
        </w:rPr>
        <w:t xml:space="preserve"> or doctor as needed</w:t>
      </w:r>
      <w:r w:rsidR="00235A9B" w:rsidRPr="00CD506E">
        <w:rPr>
          <w:rFonts w:ascii="Times New Roman" w:hAnsi="Times New Roman" w:cs="Times New Roman"/>
          <w:sz w:val="24"/>
          <w:szCs w:val="24"/>
        </w:rPr>
        <w:t xml:space="preserve"> to have both items match</w:t>
      </w:r>
      <w:r w:rsidR="00E77FE7">
        <w:rPr>
          <w:rFonts w:ascii="Times New Roman" w:hAnsi="Times New Roman" w:cs="Times New Roman"/>
          <w:sz w:val="24"/>
          <w:szCs w:val="24"/>
        </w:rPr>
        <w:t xml:space="preserve">.  If you do not understand to order check with pharmacy, </w:t>
      </w:r>
      <w:proofErr w:type="gramStart"/>
      <w:r w:rsidR="00E77FE7">
        <w:rPr>
          <w:rFonts w:ascii="Times New Roman" w:hAnsi="Times New Roman" w:cs="Times New Roman"/>
          <w:sz w:val="24"/>
          <w:szCs w:val="24"/>
        </w:rPr>
        <w:t>doctor</w:t>
      </w:r>
      <w:proofErr w:type="gramEnd"/>
      <w:r w:rsidR="00E77FE7">
        <w:rPr>
          <w:rFonts w:ascii="Times New Roman" w:hAnsi="Times New Roman" w:cs="Times New Roman"/>
          <w:sz w:val="24"/>
          <w:szCs w:val="24"/>
        </w:rPr>
        <w:t xml:space="preserve"> or nurse</w:t>
      </w:r>
      <w:r w:rsidR="00B942B8" w:rsidRPr="00CD506E">
        <w:rPr>
          <w:rFonts w:ascii="Times New Roman" w:hAnsi="Times New Roman" w:cs="Times New Roman"/>
          <w:sz w:val="24"/>
          <w:szCs w:val="24"/>
        </w:rPr>
        <w:t>.</w:t>
      </w:r>
    </w:p>
    <w:p w14:paraId="6704477A" w14:textId="7F329B0B" w:rsidR="00B942B8" w:rsidRPr="00CD506E" w:rsidRDefault="002D1DDB" w:rsidP="00A547A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DCC/DCA </w:t>
      </w:r>
      <w:r w:rsidR="00B942B8" w:rsidRPr="00CD506E">
        <w:rPr>
          <w:rFonts w:ascii="Times New Roman" w:hAnsi="Times New Roman" w:cs="Times New Roman"/>
          <w:sz w:val="24"/>
          <w:szCs w:val="24"/>
        </w:rPr>
        <w:t xml:space="preserve">will write the name of client on each blister pack </w:t>
      </w:r>
    </w:p>
    <w:p w14:paraId="2A36F69A" w14:textId="226DEE62" w:rsidR="00BE1383" w:rsidRPr="00CD506E" w:rsidRDefault="002D1DDB" w:rsidP="00A547A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DCC/DCA </w:t>
      </w:r>
      <w:r w:rsidR="00E77FE7">
        <w:rPr>
          <w:rFonts w:ascii="Times New Roman" w:hAnsi="Times New Roman" w:cs="Times New Roman"/>
          <w:sz w:val="24"/>
          <w:szCs w:val="24"/>
        </w:rPr>
        <w:t xml:space="preserve">will </w:t>
      </w:r>
      <w:r w:rsidR="00B942B8" w:rsidRPr="00CD506E">
        <w:rPr>
          <w:rFonts w:ascii="Times New Roman" w:hAnsi="Times New Roman" w:cs="Times New Roman"/>
          <w:sz w:val="24"/>
          <w:szCs w:val="24"/>
        </w:rPr>
        <w:t>pick up the stock supply and are</w:t>
      </w:r>
      <w:r w:rsidR="00BE1383" w:rsidRPr="00CD506E">
        <w:rPr>
          <w:rFonts w:ascii="Times New Roman" w:hAnsi="Times New Roman" w:cs="Times New Roman"/>
          <w:sz w:val="24"/>
          <w:szCs w:val="24"/>
        </w:rPr>
        <w:t xml:space="preserve"> responsible to check that all meds are accounted for in the blister pack</w:t>
      </w:r>
      <w:r w:rsidR="00E77FE7">
        <w:rPr>
          <w:rFonts w:ascii="Times New Roman" w:hAnsi="Times New Roman" w:cs="Times New Roman"/>
          <w:sz w:val="24"/>
          <w:szCs w:val="24"/>
        </w:rPr>
        <w:t>s</w:t>
      </w:r>
      <w:r w:rsidR="00BE1383" w:rsidRPr="00CD506E">
        <w:rPr>
          <w:rFonts w:ascii="Times New Roman" w:hAnsi="Times New Roman" w:cs="Times New Roman"/>
          <w:sz w:val="24"/>
          <w:szCs w:val="24"/>
        </w:rPr>
        <w:t xml:space="preserve"> </w:t>
      </w:r>
      <w:r w:rsidR="00235A9B" w:rsidRPr="00CD506E">
        <w:rPr>
          <w:rFonts w:ascii="Times New Roman" w:hAnsi="Times New Roman" w:cs="Times New Roman"/>
          <w:sz w:val="24"/>
          <w:szCs w:val="24"/>
        </w:rPr>
        <w:t xml:space="preserve">and </w:t>
      </w:r>
      <w:r w:rsidR="00E77FE7">
        <w:rPr>
          <w:rFonts w:ascii="Times New Roman" w:hAnsi="Times New Roman" w:cs="Times New Roman"/>
          <w:sz w:val="24"/>
          <w:szCs w:val="24"/>
        </w:rPr>
        <w:t>that the medications are</w:t>
      </w:r>
      <w:r w:rsidR="00235A9B" w:rsidRPr="00CD506E">
        <w:rPr>
          <w:rFonts w:ascii="Times New Roman" w:hAnsi="Times New Roman" w:cs="Times New Roman"/>
          <w:sz w:val="24"/>
          <w:szCs w:val="24"/>
        </w:rPr>
        <w:t xml:space="preserve"> correct </w:t>
      </w:r>
      <w:r w:rsidR="00BE1383" w:rsidRPr="00CD506E">
        <w:rPr>
          <w:rFonts w:ascii="Times New Roman" w:hAnsi="Times New Roman" w:cs="Times New Roman"/>
          <w:sz w:val="24"/>
          <w:szCs w:val="24"/>
        </w:rPr>
        <w:t>before putting the medication into stock supply.</w:t>
      </w:r>
    </w:p>
    <w:p w14:paraId="199F3F46" w14:textId="63B59F00" w:rsidR="00794DBD" w:rsidRDefault="002D1DDB" w:rsidP="00A547A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DCC/DCA </w:t>
      </w:r>
      <w:r w:rsidR="00794DBD" w:rsidRPr="00CD506E">
        <w:rPr>
          <w:rFonts w:ascii="Times New Roman" w:hAnsi="Times New Roman" w:cs="Times New Roman"/>
          <w:sz w:val="24"/>
          <w:szCs w:val="24"/>
        </w:rPr>
        <w:t>wi</w:t>
      </w:r>
      <w:r w:rsidR="00E77FE7">
        <w:rPr>
          <w:rFonts w:ascii="Times New Roman" w:hAnsi="Times New Roman" w:cs="Times New Roman"/>
          <w:sz w:val="24"/>
          <w:szCs w:val="24"/>
        </w:rPr>
        <w:t xml:space="preserve">ll </w:t>
      </w:r>
      <w:r w:rsidR="0053082B">
        <w:rPr>
          <w:rFonts w:ascii="Times New Roman" w:hAnsi="Times New Roman" w:cs="Times New Roman"/>
          <w:sz w:val="24"/>
          <w:szCs w:val="24"/>
        </w:rPr>
        <w:t>NO LONGER color code all cards.</w:t>
      </w:r>
    </w:p>
    <w:p w14:paraId="0D4B254B" w14:textId="7C74C56B" w:rsidR="0053082B" w:rsidRDefault="002D1DDB" w:rsidP="0053082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DCC/DCA </w:t>
      </w:r>
      <w:r w:rsidR="0053082B">
        <w:rPr>
          <w:rFonts w:ascii="Times New Roman" w:hAnsi="Times New Roman" w:cs="Times New Roman"/>
          <w:sz w:val="24"/>
          <w:szCs w:val="24"/>
        </w:rPr>
        <w:t>will Write the Name of the consumer and time of medication in the upper Left Corner of the blister pack and Highlight the name of the medication on the pharmacy label.</w:t>
      </w:r>
    </w:p>
    <w:p w14:paraId="16E25EF4" w14:textId="6ED97E93" w:rsidR="0053082B" w:rsidRDefault="0053082B" w:rsidP="0053082B">
      <w:pPr>
        <w:pStyle w:val="ListParagraph"/>
        <w:ind w:left="1440"/>
        <w:rPr>
          <w:rFonts w:ascii="Times New Roman" w:hAnsi="Times New Roman" w:cs="Times New Roman"/>
          <w:sz w:val="24"/>
          <w:szCs w:val="24"/>
        </w:rPr>
      </w:pPr>
    </w:p>
    <w:p w14:paraId="28D9BB2D" w14:textId="77777777" w:rsidR="009A6953" w:rsidRPr="009A6953" w:rsidRDefault="009A6953" w:rsidP="009A6953"/>
    <w:p w14:paraId="05616CAB" w14:textId="77777777" w:rsidR="00395011" w:rsidRDefault="00395011" w:rsidP="00CD506E">
      <w:pPr>
        <w:pStyle w:val="ListParagraph"/>
        <w:rPr>
          <w:rFonts w:ascii="Kristen ITC" w:hAnsi="Kristen ITC" w:cs="Times New Roman"/>
          <w:b/>
          <w:i/>
          <w:sz w:val="24"/>
          <w:szCs w:val="24"/>
          <w:u w:val="single"/>
        </w:rPr>
      </w:pPr>
    </w:p>
    <w:p w14:paraId="05928E2D" w14:textId="77777777" w:rsidR="00395011" w:rsidRDefault="00395011" w:rsidP="00CD506E">
      <w:pPr>
        <w:pStyle w:val="ListParagraph"/>
        <w:rPr>
          <w:rFonts w:ascii="Kristen ITC" w:hAnsi="Kristen ITC" w:cs="Times New Roman"/>
          <w:b/>
          <w:i/>
          <w:sz w:val="24"/>
          <w:szCs w:val="24"/>
          <w:u w:val="single"/>
        </w:rPr>
      </w:pPr>
    </w:p>
    <w:p w14:paraId="626514B6" w14:textId="77777777" w:rsidR="00A547A9" w:rsidRPr="00CD506E" w:rsidRDefault="00CD506E" w:rsidP="00CD506E">
      <w:pPr>
        <w:pStyle w:val="ListParagraph"/>
        <w:rPr>
          <w:rFonts w:ascii="Kristen ITC" w:hAnsi="Kristen ITC" w:cs="Times New Roman"/>
          <w:b/>
          <w:i/>
          <w:sz w:val="24"/>
          <w:szCs w:val="24"/>
        </w:rPr>
      </w:pPr>
      <w:r w:rsidRPr="00CD506E">
        <w:rPr>
          <w:rFonts w:ascii="Kristen ITC" w:hAnsi="Kristen ITC" w:cs="Times New Roman"/>
          <w:b/>
          <w:i/>
          <w:sz w:val="24"/>
          <w:szCs w:val="24"/>
          <w:u w:val="single"/>
        </w:rPr>
        <w:t>PROTOCOL</w:t>
      </w:r>
      <w:r>
        <w:rPr>
          <w:rFonts w:ascii="Kristen ITC" w:hAnsi="Kristen ITC" w:cs="Times New Roman"/>
          <w:b/>
          <w:i/>
          <w:sz w:val="24"/>
          <w:szCs w:val="24"/>
          <w:u w:val="single"/>
        </w:rPr>
        <w:t>:</w:t>
      </w:r>
      <w:r w:rsidR="00A547A9" w:rsidRPr="00CD506E">
        <w:rPr>
          <w:rFonts w:ascii="Kristen ITC" w:hAnsi="Kristen ITC" w:cs="Times New Roman"/>
          <w:b/>
          <w:i/>
          <w:sz w:val="24"/>
          <w:szCs w:val="24"/>
        </w:rPr>
        <w:t xml:space="preserve">  </w:t>
      </w:r>
    </w:p>
    <w:p w14:paraId="5AD86514" w14:textId="77777777" w:rsidR="00CD506E" w:rsidRPr="00CD506E" w:rsidRDefault="00CD506E" w:rsidP="00CD506E">
      <w:pPr>
        <w:pStyle w:val="ListParagraph"/>
        <w:rPr>
          <w:rFonts w:ascii="Kristen ITC" w:hAnsi="Kristen ITC" w:cs="Times New Roman"/>
          <w:b/>
          <w:i/>
          <w:sz w:val="24"/>
          <w:szCs w:val="24"/>
          <w:u w:val="single"/>
        </w:rPr>
      </w:pPr>
    </w:p>
    <w:p w14:paraId="3AAA9DBD" w14:textId="77777777" w:rsidR="00A547A9" w:rsidRPr="00CD506E" w:rsidRDefault="00A547A9"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Cassettes are to NO LONGER be used in medication administration program.</w:t>
      </w:r>
    </w:p>
    <w:p w14:paraId="3E721D99" w14:textId="77777777" w:rsidR="004916D1" w:rsidRPr="00CD506E" w:rsidRDefault="004916D1" w:rsidP="00A547A9">
      <w:pPr>
        <w:pStyle w:val="ListParagraph"/>
        <w:numPr>
          <w:ilvl w:val="0"/>
          <w:numId w:val="8"/>
        </w:numPr>
        <w:rPr>
          <w:rFonts w:ascii="Times New Roman" w:hAnsi="Times New Roman" w:cs="Times New Roman"/>
          <w:sz w:val="24"/>
          <w:szCs w:val="24"/>
        </w:rPr>
      </w:pPr>
      <w:proofErr w:type="gramStart"/>
      <w:r w:rsidRPr="00CD506E">
        <w:rPr>
          <w:rFonts w:ascii="Times New Roman" w:hAnsi="Times New Roman" w:cs="Times New Roman"/>
          <w:sz w:val="24"/>
          <w:szCs w:val="24"/>
        </w:rPr>
        <w:t>Over-the-counter</w:t>
      </w:r>
      <w:proofErr w:type="gramEnd"/>
      <w:r w:rsidRPr="00CD506E">
        <w:rPr>
          <w:rFonts w:ascii="Times New Roman" w:hAnsi="Times New Roman" w:cs="Times New Roman"/>
          <w:sz w:val="24"/>
          <w:szCs w:val="24"/>
        </w:rPr>
        <w:t xml:space="preserve"> and die</w:t>
      </w:r>
      <w:r w:rsidR="00E77FE7">
        <w:rPr>
          <w:rFonts w:ascii="Times New Roman" w:hAnsi="Times New Roman" w:cs="Times New Roman"/>
          <w:sz w:val="24"/>
          <w:szCs w:val="24"/>
        </w:rPr>
        <w:t>tary supplements (vitamins) should</w:t>
      </w:r>
      <w:r w:rsidRPr="00CD506E">
        <w:rPr>
          <w:rFonts w:ascii="Times New Roman" w:hAnsi="Times New Roman" w:cs="Times New Roman"/>
          <w:sz w:val="24"/>
          <w:szCs w:val="24"/>
        </w:rPr>
        <w:t xml:space="preserve"> be in a prescription bottle</w:t>
      </w:r>
      <w:r w:rsidR="00235A9B" w:rsidRPr="00CD506E">
        <w:rPr>
          <w:rFonts w:ascii="Times New Roman" w:hAnsi="Times New Roman" w:cs="Times New Roman"/>
          <w:sz w:val="24"/>
          <w:szCs w:val="24"/>
        </w:rPr>
        <w:t xml:space="preserve"> or blister pack</w:t>
      </w:r>
      <w:r w:rsidRPr="00CD506E">
        <w:rPr>
          <w:rFonts w:ascii="Times New Roman" w:hAnsi="Times New Roman" w:cs="Times New Roman"/>
          <w:sz w:val="24"/>
          <w:szCs w:val="24"/>
        </w:rPr>
        <w:t>. All staff will dispense these</w:t>
      </w:r>
      <w:r w:rsidR="00235A9B" w:rsidRPr="00CD506E">
        <w:rPr>
          <w:rFonts w:ascii="Times New Roman" w:hAnsi="Times New Roman" w:cs="Times New Roman"/>
          <w:sz w:val="24"/>
          <w:szCs w:val="24"/>
        </w:rPr>
        <w:t xml:space="preserve"> medications</w:t>
      </w:r>
      <w:r w:rsidRPr="00CD506E">
        <w:rPr>
          <w:rFonts w:ascii="Times New Roman" w:hAnsi="Times New Roman" w:cs="Times New Roman"/>
          <w:sz w:val="24"/>
          <w:szCs w:val="24"/>
        </w:rPr>
        <w:t xml:space="preserve"> from this supply.</w:t>
      </w:r>
    </w:p>
    <w:p w14:paraId="3AE64A6D" w14:textId="77777777" w:rsidR="00A547A9" w:rsidRPr="00CD506E" w:rsidRDefault="00A547A9"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If you drop a mediation or lo</w:t>
      </w:r>
      <w:r w:rsidR="001B1FBE">
        <w:rPr>
          <w:rFonts w:ascii="Times New Roman" w:hAnsi="Times New Roman" w:cs="Times New Roman"/>
          <w:sz w:val="24"/>
          <w:szCs w:val="24"/>
        </w:rPr>
        <w:t>o</w:t>
      </w:r>
      <w:r w:rsidRPr="00CD506E">
        <w:rPr>
          <w:rFonts w:ascii="Times New Roman" w:hAnsi="Times New Roman" w:cs="Times New Roman"/>
          <w:sz w:val="24"/>
          <w:szCs w:val="24"/>
        </w:rPr>
        <w:t>se a medication, it is that staff person’s responsibility, to contact the pharmacy for a replacement and document in the communication book what has transpi</w:t>
      </w:r>
      <w:r w:rsidR="00E77FE7">
        <w:rPr>
          <w:rFonts w:ascii="Times New Roman" w:hAnsi="Times New Roman" w:cs="Times New Roman"/>
          <w:sz w:val="24"/>
          <w:szCs w:val="24"/>
        </w:rPr>
        <w:t xml:space="preserve">red </w:t>
      </w:r>
      <w:proofErr w:type="gramStart"/>
      <w:r w:rsidR="00E77FE7">
        <w:rPr>
          <w:rFonts w:ascii="Times New Roman" w:hAnsi="Times New Roman" w:cs="Times New Roman"/>
          <w:sz w:val="24"/>
          <w:szCs w:val="24"/>
        </w:rPr>
        <w:t>and also</w:t>
      </w:r>
      <w:proofErr w:type="gramEnd"/>
      <w:r w:rsidR="00E77FE7">
        <w:rPr>
          <w:rFonts w:ascii="Times New Roman" w:hAnsi="Times New Roman" w:cs="Times New Roman"/>
          <w:sz w:val="24"/>
          <w:szCs w:val="24"/>
        </w:rPr>
        <w:t xml:space="preserve"> document on Medication D</w:t>
      </w:r>
      <w:r w:rsidRPr="00CD506E">
        <w:rPr>
          <w:rFonts w:ascii="Times New Roman" w:hAnsi="Times New Roman" w:cs="Times New Roman"/>
          <w:sz w:val="24"/>
          <w:szCs w:val="24"/>
        </w:rPr>
        <w:t xml:space="preserve">estruction sheet. </w:t>
      </w:r>
    </w:p>
    <w:p w14:paraId="2FC21B41" w14:textId="77777777" w:rsidR="00A547A9" w:rsidRPr="00CD506E" w:rsidRDefault="00A547A9"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Most medicatio</w:t>
      </w:r>
      <w:r w:rsidR="00E77FE7">
        <w:rPr>
          <w:rFonts w:ascii="Times New Roman" w:hAnsi="Times New Roman" w:cs="Times New Roman"/>
          <w:sz w:val="24"/>
          <w:szCs w:val="24"/>
        </w:rPr>
        <w:t xml:space="preserve">ns come in a </w:t>
      </w:r>
      <w:proofErr w:type="gramStart"/>
      <w:r w:rsidR="00E77FE7">
        <w:rPr>
          <w:rFonts w:ascii="Times New Roman" w:hAnsi="Times New Roman" w:cs="Times New Roman"/>
          <w:sz w:val="24"/>
          <w:szCs w:val="24"/>
        </w:rPr>
        <w:t>30 day</w:t>
      </w:r>
      <w:proofErr w:type="gramEnd"/>
      <w:r w:rsidR="00E77FE7">
        <w:rPr>
          <w:rFonts w:ascii="Times New Roman" w:hAnsi="Times New Roman" w:cs="Times New Roman"/>
          <w:sz w:val="24"/>
          <w:szCs w:val="24"/>
        </w:rPr>
        <w:t xml:space="preserve"> supply.  CLOZA</w:t>
      </w:r>
      <w:r w:rsidRPr="00CD506E">
        <w:rPr>
          <w:rFonts w:ascii="Times New Roman" w:hAnsi="Times New Roman" w:cs="Times New Roman"/>
          <w:sz w:val="24"/>
          <w:szCs w:val="24"/>
        </w:rPr>
        <w:t>PINE – only come</w:t>
      </w:r>
      <w:r w:rsidR="00E77FE7">
        <w:rPr>
          <w:rFonts w:ascii="Times New Roman" w:hAnsi="Times New Roman" w:cs="Times New Roman"/>
          <w:sz w:val="24"/>
          <w:szCs w:val="24"/>
        </w:rPr>
        <w:t>s</w:t>
      </w:r>
      <w:r w:rsidRPr="00CD506E">
        <w:rPr>
          <w:rFonts w:ascii="Times New Roman" w:hAnsi="Times New Roman" w:cs="Times New Roman"/>
          <w:sz w:val="24"/>
          <w:szCs w:val="24"/>
        </w:rPr>
        <w:t xml:space="preserve"> in a </w:t>
      </w:r>
      <w:proofErr w:type="gramStart"/>
      <w:r w:rsidRPr="00CD506E">
        <w:rPr>
          <w:rFonts w:ascii="Times New Roman" w:hAnsi="Times New Roman" w:cs="Times New Roman"/>
          <w:sz w:val="24"/>
          <w:szCs w:val="24"/>
        </w:rPr>
        <w:t>28 day</w:t>
      </w:r>
      <w:proofErr w:type="gramEnd"/>
      <w:r w:rsidRPr="00CD506E">
        <w:rPr>
          <w:rFonts w:ascii="Times New Roman" w:hAnsi="Times New Roman" w:cs="Times New Roman"/>
          <w:sz w:val="24"/>
          <w:szCs w:val="24"/>
        </w:rPr>
        <w:t xml:space="preserve"> supply.</w:t>
      </w:r>
    </w:p>
    <w:p w14:paraId="449C566B" w14:textId="77777777" w:rsidR="004916D1" w:rsidRPr="00CD506E" w:rsidRDefault="00B942B8"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 xml:space="preserve">PRN medications </w:t>
      </w:r>
      <w:r w:rsidR="004916D1" w:rsidRPr="00CD506E">
        <w:rPr>
          <w:rFonts w:ascii="Times New Roman" w:hAnsi="Times New Roman" w:cs="Times New Roman"/>
          <w:sz w:val="24"/>
          <w:szCs w:val="24"/>
        </w:rPr>
        <w:t>– only a small supply (2-6 doses</w:t>
      </w:r>
      <w:r w:rsidR="001B1FBE">
        <w:rPr>
          <w:rFonts w:ascii="Times New Roman" w:hAnsi="Times New Roman" w:cs="Times New Roman"/>
          <w:sz w:val="24"/>
          <w:szCs w:val="24"/>
        </w:rPr>
        <w:t>/patches</w:t>
      </w:r>
      <w:r w:rsidR="004916D1" w:rsidRPr="00CD506E">
        <w:rPr>
          <w:rFonts w:ascii="Times New Roman" w:hAnsi="Times New Roman" w:cs="Times New Roman"/>
          <w:sz w:val="24"/>
          <w:szCs w:val="24"/>
        </w:rPr>
        <w:t>) of psychotropic</w:t>
      </w:r>
      <w:r w:rsidR="001B1FBE">
        <w:rPr>
          <w:rFonts w:ascii="Times New Roman" w:hAnsi="Times New Roman" w:cs="Times New Roman"/>
          <w:sz w:val="24"/>
          <w:szCs w:val="24"/>
        </w:rPr>
        <w:t xml:space="preserve"> or scheduled medication </w:t>
      </w:r>
      <w:r w:rsidR="004916D1" w:rsidRPr="00CD506E">
        <w:rPr>
          <w:rFonts w:ascii="Times New Roman" w:hAnsi="Times New Roman" w:cs="Times New Roman"/>
          <w:sz w:val="24"/>
          <w:szCs w:val="24"/>
        </w:rPr>
        <w:t>should be place in stock supply</w:t>
      </w:r>
      <w:r w:rsidR="00235A9B" w:rsidRPr="00CD506E">
        <w:rPr>
          <w:rFonts w:ascii="Times New Roman" w:hAnsi="Times New Roman" w:cs="Times New Roman"/>
          <w:sz w:val="24"/>
          <w:szCs w:val="24"/>
        </w:rPr>
        <w:t xml:space="preserve"> </w:t>
      </w:r>
      <w:r w:rsidR="001B1FBE">
        <w:rPr>
          <w:rFonts w:ascii="Times New Roman" w:hAnsi="Times New Roman" w:cs="Times New Roman"/>
          <w:sz w:val="24"/>
          <w:szCs w:val="24"/>
        </w:rPr>
        <w:t>at a time.  PRN psychotropic come in a blister pack and will be counted on the MAR per the protocol like all other medications.  For patches the count will be tracked on the package they come in and initiated off by the person placing them in supply.</w:t>
      </w:r>
    </w:p>
    <w:p w14:paraId="3CAC1D7D" w14:textId="65DB8330" w:rsidR="00743AA6" w:rsidRPr="00CD506E" w:rsidRDefault="00743AA6"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Only send needed doses of medication to ODC.  Example:  if holiday (Christmas) is on Thursday then leave Thursday</w:t>
      </w:r>
      <w:r w:rsidR="005025B2">
        <w:rPr>
          <w:rFonts w:ascii="Times New Roman" w:hAnsi="Times New Roman" w:cs="Times New Roman"/>
          <w:sz w:val="24"/>
          <w:szCs w:val="24"/>
        </w:rPr>
        <w:t>’s</w:t>
      </w:r>
      <w:r w:rsidRPr="00CD506E">
        <w:rPr>
          <w:rFonts w:ascii="Times New Roman" w:hAnsi="Times New Roman" w:cs="Times New Roman"/>
          <w:sz w:val="24"/>
          <w:szCs w:val="24"/>
        </w:rPr>
        <w:t xml:space="preserve"> dose in our supply</w:t>
      </w:r>
      <w:r w:rsidR="005025B2">
        <w:rPr>
          <w:rFonts w:ascii="Times New Roman" w:hAnsi="Times New Roman" w:cs="Times New Roman"/>
          <w:sz w:val="24"/>
          <w:szCs w:val="24"/>
        </w:rPr>
        <w:t xml:space="preserve"> at the program</w:t>
      </w:r>
      <w:r w:rsidRPr="00CD506E">
        <w:rPr>
          <w:rFonts w:ascii="Times New Roman" w:hAnsi="Times New Roman" w:cs="Times New Roman"/>
          <w:sz w:val="24"/>
          <w:szCs w:val="24"/>
        </w:rPr>
        <w:t xml:space="preserve">.  Place </w:t>
      </w:r>
      <w:r w:rsidR="002D1DDB">
        <w:rPr>
          <w:rFonts w:ascii="Times New Roman" w:hAnsi="Times New Roman" w:cs="Times New Roman"/>
          <w:sz w:val="24"/>
          <w:szCs w:val="24"/>
        </w:rPr>
        <w:t>a</w:t>
      </w:r>
      <w:r w:rsidRPr="00CD506E">
        <w:rPr>
          <w:rFonts w:ascii="Times New Roman" w:hAnsi="Times New Roman" w:cs="Times New Roman"/>
          <w:sz w:val="24"/>
          <w:szCs w:val="24"/>
        </w:rPr>
        <w:t xml:space="preserve"> X in the supply sent to another facility (ODC) on the MAR.</w:t>
      </w:r>
    </w:p>
    <w:p w14:paraId="31F41D5A" w14:textId="77777777" w:rsidR="00743AA6" w:rsidRPr="00CD506E" w:rsidRDefault="00743AA6"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 xml:space="preserve">If </w:t>
      </w:r>
      <w:r w:rsidR="005025B2">
        <w:rPr>
          <w:rFonts w:ascii="Times New Roman" w:hAnsi="Times New Roman" w:cs="Times New Roman"/>
          <w:sz w:val="24"/>
          <w:szCs w:val="24"/>
        </w:rPr>
        <w:t xml:space="preserve">it </w:t>
      </w:r>
      <w:r w:rsidRPr="00CD506E">
        <w:rPr>
          <w:rFonts w:ascii="Times New Roman" w:hAnsi="Times New Roman" w:cs="Times New Roman"/>
          <w:sz w:val="24"/>
          <w:szCs w:val="24"/>
        </w:rPr>
        <w:t xml:space="preserve">storms and </w:t>
      </w:r>
      <w:r w:rsidR="005025B2">
        <w:rPr>
          <w:rFonts w:ascii="Times New Roman" w:hAnsi="Times New Roman" w:cs="Times New Roman"/>
          <w:sz w:val="24"/>
          <w:szCs w:val="24"/>
        </w:rPr>
        <w:t xml:space="preserve">the </w:t>
      </w:r>
      <w:r w:rsidRPr="00CD506E">
        <w:rPr>
          <w:rFonts w:ascii="Times New Roman" w:hAnsi="Times New Roman" w:cs="Times New Roman"/>
          <w:sz w:val="24"/>
          <w:szCs w:val="24"/>
        </w:rPr>
        <w:t xml:space="preserve">dose is at the ODC, use dose from another day and request the dose back from ODC – put back where you borrowed from and tape back of blister pack, put initials on the tape and document in communication book what has transpired.  </w:t>
      </w:r>
    </w:p>
    <w:p w14:paraId="7D16D078" w14:textId="77777777" w:rsidR="00A547A9" w:rsidRPr="00CD506E" w:rsidRDefault="00A547A9"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When medications are sent home with a consumer send the supply needed plus 1 extra day.</w:t>
      </w:r>
    </w:p>
    <w:p w14:paraId="6F48966F" w14:textId="77777777" w:rsidR="00235A9B" w:rsidRPr="00CD506E" w:rsidRDefault="00235A9B"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 xml:space="preserve">If consumer returns early - error </w:t>
      </w:r>
      <w:r w:rsidR="00743AA6" w:rsidRPr="00CD506E">
        <w:rPr>
          <w:rFonts w:ascii="Times New Roman" w:hAnsi="Times New Roman" w:cs="Times New Roman"/>
          <w:sz w:val="24"/>
          <w:szCs w:val="24"/>
        </w:rPr>
        <w:t>out the sent</w:t>
      </w:r>
      <w:r w:rsidRPr="00CD506E">
        <w:rPr>
          <w:rFonts w:ascii="Times New Roman" w:hAnsi="Times New Roman" w:cs="Times New Roman"/>
          <w:sz w:val="24"/>
          <w:szCs w:val="24"/>
        </w:rPr>
        <w:t xml:space="preserve"> dose(s) and give medication </w:t>
      </w:r>
      <w:r w:rsidR="005025B2">
        <w:rPr>
          <w:rFonts w:ascii="Times New Roman" w:hAnsi="Times New Roman" w:cs="Times New Roman"/>
          <w:sz w:val="24"/>
          <w:szCs w:val="24"/>
        </w:rPr>
        <w:t xml:space="preserve">as normal </w:t>
      </w:r>
      <w:r w:rsidRPr="00CD506E">
        <w:rPr>
          <w:rFonts w:ascii="Times New Roman" w:hAnsi="Times New Roman" w:cs="Times New Roman"/>
          <w:sz w:val="24"/>
          <w:szCs w:val="24"/>
        </w:rPr>
        <w:t xml:space="preserve">and initial on the blister pack and in the </w:t>
      </w:r>
      <w:proofErr w:type="gramStart"/>
      <w:r w:rsidRPr="00CD506E">
        <w:rPr>
          <w:rFonts w:ascii="Times New Roman" w:hAnsi="Times New Roman" w:cs="Times New Roman"/>
          <w:sz w:val="24"/>
          <w:szCs w:val="24"/>
        </w:rPr>
        <w:t>MAR</w:t>
      </w:r>
      <w:proofErr w:type="gramEnd"/>
      <w:r w:rsidRPr="00CD506E">
        <w:rPr>
          <w:rFonts w:ascii="Times New Roman" w:hAnsi="Times New Roman" w:cs="Times New Roman"/>
          <w:sz w:val="24"/>
          <w:szCs w:val="24"/>
        </w:rPr>
        <w:t xml:space="preserve"> the medication</w:t>
      </w:r>
      <w:r w:rsidR="005025B2">
        <w:rPr>
          <w:rFonts w:ascii="Times New Roman" w:hAnsi="Times New Roman" w:cs="Times New Roman"/>
          <w:sz w:val="24"/>
          <w:szCs w:val="24"/>
        </w:rPr>
        <w:t>s</w:t>
      </w:r>
      <w:r w:rsidRPr="00CD506E">
        <w:rPr>
          <w:rFonts w:ascii="Times New Roman" w:hAnsi="Times New Roman" w:cs="Times New Roman"/>
          <w:sz w:val="24"/>
          <w:szCs w:val="24"/>
        </w:rPr>
        <w:t xml:space="preserve"> that you administer. Do the same for the extra day supply.</w:t>
      </w:r>
    </w:p>
    <w:p w14:paraId="4EC0107E" w14:textId="77777777" w:rsidR="004916D1" w:rsidRPr="00CD506E" w:rsidRDefault="004916D1"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 xml:space="preserve">If a medication is returned to the program </w:t>
      </w:r>
      <w:r w:rsidR="00235A9B" w:rsidRPr="00CD506E">
        <w:rPr>
          <w:rFonts w:ascii="Times New Roman" w:hAnsi="Times New Roman" w:cs="Times New Roman"/>
          <w:sz w:val="24"/>
          <w:szCs w:val="24"/>
        </w:rPr>
        <w:t>aft</w:t>
      </w:r>
      <w:r w:rsidRPr="00CD506E">
        <w:rPr>
          <w:rFonts w:ascii="Times New Roman" w:hAnsi="Times New Roman" w:cs="Times New Roman"/>
          <w:sz w:val="24"/>
          <w:szCs w:val="24"/>
        </w:rPr>
        <w:t>er a visit away</w:t>
      </w:r>
      <w:r w:rsidR="00235A9B" w:rsidRPr="00CD506E">
        <w:rPr>
          <w:rFonts w:ascii="Times New Roman" w:hAnsi="Times New Roman" w:cs="Times New Roman"/>
          <w:sz w:val="24"/>
          <w:szCs w:val="24"/>
        </w:rPr>
        <w:t xml:space="preserve"> and the medications were not given – report to case manager</w:t>
      </w:r>
      <w:r w:rsidRPr="00CD506E">
        <w:rPr>
          <w:rFonts w:ascii="Times New Roman" w:hAnsi="Times New Roman" w:cs="Times New Roman"/>
          <w:sz w:val="24"/>
          <w:szCs w:val="24"/>
        </w:rPr>
        <w:t>.  Document what is returned by whom in</w:t>
      </w:r>
      <w:r w:rsidR="00235A9B" w:rsidRPr="00CD506E">
        <w:rPr>
          <w:rFonts w:ascii="Times New Roman" w:hAnsi="Times New Roman" w:cs="Times New Roman"/>
          <w:sz w:val="24"/>
          <w:szCs w:val="24"/>
        </w:rPr>
        <w:t xml:space="preserve"> the progress notes and follow </w:t>
      </w:r>
      <w:r w:rsidR="00235A9B" w:rsidRPr="003D2D09">
        <w:rPr>
          <w:rFonts w:ascii="Times New Roman" w:hAnsi="Times New Roman" w:cs="Times New Roman"/>
          <w:b/>
          <w:sz w:val="24"/>
          <w:szCs w:val="24"/>
          <w:u w:val="single"/>
        </w:rPr>
        <w:t>Destruction of Medication P</w:t>
      </w:r>
      <w:r w:rsidRPr="003D2D09">
        <w:rPr>
          <w:rFonts w:ascii="Times New Roman" w:hAnsi="Times New Roman" w:cs="Times New Roman"/>
          <w:b/>
          <w:sz w:val="24"/>
          <w:szCs w:val="24"/>
          <w:u w:val="single"/>
        </w:rPr>
        <w:t>olicy</w:t>
      </w:r>
      <w:r w:rsidR="00235A9B" w:rsidRPr="00CD506E">
        <w:rPr>
          <w:rFonts w:ascii="Times New Roman" w:hAnsi="Times New Roman" w:cs="Times New Roman"/>
          <w:sz w:val="24"/>
          <w:szCs w:val="24"/>
        </w:rPr>
        <w:t xml:space="preserve"> for the medications not given</w:t>
      </w:r>
      <w:r w:rsidRPr="00CD506E">
        <w:rPr>
          <w:rFonts w:ascii="Times New Roman" w:hAnsi="Times New Roman" w:cs="Times New Roman"/>
          <w:sz w:val="24"/>
          <w:szCs w:val="24"/>
        </w:rPr>
        <w:t>.</w:t>
      </w:r>
    </w:p>
    <w:p w14:paraId="39458877" w14:textId="77777777" w:rsidR="0004440F" w:rsidRDefault="0004440F" w:rsidP="00A547A9">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Blister packs may be thrown after errors have been checked by nursing staff.  If no errors with the blister pack throw them away.</w:t>
      </w:r>
    </w:p>
    <w:p w14:paraId="3B911D24" w14:textId="77777777" w:rsidR="00954368" w:rsidRPr="00CD506E" w:rsidRDefault="00954368" w:rsidP="00954368">
      <w:pPr>
        <w:pStyle w:val="ListParagraph"/>
        <w:numPr>
          <w:ilvl w:val="0"/>
          <w:numId w:val="8"/>
        </w:numPr>
        <w:rPr>
          <w:rFonts w:ascii="Times New Roman" w:hAnsi="Times New Roman" w:cs="Times New Roman"/>
          <w:sz w:val="24"/>
          <w:szCs w:val="24"/>
        </w:rPr>
      </w:pPr>
      <w:r w:rsidRPr="00CD506E">
        <w:rPr>
          <w:rFonts w:ascii="Times New Roman" w:hAnsi="Times New Roman" w:cs="Times New Roman"/>
          <w:sz w:val="24"/>
          <w:szCs w:val="24"/>
        </w:rPr>
        <w:t xml:space="preserve">If an error occurs because a med is not available - </w:t>
      </w:r>
      <w:r>
        <w:rPr>
          <w:rFonts w:ascii="Times New Roman" w:hAnsi="Times New Roman" w:cs="Times New Roman"/>
          <w:sz w:val="24"/>
          <w:szCs w:val="24"/>
        </w:rPr>
        <w:t>ask Nurse</w:t>
      </w:r>
      <w:r w:rsidRPr="00CD506E">
        <w:rPr>
          <w:rFonts w:ascii="Times New Roman" w:hAnsi="Times New Roman" w:cs="Times New Roman"/>
          <w:sz w:val="24"/>
          <w:szCs w:val="24"/>
        </w:rPr>
        <w:t xml:space="preserve"> or Doctor for direction on giving medication once it is available.    Document in progress notes reason error occurred and dir</w:t>
      </w:r>
      <w:r>
        <w:rPr>
          <w:rFonts w:ascii="Times New Roman" w:hAnsi="Times New Roman" w:cs="Times New Roman"/>
          <w:sz w:val="24"/>
          <w:szCs w:val="24"/>
        </w:rPr>
        <w:t>ections from Nurse</w:t>
      </w:r>
      <w:r w:rsidRPr="00CD506E">
        <w:rPr>
          <w:rFonts w:ascii="Times New Roman" w:hAnsi="Times New Roman" w:cs="Times New Roman"/>
          <w:sz w:val="24"/>
          <w:szCs w:val="24"/>
        </w:rPr>
        <w:t xml:space="preserve"> or doctor and follow </w:t>
      </w:r>
      <w:r w:rsidRPr="00CD506E">
        <w:rPr>
          <w:rFonts w:ascii="Times New Roman" w:hAnsi="Times New Roman" w:cs="Times New Roman"/>
          <w:b/>
          <w:sz w:val="24"/>
          <w:szCs w:val="24"/>
          <w:u w:val="single"/>
        </w:rPr>
        <w:t>M</w:t>
      </w:r>
      <w:r>
        <w:rPr>
          <w:rFonts w:ascii="Times New Roman" w:hAnsi="Times New Roman" w:cs="Times New Roman"/>
          <w:b/>
          <w:sz w:val="24"/>
          <w:szCs w:val="24"/>
          <w:u w:val="single"/>
        </w:rPr>
        <w:t>edication Error P</w:t>
      </w:r>
      <w:r w:rsidRPr="00CD506E">
        <w:rPr>
          <w:rFonts w:ascii="Times New Roman" w:hAnsi="Times New Roman" w:cs="Times New Roman"/>
          <w:b/>
          <w:sz w:val="24"/>
          <w:szCs w:val="24"/>
          <w:u w:val="single"/>
        </w:rPr>
        <w:t>olicy</w:t>
      </w:r>
      <w:r w:rsidRPr="00CD506E">
        <w:rPr>
          <w:rFonts w:ascii="Times New Roman" w:hAnsi="Times New Roman" w:cs="Times New Roman"/>
          <w:sz w:val="24"/>
          <w:szCs w:val="24"/>
        </w:rPr>
        <w:t xml:space="preserve">.  </w:t>
      </w:r>
    </w:p>
    <w:p w14:paraId="4917B4BC" w14:textId="77777777" w:rsidR="00954368" w:rsidRPr="00610E63" w:rsidRDefault="00954368" w:rsidP="00954368">
      <w:pPr>
        <w:pStyle w:val="ListParagraph"/>
        <w:numPr>
          <w:ilvl w:val="1"/>
          <w:numId w:val="8"/>
        </w:numPr>
        <w:rPr>
          <w:sz w:val="24"/>
          <w:szCs w:val="24"/>
        </w:rPr>
      </w:pPr>
      <w:r w:rsidRPr="00CD506E">
        <w:rPr>
          <w:rFonts w:ascii="Times New Roman" w:hAnsi="Times New Roman" w:cs="Times New Roman"/>
          <w:sz w:val="24"/>
          <w:szCs w:val="24"/>
        </w:rPr>
        <w:t xml:space="preserve">Example – doctor has not reordered med to pharmacy, pharmacy did not have </w:t>
      </w:r>
      <w:r w:rsidRPr="00610E63">
        <w:rPr>
          <w:rFonts w:ascii="Times New Roman" w:hAnsi="Times New Roman" w:cs="Times New Roman"/>
          <w:sz w:val="24"/>
          <w:szCs w:val="24"/>
        </w:rPr>
        <w:t xml:space="preserve">medication in stock etc.  </w:t>
      </w:r>
    </w:p>
    <w:p w14:paraId="2D7D7527" w14:textId="77777777" w:rsidR="00954368" w:rsidRPr="00610E63" w:rsidRDefault="00954368" w:rsidP="00A547A9">
      <w:pPr>
        <w:pStyle w:val="ListParagraph"/>
        <w:numPr>
          <w:ilvl w:val="0"/>
          <w:numId w:val="8"/>
        </w:numPr>
        <w:rPr>
          <w:rFonts w:ascii="Times New Roman" w:hAnsi="Times New Roman" w:cs="Times New Roman"/>
          <w:sz w:val="24"/>
          <w:szCs w:val="24"/>
        </w:rPr>
      </w:pPr>
      <w:r w:rsidRPr="00610E63">
        <w:rPr>
          <w:rFonts w:ascii="Times New Roman" w:hAnsi="Times New Roman" w:cs="Times New Roman"/>
          <w:sz w:val="24"/>
          <w:szCs w:val="24"/>
        </w:rPr>
        <w:t xml:space="preserve">If a bubble on the blister pack that is scheduled to be given is empty, </w:t>
      </w:r>
      <w:r w:rsidR="00610E63" w:rsidRPr="00610E63">
        <w:rPr>
          <w:rFonts w:ascii="Times New Roman" w:hAnsi="Times New Roman" w:cs="Times New Roman"/>
          <w:sz w:val="24"/>
          <w:szCs w:val="24"/>
        </w:rPr>
        <w:t>[</w:t>
      </w:r>
      <w:r w:rsidRPr="00610E63">
        <w:rPr>
          <w:rFonts w:ascii="Times New Roman" w:hAnsi="Times New Roman" w:cs="Times New Roman"/>
          <w:i/>
          <w:sz w:val="24"/>
          <w:szCs w:val="24"/>
        </w:rPr>
        <w:t>because pharmacy didn’t fill it</w:t>
      </w:r>
      <w:r w:rsidR="00610E63" w:rsidRPr="00610E63">
        <w:rPr>
          <w:rFonts w:ascii="Times New Roman" w:hAnsi="Times New Roman" w:cs="Times New Roman"/>
          <w:i/>
          <w:sz w:val="24"/>
          <w:szCs w:val="24"/>
        </w:rPr>
        <w:t>]</w:t>
      </w:r>
      <w:r w:rsidRPr="00610E63">
        <w:rPr>
          <w:rFonts w:ascii="Times New Roman" w:hAnsi="Times New Roman" w:cs="Times New Roman"/>
          <w:sz w:val="24"/>
          <w:szCs w:val="24"/>
        </w:rPr>
        <w:t>, administer the med from</w:t>
      </w:r>
      <w:r w:rsidR="003D2D09" w:rsidRPr="00610E63">
        <w:rPr>
          <w:rFonts w:ascii="Times New Roman" w:hAnsi="Times New Roman" w:cs="Times New Roman"/>
          <w:sz w:val="24"/>
          <w:szCs w:val="24"/>
        </w:rPr>
        <w:t xml:space="preserve"> bubble # 1</w:t>
      </w:r>
      <w:r w:rsidR="00610E63" w:rsidRPr="00610E63">
        <w:rPr>
          <w:rFonts w:ascii="Times New Roman" w:hAnsi="Times New Roman" w:cs="Times New Roman"/>
          <w:sz w:val="24"/>
          <w:szCs w:val="24"/>
        </w:rPr>
        <w:t xml:space="preserve"> of the blister pack.  Do</w:t>
      </w:r>
      <w:r w:rsidRPr="00610E63">
        <w:rPr>
          <w:rFonts w:ascii="Times New Roman" w:hAnsi="Times New Roman" w:cs="Times New Roman"/>
          <w:sz w:val="24"/>
          <w:szCs w:val="24"/>
        </w:rPr>
        <w:t xml:space="preserve">cument on the </w:t>
      </w:r>
      <w:r w:rsidRPr="00610E63">
        <w:rPr>
          <w:rFonts w:ascii="Times New Roman" w:hAnsi="Times New Roman" w:cs="Times New Roman"/>
          <w:b/>
          <w:sz w:val="24"/>
          <w:szCs w:val="24"/>
          <w:u w:val="single"/>
        </w:rPr>
        <w:t>Missing Medication Form</w:t>
      </w:r>
      <w:r w:rsidRPr="00610E63">
        <w:rPr>
          <w:rFonts w:ascii="Times New Roman" w:hAnsi="Times New Roman" w:cs="Times New Roman"/>
          <w:sz w:val="24"/>
          <w:szCs w:val="24"/>
        </w:rPr>
        <w:t xml:space="preserve"> </w:t>
      </w:r>
      <w:r w:rsidR="00610E63" w:rsidRPr="00610E63">
        <w:rPr>
          <w:rFonts w:ascii="Times New Roman" w:hAnsi="Times New Roman" w:cs="Times New Roman"/>
          <w:sz w:val="24"/>
          <w:szCs w:val="24"/>
        </w:rPr>
        <w:t>t</w:t>
      </w:r>
      <w:r w:rsidR="003D2D09" w:rsidRPr="00610E63">
        <w:rPr>
          <w:rFonts w:ascii="Times New Roman" w:hAnsi="Times New Roman" w:cs="Times New Roman"/>
          <w:sz w:val="24"/>
          <w:szCs w:val="24"/>
        </w:rPr>
        <w:t xml:space="preserve">hat you took pill #1 to be replaced </w:t>
      </w:r>
      <w:proofErr w:type="gramStart"/>
      <w:r w:rsidR="003D2D09" w:rsidRPr="00610E63">
        <w:rPr>
          <w:rFonts w:ascii="Times New Roman" w:hAnsi="Times New Roman" w:cs="Times New Roman"/>
          <w:sz w:val="24"/>
          <w:szCs w:val="24"/>
        </w:rPr>
        <w:t>at a later time</w:t>
      </w:r>
      <w:proofErr w:type="gramEnd"/>
      <w:r w:rsidR="003D2D09" w:rsidRPr="00610E63">
        <w:rPr>
          <w:rFonts w:ascii="Times New Roman" w:hAnsi="Times New Roman" w:cs="Times New Roman"/>
          <w:sz w:val="24"/>
          <w:szCs w:val="24"/>
        </w:rPr>
        <w:t xml:space="preserve"> and initial the bubble for the missing pill to keep the sequence in order.   </w:t>
      </w:r>
    </w:p>
    <w:p w14:paraId="41041F60" w14:textId="77777777" w:rsidR="00954368" w:rsidRDefault="003D2D09" w:rsidP="00A547A9">
      <w:pPr>
        <w:pStyle w:val="ListParagraph"/>
        <w:numPr>
          <w:ilvl w:val="0"/>
          <w:numId w:val="8"/>
        </w:numPr>
        <w:rPr>
          <w:rFonts w:ascii="Times New Roman" w:hAnsi="Times New Roman" w:cs="Times New Roman"/>
          <w:sz w:val="24"/>
          <w:szCs w:val="24"/>
        </w:rPr>
      </w:pPr>
      <w:r w:rsidRPr="00610E63">
        <w:rPr>
          <w:rFonts w:ascii="Times New Roman" w:hAnsi="Times New Roman" w:cs="Times New Roman"/>
          <w:sz w:val="24"/>
          <w:szCs w:val="24"/>
        </w:rPr>
        <w:t>If the scheduled med in the</w:t>
      </w:r>
      <w:r>
        <w:rPr>
          <w:rFonts w:ascii="Times New Roman" w:hAnsi="Times New Roman" w:cs="Times New Roman"/>
          <w:sz w:val="24"/>
          <w:szCs w:val="24"/>
        </w:rPr>
        <w:t xml:space="preserve"> blister pack has already been punched out and given in error, initiate a med error form.  Give the med from the next bubble in line. Document on the </w:t>
      </w:r>
      <w:r>
        <w:rPr>
          <w:rFonts w:ascii="Times New Roman" w:hAnsi="Times New Roman" w:cs="Times New Roman"/>
          <w:b/>
          <w:sz w:val="24"/>
          <w:szCs w:val="24"/>
          <w:u w:val="single"/>
        </w:rPr>
        <w:t>Missing Medication For</w:t>
      </w:r>
      <w:r w:rsidRPr="003D2D09">
        <w:rPr>
          <w:rFonts w:ascii="Times New Roman" w:hAnsi="Times New Roman" w:cs="Times New Roman"/>
          <w:b/>
          <w:sz w:val="24"/>
          <w:szCs w:val="24"/>
          <w:u w:val="single"/>
        </w:rPr>
        <w:t>m</w:t>
      </w:r>
      <w:r>
        <w:rPr>
          <w:rFonts w:ascii="Times New Roman" w:hAnsi="Times New Roman" w:cs="Times New Roman"/>
          <w:sz w:val="24"/>
          <w:szCs w:val="24"/>
        </w:rPr>
        <w:t xml:space="preserve"> why the numerical sequence was interrupted. </w:t>
      </w:r>
    </w:p>
    <w:p w14:paraId="56348748" w14:textId="77777777" w:rsidR="00954368" w:rsidRPr="00CD506E" w:rsidRDefault="003D2D09" w:rsidP="00395011">
      <w:pPr>
        <w:pStyle w:val="ListParagraph"/>
        <w:numPr>
          <w:ilvl w:val="0"/>
          <w:numId w:val="8"/>
        </w:numPr>
        <w:rPr>
          <w:sz w:val="24"/>
          <w:szCs w:val="24"/>
        </w:rPr>
      </w:pPr>
      <w:r>
        <w:rPr>
          <w:rFonts w:ascii="Times New Roman" w:hAnsi="Times New Roman" w:cs="Times New Roman"/>
          <w:sz w:val="24"/>
          <w:szCs w:val="24"/>
        </w:rPr>
        <w:lastRenderedPageBreak/>
        <w:t>If a med is missing when CC reviews blister packs from the pharmacy, document on the Missing Medication Form the missing med and pick up med replacement from the pharmacy.</w:t>
      </w:r>
      <w:r w:rsidR="00395011">
        <w:rPr>
          <w:sz w:val="24"/>
          <w:szCs w:val="24"/>
        </w:rPr>
        <w:t xml:space="preserve"> </w:t>
      </w:r>
    </w:p>
    <w:sectPr w:rsidR="00954368" w:rsidRPr="00CD506E" w:rsidSect="00395011">
      <w:footerReference w:type="default" r:id="rId8"/>
      <w:pgSz w:w="12240" w:h="15840"/>
      <w:pgMar w:top="270" w:right="144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B089" w14:textId="77777777" w:rsidR="00EF38B5" w:rsidRDefault="00EF38B5" w:rsidP="00A547A9">
      <w:pPr>
        <w:spacing w:after="0" w:line="240" w:lineRule="auto"/>
      </w:pPr>
      <w:r>
        <w:separator/>
      </w:r>
    </w:p>
  </w:endnote>
  <w:endnote w:type="continuationSeparator" w:id="0">
    <w:p w14:paraId="1C63AAEF" w14:textId="77777777" w:rsidR="00EF38B5" w:rsidRDefault="00EF38B5" w:rsidP="00A5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BF42" w14:textId="32872EFA" w:rsidR="009A6953" w:rsidRDefault="00954368">
    <w:pPr>
      <w:pStyle w:val="Footer"/>
    </w:pPr>
    <w:r>
      <w:t xml:space="preserve">Rev. </w:t>
    </w:r>
    <w:r w:rsidR="009A6953">
      <w:t>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68BE" w14:textId="77777777" w:rsidR="00EF38B5" w:rsidRDefault="00EF38B5" w:rsidP="00A547A9">
      <w:pPr>
        <w:spacing w:after="0" w:line="240" w:lineRule="auto"/>
      </w:pPr>
      <w:r>
        <w:separator/>
      </w:r>
    </w:p>
  </w:footnote>
  <w:footnote w:type="continuationSeparator" w:id="0">
    <w:p w14:paraId="7B444808" w14:textId="77777777" w:rsidR="00EF38B5" w:rsidRDefault="00EF38B5" w:rsidP="00A54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46273"/>
    <w:multiLevelType w:val="hybridMultilevel"/>
    <w:tmpl w:val="34ACF87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594978"/>
    <w:multiLevelType w:val="hybridMultilevel"/>
    <w:tmpl w:val="6E2E764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658FD"/>
    <w:multiLevelType w:val="hybridMultilevel"/>
    <w:tmpl w:val="573048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115F4"/>
    <w:multiLevelType w:val="hybridMultilevel"/>
    <w:tmpl w:val="E12C17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2170D"/>
    <w:multiLevelType w:val="hybridMultilevel"/>
    <w:tmpl w:val="FCF4BE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25341E"/>
    <w:multiLevelType w:val="hybridMultilevel"/>
    <w:tmpl w:val="51686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6757A7"/>
    <w:multiLevelType w:val="hybridMultilevel"/>
    <w:tmpl w:val="CF14B4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A8D4251"/>
    <w:multiLevelType w:val="hybridMultilevel"/>
    <w:tmpl w:val="D3F0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83"/>
    <w:rsid w:val="00040774"/>
    <w:rsid w:val="0004440F"/>
    <w:rsid w:val="00056652"/>
    <w:rsid w:val="00135C2C"/>
    <w:rsid w:val="0019494A"/>
    <w:rsid w:val="001B1FBE"/>
    <w:rsid w:val="00235A9B"/>
    <w:rsid w:val="002D1DDB"/>
    <w:rsid w:val="002D4F9E"/>
    <w:rsid w:val="00350386"/>
    <w:rsid w:val="00353F4E"/>
    <w:rsid w:val="0037777E"/>
    <w:rsid w:val="00395011"/>
    <w:rsid w:val="003D2D09"/>
    <w:rsid w:val="004231B3"/>
    <w:rsid w:val="00450784"/>
    <w:rsid w:val="004916D1"/>
    <w:rsid w:val="005025B2"/>
    <w:rsid w:val="00523896"/>
    <w:rsid w:val="0053082B"/>
    <w:rsid w:val="00610E63"/>
    <w:rsid w:val="006626D1"/>
    <w:rsid w:val="006D249A"/>
    <w:rsid w:val="00741E5A"/>
    <w:rsid w:val="00743AA6"/>
    <w:rsid w:val="00794DBD"/>
    <w:rsid w:val="00832E72"/>
    <w:rsid w:val="008A35D0"/>
    <w:rsid w:val="0090485B"/>
    <w:rsid w:val="00954368"/>
    <w:rsid w:val="009A6953"/>
    <w:rsid w:val="009B393A"/>
    <w:rsid w:val="009C070D"/>
    <w:rsid w:val="009F2EAB"/>
    <w:rsid w:val="00A00DCA"/>
    <w:rsid w:val="00A52118"/>
    <w:rsid w:val="00A547A9"/>
    <w:rsid w:val="00AA0CD0"/>
    <w:rsid w:val="00B942B8"/>
    <w:rsid w:val="00BE1383"/>
    <w:rsid w:val="00CD506E"/>
    <w:rsid w:val="00CE7CC9"/>
    <w:rsid w:val="00CF051C"/>
    <w:rsid w:val="00D024FB"/>
    <w:rsid w:val="00D2353F"/>
    <w:rsid w:val="00D70A47"/>
    <w:rsid w:val="00E77FE7"/>
    <w:rsid w:val="00EE71F2"/>
    <w:rsid w:val="00E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DCA6"/>
  <w15:chartTrackingRefBased/>
  <w15:docId w15:val="{B7A78BD8-8680-4517-8818-DF7AFD2B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BD"/>
    <w:rPr>
      <w:rFonts w:ascii="Segoe UI" w:hAnsi="Segoe UI" w:cs="Segoe UI"/>
      <w:sz w:val="18"/>
      <w:szCs w:val="18"/>
    </w:rPr>
  </w:style>
  <w:style w:type="paragraph" w:styleId="ListParagraph">
    <w:name w:val="List Paragraph"/>
    <w:basedOn w:val="Normal"/>
    <w:uiPriority w:val="34"/>
    <w:qFormat/>
    <w:rsid w:val="00B942B8"/>
    <w:pPr>
      <w:ind w:left="720"/>
      <w:contextualSpacing/>
    </w:pPr>
  </w:style>
  <w:style w:type="paragraph" w:styleId="Header">
    <w:name w:val="header"/>
    <w:basedOn w:val="Normal"/>
    <w:link w:val="HeaderChar"/>
    <w:uiPriority w:val="99"/>
    <w:unhideWhenUsed/>
    <w:rsid w:val="00A54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7A9"/>
  </w:style>
  <w:style w:type="paragraph" w:styleId="Footer">
    <w:name w:val="footer"/>
    <w:basedOn w:val="Normal"/>
    <w:link w:val="FooterChar"/>
    <w:uiPriority w:val="99"/>
    <w:unhideWhenUsed/>
    <w:rsid w:val="00A54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MCGH CEO</cp:lastModifiedBy>
  <cp:revision>2</cp:revision>
  <cp:lastPrinted>2017-05-11T21:23:00Z</cp:lastPrinted>
  <dcterms:created xsi:type="dcterms:W3CDTF">2022-03-10T20:57:00Z</dcterms:created>
  <dcterms:modified xsi:type="dcterms:W3CDTF">2022-03-10T20:57:00Z</dcterms:modified>
</cp:coreProperties>
</file>