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6066A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890984" w:rsidRPr="00890984" w:rsidRDefault="00890984" w:rsidP="00890984">
      <w:pPr>
        <w:pStyle w:val="NoSpacing"/>
        <w:rPr>
          <w:lang w:eastAsia="en-GB"/>
        </w:rPr>
      </w:pPr>
      <w:r w:rsidRPr="00890984">
        <w:rPr>
          <w:lang w:eastAsia="en-GB"/>
        </w:rPr>
        <w:t>Answers</w:t>
      </w:r>
    </w:p>
    <w:p w:rsidR="00890984" w:rsidRPr="00890984" w:rsidRDefault="00890984" w:rsidP="00890984">
      <w:pPr>
        <w:pStyle w:val="NoSpacing"/>
        <w:rPr>
          <w:lang w:eastAsia="en-GB"/>
        </w:rPr>
      </w:pPr>
      <w:r w:rsidRPr="00890984">
        <w:rPr>
          <w:lang w:eastAsia="en-GB"/>
        </w:rPr>
        <w:t>ACROSS: 1, Hopefulness. 9, Hitting. 10, du Pre. 11, Ere. 13, Ozni.</w:t>
      </w:r>
    </w:p>
    <w:p w:rsidR="00890984" w:rsidRPr="00890984" w:rsidRDefault="00890984" w:rsidP="00890984">
      <w:pPr>
        <w:pStyle w:val="NoSpacing"/>
        <w:rPr>
          <w:lang w:eastAsia="en-GB"/>
        </w:rPr>
      </w:pPr>
      <w:r w:rsidRPr="00890984">
        <w:rPr>
          <w:lang w:eastAsia="en-GB"/>
        </w:rPr>
        <w:t>16. Wait. 17, Climbs. 18, Obey. 20, Joni. 21, Cuckoo. 22, In it. 23,</w:t>
      </w:r>
    </w:p>
    <w:p w:rsidR="00890984" w:rsidRPr="00890984" w:rsidRDefault="00890984" w:rsidP="00890984">
      <w:pPr>
        <w:pStyle w:val="NoSpacing"/>
        <w:rPr>
          <w:lang w:eastAsia="en-GB"/>
        </w:rPr>
      </w:pPr>
      <w:r w:rsidRPr="00890984">
        <w:rPr>
          <w:lang w:eastAsia="en-GB"/>
        </w:rPr>
        <w:t>Yaws. 25, Elm. 28, Alarm. 29, Epistle. 30, Whitsuntide.</w:t>
      </w:r>
    </w:p>
    <w:p w:rsidR="00890984" w:rsidRPr="00890984" w:rsidRDefault="00890984" w:rsidP="00890984">
      <w:pPr>
        <w:pStyle w:val="NoSpacing"/>
        <w:rPr>
          <w:lang w:eastAsia="en-GB"/>
        </w:rPr>
      </w:pPr>
      <w:r w:rsidRPr="00890984">
        <w:rPr>
          <w:lang w:eastAsia="en-GB"/>
        </w:rPr>
        <w:t>DOWN: 2, Often. 3, Exit. 4, Urge. 5, Node. 6, Soprano. 7,</w:t>
      </w:r>
    </w:p>
    <w:p w:rsidR="00890984" w:rsidRPr="00890984" w:rsidRDefault="00890984" w:rsidP="00890984">
      <w:pPr>
        <w:pStyle w:val="NoSpacing"/>
        <w:rPr>
          <w:lang w:eastAsia="en-GB"/>
        </w:rPr>
      </w:pPr>
      <w:r w:rsidRPr="00890984">
        <w:rPr>
          <w:lang w:eastAsia="en-GB"/>
        </w:rPr>
        <w:t>Theological. 8, Westminster. 12, Rebuke. 14, Icy. 15, Ritual. 19,</w:t>
      </w:r>
    </w:p>
    <w:p w:rsidR="006066A1" w:rsidRDefault="00890984" w:rsidP="008909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r>
        <w:rPr>
          <w:lang w:eastAsia="en-GB"/>
        </w:rPr>
        <w:t>Epitaph. 20, Joy. 24, Acted. 25, Emit. 26, Menu. 27, Gift.</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Pr="00903239" w:rsidRDefault="00F943FC"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32"/>
          <w:szCs w:val="32"/>
        </w:rPr>
      </w:pPr>
      <w:r>
        <w:rPr>
          <w:rFonts w:eastAsia="Times New Roman"/>
          <w:noProof/>
          <w:sz w:val="28"/>
          <w:szCs w:val="28"/>
          <w:lang w:eastAsia="en-GB"/>
        </w:rPr>
        <w:drawing>
          <wp:anchor distT="0" distB="0" distL="114300" distR="114300" simplePos="0" relativeHeight="251883520" behindDoc="0" locked="0" layoutInCell="1" allowOverlap="1" wp14:anchorId="0E189E39" wp14:editId="617A9EDC">
            <wp:simplePos x="0" y="0"/>
            <wp:positionH relativeFrom="column">
              <wp:posOffset>4714240</wp:posOffset>
            </wp:positionH>
            <wp:positionV relativeFrom="paragraph">
              <wp:posOffset>195580</wp:posOffset>
            </wp:positionV>
            <wp:extent cx="4173855" cy="2891155"/>
            <wp:effectExtent l="0" t="63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 (3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73855" cy="2891155"/>
                    </a:xfrm>
                    <a:prstGeom prst="rect">
                      <a:avLst/>
                    </a:prstGeom>
                  </pic:spPr>
                </pic:pic>
              </a:graphicData>
            </a:graphic>
            <wp14:sizeRelH relativeFrom="page">
              <wp14:pctWidth>0</wp14:pctWidth>
            </wp14:sizeRelH>
            <wp14:sizeRelV relativeFrom="page">
              <wp14:pctHeight>0</wp14:pctHeight>
            </wp14:sizeRelV>
          </wp:anchor>
        </w:drawing>
      </w:r>
    </w:p>
    <w:p w:rsidR="00A21674" w:rsidRDefault="00A21674" w:rsidP="00D269F1">
      <w:pPr>
        <w:rPr>
          <w:sz w:val="16"/>
          <w:szCs w:val="16"/>
        </w:rPr>
      </w:pPr>
    </w:p>
    <w:p w:rsidR="006066A1" w:rsidRDefault="006066A1" w:rsidP="00D269F1">
      <w:pPr>
        <w:rPr>
          <w:sz w:val="16"/>
          <w:szCs w:val="16"/>
        </w:rPr>
      </w:pPr>
    </w:p>
    <w:p w:rsidR="006066A1" w:rsidRDefault="006066A1" w:rsidP="00D269F1">
      <w:pPr>
        <w:rPr>
          <w:sz w:val="16"/>
          <w:szCs w:val="16"/>
        </w:rPr>
      </w:pPr>
    </w:p>
    <w:p w:rsidR="006066A1" w:rsidRDefault="006066A1" w:rsidP="00D269F1">
      <w:pPr>
        <w:rPr>
          <w:sz w:val="16"/>
          <w:szCs w:val="16"/>
        </w:rPr>
      </w:pPr>
    </w:p>
    <w:p w:rsidR="006066A1" w:rsidRDefault="006066A1" w:rsidP="00D269F1">
      <w:pPr>
        <w:rPr>
          <w:sz w:val="16"/>
          <w:szCs w:val="16"/>
        </w:rPr>
      </w:pPr>
    </w:p>
    <w:p w:rsidR="00447E48" w:rsidRDefault="00447E48"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0D9CA38C" wp14:editId="4D3ADB85">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r w:rsidR="00903239">
        <w:rPr>
          <w:rStyle w:val="Hyperlink"/>
          <w:u w:val="none"/>
        </w:rPr>
        <w:t>.</w:t>
      </w:r>
    </w:p>
    <w:p w:rsidR="00D269F1" w:rsidRPr="00592C77" w:rsidRDefault="0092106D" w:rsidP="00003C32">
      <w:pPr>
        <w:ind w:left="2160"/>
        <w:rPr>
          <w:sz w:val="32"/>
          <w:szCs w:val="32"/>
        </w:rPr>
      </w:pPr>
      <w:bookmarkStart w:id="0" w:name="_GoBack"/>
      <w:r>
        <w:rPr>
          <w:noProof/>
          <w:lang w:eastAsia="en-GB"/>
        </w:rPr>
        <w:lastRenderedPageBreak/>
        <w:drawing>
          <wp:anchor distT="0" distB="0" distL="114300" distR="114300" simplePos="0" relativeHeight="251659264" behindDoc="0" locked="0" layoutInCell="1" allowOverlap="1" wp14:anchorId="660456DB" wp14:editId="4F84EBB8">
            <wp:simplePos x="0" y="0"/>
            <wp:positionH relativeFrom="column">
              <wp:posOffset>134458</wp:posOffset>
            </wp:positionH>
            <wp:positionV relativeFrom="paragraph">
              <wp:posOffset>-161437</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bookmarkEnd w:id="0"/>
      <w:r w:rsidR="00003C32">
        <w:rPr>
          <w:sz w:val="32"/>
          <w:szCs w:val="32"/>
        </w:rPr>
        <w:t xml:space="preserve">St </w:t>
      </w:r>
      <w:r w:rsidR="00D269F1" w:rsidRPr="00592C77">
        <w:rPr>
          <w:sz w:val="32"/>
          <w:szCs w:val="32"/>
        </w:rPr>
        <w:t>Mary’s in the Marketplace</w:t>
      </w:r>
      <w:r>
        <w:rPr>
          <w:sz w:val="32"/>
          <w:szCs w:val="32"/>
        </w:rPr>
        <w:t xml:space="preserve">       </w:t>
      </w:r>
      <w:r>
        <w:rPr>
          <w:sz w:val="32"/>
          <w:szCs w:val="32"/>
        </w:rPr>
        <w:br/>
      </w:r>
      <w:r w:rsidR="00716978" w:rsidRPr="00716978">
        <w:rPr>
          <w:sz w:val="40"/>
          <w:szCs w:val="40"/>
        </w:rPr>
        <w:t>50p</w:t>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3953DBB8" wp14:editId="6120EE92">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33485" w:rsidRDefault="006066A1" w:rsidP="006066A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 November 2013</w:t>
                            </w:r>
                          </w:p>
                        </w:txbxContent>
                      </wps:txbx>
                      <wps:bodyPr wrap="square" numCol="1" fromWordArt="1">
                        <a:prstTxWarp prst="textPlain">
                          <a:avLst>
                            <a:gd name="adj" fmla="val 50000"/>
                          </a:avLst>
                        </a:prstTxWarp>
                        <a:spAutoFit/>
                      </wps:bodyPr>
                    </wps:wsp>
                  </a:graphicData>
                </a:graphic>
              </wp:inline>
            </w:drawing>
          </mc:Choice>
          <mc:Fallback xmlns="">
            <w:pict>
              <v:shapetype w14:anchorId="3953DBB8"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733485" w:rsidRDefault="006066A1" w:rsidP="006066A1">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 November 2013</w:t>
                      </w:r>
                    </w:p>
                  </w:txbxContent>
                </v:textbox>
                <w10:anchorlock/>
              </v:shape>
            </w:pict>
          </mc:Fallback>
        </mc:AlternateContent>
      </w:r>
    </w:p>
    <w:p w:rsidR="001563EB" w:rsidRDefault="00DF276C" w:rsidP="0030791D">
      <w:pPr>
        <w:rPr>
          <w:b/>
          <w:color w:val="00B050"/>
          <w:sz w:val="28"/>
          <w:szCs w:val="28"/>
          <w:u w:val="double"/>
        </w:rPr>
      </w:pPr>
      <w:r w:rsidRPr="00C333AF">
        <w:rPr>
          <w:rFonts w:ascii="Arial" w:eastAsia="Times New Roman" w:hAnsi="Arial" w:cs="Arial"/>
          <w:noProof/>
          <w:color w:val="222222"/>
          <w:sz w:val="44"/>
          <w:szCs w:val="44"/>
          <w:lang w:eastAsia="en-GB"/>
        </w:rPr>
        <w:drawing>
          <wp:anchor distT="0" distB="0" distL="114300" distR="114300" simplePos="0" relativeHeight="251885568" behindDoc="0" locked="0" layoutInCell="1" allowOverlap="1" wp14:anchorId="476D30E1" wp14:editId="42F8F969">
            <wp:simplePos x="0" y="0"/>
            <wp:positionH relativeFrom="column">
              <wp:align>right</wp:align>
            </wp:positionH>
            <wp:positionV relativeFrom="paragraph">
              <wp:posOffset>193675</wp:posOffset>
            </wp:positionV>
            <wp:extent cx="1245870" cy="9309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5870" cy="930910"/>
                    </a:xfrm>
                    <a:prstGeom prst="rect">
                      <a:avLst/>
                    </a:prstGeom>
                  </pic:spPr>
                </pic:pic>
              </a:graphicData>
            </a:graphic>
            <wp14:sizeRelH relativeFrom="page">
              <wp14:pctWidth>0</wp14:pctWidth>
            </wp14:sizeRelH>
            <wp14:sizeRelV relativeFrom="page">
              <wp14:pctHeight>0</wp14:pctHeight>
            </wp14:sizeRelV>
          </wp:anchor>
        </w:drawing>
      </w: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DF276C" w:rsidP="0030791D">
      <w:pPr>
        <w:rPr>
          <w:b/>
          <w:color w:val="00B050"/>
          <w:sz w:val="28"/>
          <w:szCs w:val="28"/>
          <w:u w:val="double"/>
        </w:rPr>
      </w:pPr>
      <w:r>
        <w:rPr>
          <w:rFonts w:ascii="Arial" w:eastAsia="Times New Roman" w:hAnsi="Arial" w:cs="Arial"/>
          <w:noProof/>
          <w:color w:val="222222"/>
          <w:sz w:val="24"/>
          <w:szCs w:val="24"/>
          <w:lang w:eastAsia="en-GB"/>
        </w:rPr>
        <w:drawing>
          <wp:anchor distT="0" distB="0" distL="114300" distR="114300" simplePos="0" relativeHeight="251887616" behindDoc="0" locked="0" layoutInCell="1" allowOverlap="1" wp14:anchorId="3B2E7EA9" wp14:editId="01BDE60D">
            <wp:simplePos x="0" y="0"/>
            <wp:positionH relativeFrom="margin">
              <wp:align>right</wp:align>
            </wp:positionH>
            <wp:positionV relativeFrom="paragraph">
              <wp:posOffset>92710</wp:posOffset>
            </wp:positionV>
            <wp:extent cx="1264285" cy="9726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4285" cy="972615"/>
                    </a:xfrm>
                    <a:prstGeom prst="rect">
                      <a:avLst/>
                    </a:prstGeom>
                  </pic:spPr>
                </pic:pic>
              </a:graphicData>
            </a:graphic>
            <wp14:sizeRelH relativeFrom="page">
              <wp14:pctWidth>0</wp14:pctWidth>
            </wp14:sizeRelH>
            <wp14:sizeRelV relativeFrom="page">
              <wp14:pctHeight>0</wp14:pctHeight>
            </wp14:sizeRelV>
          </wp:anchor>
        </w:drawing>
      </w:r>
    </w:p>
    <w:p w:rsidR="00125603" w:rsidRDefault="00125603" w:rsidP="0030791D">
      <w:pPr>
        <w:rPr>
          <w:b/>
          <w:color w:val="00B050"/>
          <w:sz w:val="28"/>
          <w:szCs w:val="28"/>
          <w:u w:val="double"/>
        </w:rPr>
      </w:pPr>
    </w:p>
    <w:p w:rsidR="00003C32" w:rsidRDefault="00003C32" w:rsidP="0030791D">
      <w:pPr>
        <w:rPr>
          <w:b/>
          <w:color w:val="00B050"/>
          <w:sz w:val="28"/>
          <w:szCs w:val="28"/>
          <w:u w:val="double"/>
        </w:rPr>
      </w:pPr>
    </w:p>
    <w:p w:rsidR="00DF276C" w:rsidRDefault="00DF276C" w:rsidP="0030791D">
      <w:pPr>
        <w:rPr>
          <w:rFonts w:ascii="Arial" w:eastAsia="Times New Roman" w:hAnsi="Arial" w:cs="Arial"/>
          <w:noProof/>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889664" behindDoc="0" locked="0" layoutInCell="1" allowOverlap="1" wp14:anchorId="3E64D10A" wp14:editId="3CB431DE">
            <wp:simplePos x="0" y="0"/>
            <wp:positionH relativeFrom="margin">
              <wp:align>right</wp:align>
            </wp:positionH>
            <wp:positionV relativeFrom="paragraph">
              <wp:posOffset>48260</wp:posOffset>
            </wp:positionV>
            <wp:extent cx="1244600" cy="1009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30).JPG"/>
                    <pic:cNvPicPr/>
                  </pic:nvPicPr>
                  <pic:blipFill rotWithShape="1">
                    <a:blip r:embed="rId14" cstate="print">
                      <a:extLst>
                        <a:ext uri="{28A0092B-C50C-407E-A947-70E740481C1C}">
                          <a14:useLocalDpi xmlns:a14="http://schemas.microsoft.com/office/drawing/2010/main" val="0"/>
                        </a:ext>
                      </a:extLst>
                    </a:blip>
                    <a:srcRect l="31565" t="7738" r="1536" b="16762"/>
                    <a:stretch/>
                  </pic:blipFill>
                  <pic:spPr bwMode="auto">
                    <a:xfrm>
                      <a:off x="0" y="0"/>
                      <a:ext cx="12446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5603" w:rsidRDefault="00125603" w:rsidP="0030791D">
      <w:pPr>
        <w:rPr>
          <w:noProof/>
          <w:lang w:eastAsia="en-GB"/>
        </w:rPr>
      </w:pPr>
    </w:p>
    <w:p w:rsidR="009B6A26" w:rsidRDefault="009B6A26" w:rsidP="0030791D">
      <w:pPr>
        <w:rPr>
          <w:noProof/>
          <w:lang w:eastAsia="en-GB"/>
        </w:rPr>
      </w:pPr>
    </w:p>
    <w:p w:rsidR="009B6A26" w:rsidRDefault="00F943FC" w:rsidP="0030791D">
      <w:pPr>
        <w:rPr>
          <w:noProof/>
          <w:lang w:eastAsia="en-GB"/>
        </w:rPr>
      </w:pPr>
      <w:r>
        <w:rPr>
          <w:noProof/>
          <w:lang w:eastAsia="en-GB"/>
        </w:rPr>
        <w:drawing>
          <wp:anchor distT="0" distB="0" distL="114300" distR="114300" simplePos="0" relativeHeight="251891712" behindDoc="0" locked="0" layoutInCell="1" allowOverlap="1" wp14:anchorId="1DC74A0E" wp14:editId="0170C831">
            <wp:simplePos x="0" y="0"/>
            <wp:positionH relativeFrom="margin">
              <wp:align>right</wp:align>
            </wp:positionH>
            <wp:positionV relativeFrom="paragraph">
              <wp:posOffset>121284</wp:posOffset>
            </wp:positionV>
            <wp:extent cx="1236345" cy="1000125"/>
            <wp:effectExtent l="0" t="0" r="1905" b="9525"/>
            <wp:wrapNone/>
            <wp:docPr id="16" name="graphics1"/>
            <wp:cNvGraphicFramePr/>
            <a:graphic xmlns:a="http://schemas.openxmlformats.org/drawingml/2006/main">
              <a:graphicData uri="http://schemas.openxmlformats.org/drawingml/2006/picture">
                <pic:pic xmlns:pic="http://schemas.openxmlformats.org/drawingml/2006/picture">
                  <pic:nvPicPr>
                    <pic:cNvPr id="1" name="graphics1"/>
                    <pic:cNvPicPr/>
                  </pic:nvPicPr>
                  <pic:blipFill>
                    <a:blip r:embed="rId15" cstate="print">
                      <a:lum bright="-50000"/>
                      <a:alphaModFix/>
                      <a:extLst>
                        <a:ext uri="{28A0092B-C50C-407E-A947-70E740481C1C}">
                          <a14:useLocalDpi xmlns:a14="http://schemas.microsoft.com/office/drawing/2010/main" val="0"/>
                        </a:ext>
                      </a:extLst>
                    </a:blip>
                    <a:srcRect/>
                    <a:stretch>
                      <a:fillRect/>
                    </a:stretch>
                  </pic:blipFill>
                  <pic:spPr>
                    <a:xfrm>
                      <a:off x="0" y="0"/>
                      <a:ext cx="1236345" cy="1000125"/>
                    </a:xfrm>
                    <a:prstGeom prst="rect">
                      <a:avLst/>
                    </a:prstGeom>
                  </pic:spPr>
                </pic:pic>
              </a:graphicData>
            </a:graphic>
            <wp14:sizeRelH relativeFrom="page">
              <wp14:pctWidth>0</wp14:pctWidth>
            </wp14:sizeRelH>
            <wp14:sizeRelV relativeFrom="page">
              <wp14:pctHeight>0</wp14:pctHeight>
            </wp14:sizeRelV>
          </wp:anchor>
        </w:drawing>
      </w:r>
    </w:p>
    <w:p w:rsidR="004D5DD1" w:rsidRDefault="004D5DD1"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6066A1" w:rsidRDefault="006066A1" w:rsidP="00E62589">
      <w:pPr>
        <w:pStyle w:val="Title"/>
        <w:rPr>
          <w:rStyle w:val="Heading1Char"/>
          <w:sz w:val="36"/>
          <w:szCs w:val="36"/>
        </w:rPr>
      </w:pPr>
    </w:p>
    <w:p w:rsidR="006066A1" w:rsidRDefault="006066A1" w:rsidP="00E62589">
      <w:pPr>
        <w:pStyle w:val="Title"/>
        <w:rPr>
          <w:rStyle w:val="Heading1Char"/>
          <w:sz w:val="36"/>
          <w:szCs w:val="36"/>
        </w:rPr>
      </w:pPr>
      <w:r>
        <w:rPr>
          <w:rStyle w:val="Heading1Char"/>
          <w:sz w:val="36"/>
          <w:szCs w:val="36"/>
        </w:rPr>
        <w:t>What’s On – November</w:t>
      </w:r>
    </w:p>
    <w:p w:rsidR="006066A1" w:rsidRDefault="006066A1" w:rsidP="00E62589">
      <w:pPr>
        <w:pStyle w:val="Title"/>
        <w:rPr>
          <w:rStyle w:val="Heading1Char"/>
          <w:sz w:val="36"/>
          <w:szCs w:val="36"/>
        </w:rPr>
      </w:pPr>
    </w:p>
    <w:p w:rsidR="006066A1" w:rsidRPr="003A2A9A" w:rsidRDefault="00E564A6" w:rsidP="006066A1">
      <w:pPr>
        <w:rPr>
          <w:sz w:val="28"/>
          <w:szCs w:val="28"/>
        </w:rPr>
      </w:pPr>
      <w:r w:rsidRPr="003A2A9A">
        <w:rPr>
          <w:rStyle w:val="Heading2Char"/>
          <w:rFonts w:asciiTheme="minorHAnsi" w:hAnsiTheme="minorHAnsi"/>
          <w:sz w:val="28"/>
          <w:szCs w:val="28"/>
        </w:rPr>
        <w:t>9th November</w:t>
      </w:r>
      <w:r w:rsidRPr="003A2A9A">
        <w:rPr>
          <w:sz w:val="28"/>
          <w:szCs w:val="28"/>
        </w:rPr>
        <w:tab/>
      </w:r>
      <w:r w:rsidRPr="003A2A9A">
        <w:rPr>
          <w:sz w:val="28"/>
          <w:szCs w:val="28"/>
        </w:rPr>
        <w:tab/>
      </w:r>
      <w:r w:rsidR="001A718C">
        <w:rPr>
          <w:sz w:val="28"/>
          <w:szCs w:val="28"/>
        </w:rPr>
        <w:tab/>
      </w:r>
      <w:r w:rsidRPr="00A41D29">
        <w:rPr>
          <w:b/>
          <w:sz w:val="28"/>
          <w:szCs w:val="28"/>
        </w:rPr>
        <w:t>Not Quite Bonfire Night</w:t>
      </w:r>
      <w:r w:rsidRPr="00A41D29">
        <w:rPr>
          <w:b/>
          <w:sz w:val="28"/>
          <w:szCs w:val="28"/>
        </w:rPr>
        <w:br/>
      </w:r>
      <w:r w:rsidRPr="00A41D29">
        <w:rPr>
          <w:b/>
          <w:sz w:val="28"/>
          <w:szCs w:val="28"/>
        </w:rPr>
        <w:tab/>
      </w:r>
      <w:r w:rsidRPr="00A41D29">
        <w:rPr>
          <w:b/>
          <w:sz w:val="28"/>
          <w:szCs w:val="28"/>
        </w:rPr>
        <w:tab/>
      </w:r>
      <w:r w:rsidRPr="00A41D29">
        <w:rPr>
          <w:b/>
          <w:sz w:val="28"/>
          <w:szCs w:val="28"/>
        </w:rPr>
        <w:tab/>
      </w:r>
      <w:r w:rsidRPr="00A41D29">
        <w:rPr>
          <w:b/>
          <w:sz w:val="28"/>
          <w:szCs w:val="28"/>
        </w:rPr>
        <w:tab/>
      </w:r>
      <w:r w:rsidR="001A718C">
        <w:rPr>
          <w:b/>
          <w:sz w:val="28"/>
          <w:szCs w:val="28"/>
        </w:rPr>
        <w:tab/>
        <w:t xml:space="preserve">Pie and Pea Supper </w:t>
      </w:r>
    </w:p>
    <w:p w:rsidR="00E564A6" w:rsidRPr="003A2A9A" w:rsidRDefault="00E564A6" w:rsidP="006066A1">
      <w:pPr>
        <w:rPr>
          <w:sz w:val="24"/>
          <w:szCs w:val="24"/>
        </w:rPr>
      </w:pPr>
      <w:r w:rsidRPr="003A2A9A">
        <w:rPr>
          <w:sz w:val="24"/>
          <w:szCs w:val="24"/>
        </w:rPr>
        <w:t>[following the success of our Harvest Supper, The Nave Café presents a November celebration…..]</w:t>
      </w:r>
      <w:r w:rsidR="00BE62E6">
        <w:rPr>
          <w:sz w:val="24"/>
          <w:szCs w:val="24"/>
        </w:rPr>
        <w:t xml:space="preserve">  Tickets on sale £8.00 per person</w:t>
      </w:r>
      <w:r w:rsidR="003A2A9A">
        <w:rPr>
          <w:sz w:val="24"/>
          <w:szCs w:val="24"/>
        </w:rPr>
        <w:br/>
      </w:r>
    </w:p>
    <w:p w:rsidR="00E564A6" w:rsidRPr="003A2A9A" w:rsidRDefault="00E564A6" w:rsidP="006066A1">
      <w:pPr>
        <w:rPr>
          <w:sz w:val="28"/>
          <w:szCs w:val="28"/>
        </w:rPr>
      </w:pPr>
      <w:r w:rsidRPr="003A2A9A">
        <w:rPr>
          <w:rStyle w:val="Heading2Char"/>
          <w:rFonts w:asciiTheme="minorHAnsi" w:hAnsiTheme="minorHAnsi"/>
          <w:sz w:val="28"/>
          <w:szCs w:val="28"/>
        </w:rPr>
        <w:t>Ending 10th November</w:t>
      </w:r>
      <w:r w:rsidRPr="003A2A9A">
        <w:rPr>
          <w:sz w:val="28"/>
          <w:szCs w:val="28"/>
        </w:rPr>
        <w:tab/>
        <w:t xml:space="preserve">Spectacular Panorama of STOCKPORT exhibition created by Neil Dimelow </w:t>
      </w:r>
      <w:r w:rsidR="003A2A9A">
        <w:rPr>
          <w:sz w:val="28"/>
          <w:szCs w:val="28"/>
        </w:rPr>
        <w:br/>
      </w:r>
    </w:p>
    <w:p w:rsidR="00E564A6" w:rsidRPr="003A2A9A" w:rsidRDefault="003A2A9A" w:rsidP="006066A1">
      <w:pPr>
        <w:rPr>
          <w:sz w:val="28"/>
          <w:szCs w:val="28"/>
        </w:rPr>
      </w:pPr>
      <w:r w:rsidRPr="003A2A9A">
        <w:rPr>
          <w:rStyle w:val="Heading3Char"/>
          <w:rFonts w:asciiTheme="minorHAnsi" w:hAnsiTheme="minorHAnsi"/>
          <w:sz w:val="28"/>
          <w:szCs w:val="28"/>
        </w:rPr>
        <w:t xml:space="preserve">Friday  </w:t>
      </w:r>
      <w:r w:rsidR="00E564A6" w:rsidRPr="003A2A9A">
        <w:rPr>
          <w:rStyle w:val="Heading3Char"/>
          <w:rFonts w:asciiTheme="minorHAnsi" w:hAnsiTheme="minorHAnsi"/>
          <w:sz w:val="28"/>
          <w:szCs w:val="28"/>
        </w:rPr>
        <w:t>29th November</w:t>
      </w:r>
      <w:r w:rsidR="00A41D29">
        <w:rPr>
          <w:rStyle w:val="Heading3Char"/>
          <w:rFonts w:asciiTheme="minorHAnsi" w:hAnsiTheme="minorHAnsi"/>
          <w:sz w:val="28"/>
          <w:szCs w:val="28"/>
        </w:rPr>
        <w:tab/>
      </w:r>
      <w:r w:rsidR="00771448">
        <w:rPr>
          <w:rStyle w:val="Heading3Char"/>
          <w:rFonts w:asciiTheme="minorHAnsi" w:hAnsiTheme="minorHAnsi"/>
          <w:sz w:val="28"/>
          <w:szCs w:val="28"/>
        </w:rPr>
        <w:tab/>
      </w:r>
      <w:r w:rsidR="00A41D29" w:rsidRPr="00A41D29">
        <w:rPr>
          <w:rStyle w:val="Heading3Char"/>
          <w:rFonts w:asciiTheme="minorHAnsi" w:hAnsiTheme="minorHAnsi"/>
          <w:color w:val="auto"/>
          <w:sz w:val="28"/>
          <w:szCs w:val="28"/>
        </w:rPr>
        <w:t>Nativity Dance</w:t>
      </w:r>
      <w:r w:rsidR="00A41D29" w:rsidRPr="00A41D29">
        <w:rPr>
          <w:rStyle w:val="Heading3Char"/>
          <w:rFonts w:asciiTheme="minorHAnsi" w:hAnsiTheme="minorHAnsi"/>
          <w:sz w:val="28"/>
          <w:szCs w:val="28"/>
        </w:rPr>
        <w:br/>
      </w:r>
      <w:r w:rsidR="00A41D29">
        <w:rPr>
          <w:rStyle w:val="Heading3Char"/>
          <w:rFonts w:asciiTheme="minorHAnsi" w:hAnsiTheme="minorHAnsi"/>
          <w:sz w:val="28"/>
          <w:szCs w:val="28"/>
        </w:rPr>
        <w:t>times to be announced</w:t>
      </w:r>
      <w:r w:rsidR="00A41D29">
        <w:rPr>
          <w:sz w:val="28"/>
          <w:szCs w:val="28"/>
        </w:rPr>
        <w:tab/>
      </w:r>
      <w:r w:rsidR="00A41D29">
        <w:rPr>
          <w:sz w:val="28"/>
          <w:szCs w:val="28"/>
        </w:rPr>
        <w:tab/>
      </w:r>
    </w:p>
    <w:p w:rsidR="00E564A6" w:rsidRPr="00A41D29" w:rsidRDefault="00E564A6" w:rsidP="006066A1">
      <w:pPr>
        <w:rPr>
          <w:i/>
          <w:sz w:val="24"/>
          <w:szCs w:val="24"/>
        </w:rPr>
      </w:pPr>
      <w:r w:rsidRPr="00A41D29">
        <w:rPr>
          <w:i/>
          <w:sz w:val="24"/>
          <w:szCs w:val="24"/>
        </w:rPr>
        <w:t>With other activities in and around St Mary’s and the Market Hall</w:t>
      </w:r>
      <w:r w:rsidR="003A2A9A" w:rsidRPr="00A41D29">
        <w:rPr>
          <w:i/>
          <w:sz w:val="24"/>
          <w:szCs w:val="24"/>
        </w:rPr>
        <w:t xml:space="preserve"> over the entire weekend</w:t>
      </w:r>
      <w:r w:rsidRPr="00A41D29">
        <w:rPr>
          <w:i/>
          <w:sz w:val="24"/>
          <w:szCs w:val="24"/>
        </w:rPr>
        <w:t>.</w:t>
      </w:r>
      <w:r w:rsidR="00A41D29">
        <w:rPr>
          <w:i/>
          <w:sz w:val="24"/>
          <w:szCs w:val="24"/>
        </w:rPr>
        <w:br/>
      </w:r>
    </w:p>
    <w:p w:rsidR="00E564A6" w:rsidRPr="003A2A9A" w:rsidRDefault="003A2A9A" w:rsidP="003A2A9A">
      <w:pPr>
        <w:rPr>
          <w:sz w:val="28"/>
          <w:szCs w:val="28"/>
        </w:rPr>
      </w:pPr>
      <w:r w:rsidRPr="003A2A9A">
        <w:rPr>
          <w:rStyle w:val="Heading2Char"/>
          <w:rFonts w:asciiTheme="minorHAnsi" w:hAnsiTheme="minorHAnsi"/>
          <w:sz w:val="28"/>
          <w:szCs w:val="28"/>
        </w:rPr>
        <w:t xml:space="preserve">Saturday </w:t>
      </w:r>
      <w:r w:rsidR="009504EC" w:rsidRPr="003A2A9A">
        <w:rPr>
          <w:rStyle w:val="Heading2Char"/>
          <w:rFonts w:asciiTheme="minorHAnsi" w:hAnsiTheme="minorHAnsi"/>
          <w:sz w:val="28"/>
          <w:szCs w:val="28"/>
        </w:rPr>
        <w:t>30th November</w:t>
      </w:r>
      <w:r w:rsidR="00A41D29">
        <w:rPr>
          <w:rStyle w:val="Heading2Char"/>
          <w:rFonts w:asciiTheme="minorHAnsi" w:hAnsiTheme="minorHAnsi"/>
          <w:sz w:val="28"/>
          <w:szCs w:val="28"/>
        </w:rPr>
        <w:tab/>
      </w:r>
      <w:r w:rsidR="00A41D29" w:rsidRPr="00A41D29">
        <w:rPr>
          <w:b/>
          <w:sz w:val="28"/>
          <w:szCs w:val="28"/>
        </w:rPr>
        <w:t>Ches</w:t>
      </w:r>
      <w:r w:rsidR="00A41D29">
        <w:rPr>
          <w:b/>
          <w:sz w:val="28"/>
          <w:szCs w:val="28"/>
        </w:rPr>
        <w:t xml:space="preserve">ter Diocese Advent Carol </w:t>
      </w:r>
      <w:r w:rsidRPr="00A41D29">
        <w:rPr>
          <w:rStyle w:val="Heading2Char"/>
          <w:rFonts w:asciiTheme="minorHAnsi" w:hAnsiTheme="minorHAnsi"/>
          <w:sz w:val="28"/>
          <w:szCs w:val="28"/>
        </w:rPr>
        <w:br/>
      </w:r>
      <w:r w:rsidRPr="003A2A9A">
        <w:rPr>
          <w:rStyle w:val="Heading2Char"/>
          <w:rFonts w:asciiTheme="minorHAnsi" w:hAnsiTheme="minorHAnsi"/>
          <w:sz w:val="28"/>
          <w:szCs w:val="28"/>
        </w:rPr>
        <w:t>5.30pm</w:t>
      </w:r>
      <w:r w:rsidR="00A41D29">
        <w:rPr>
          <w:rStyle w:val="Heading2Char"/>
          <w:rFonts w:asciiTheme="minorHAnsi" w:hAnsiTheme="minorHAnsi"/>
          <w:sz w:val="28"/>
          <w:szCs w:val="28"/>
        </w:rPr>
        <w:tab/>
      </w:r>
      <w:r w:rsidR="00A41D29">
        <w:rPr>
          <w:rStyle w:val="Heading2Char"/>
          <w:rFonts w:asciiTheme="minorHAnsi" w:hAnsiTheme="minorHAnsi"/>
          <w:sz w:val="28"/>
          <w:szCs w:val="28"/>
        </w:rPr>
        <w:tab/>
      </w:r>
      <w:r w:rsidR="00A41D29">
        <w:rPr>
          <w:rStyle w:val="Heading2Char"/>
          <w:rFonts w:asciiTheme="minorHAnsi" w:hAnsiTheme="minorHAnsi"/>
          <w:sz w:val="28"/>
          <w:szCs w:val="28"/>
        </w:rPr>
        <w:tab/>
      </w:r>
      <w:r w:rsidR="00A41D29">
        <w:rPr>
          <w:rStyle w:val="Heading2Char"/>
          <w:rFonts w:asciiTheme="minorHAnsi" w:hAnsiTheme="minorHAnsi"/>
          <w:sz w:val="28"/>
          <w:szCs w:val="28"/>
        </w:rPr>
        <w:tab/>
      </w:r>
      <w:r w:rsidR="00A41D29" w:rsidRPr="00A41D29">
        <w:rPr>
          <w:rStyle w:val="Heading2Char"/>
          <w:rFonts w:asciiTheme="minorHAnsi" w:hAnsiTheme="minorHAnsi"/>
          <w:color w:val="auto"/>
          <w:sz w:val="28"/>
          <w:szCs w:val="28"/>
        </w:rPr>
        <w:t>Service</w:t>
      </w:r>
      <w:r w:rsidRPr="00A41D29">
        <w:rPr>
          <w:rStyle w:val="Heading2Char"/>
          <w:rFonts w:asciiTheme="minorHAnsi" w:hAnsiTheme="minorHAnsi"/>
          <w:color w:val="auto"/>
          <w:sz w:val="28"/>
          <w:szCs w:val="28"/>
        </w:rPr>
        <w:br/>
      </w:r>
      <w:r w:rsidR="00A41D29">
        <w:rPr>
          <w:rStyle w:val="Heading2Char"/>
          <w:rFonts w:asciiTheme="minorHAnsi" w:hAnsiTheme="minorHAnsi"/>
          <w:color w:val="auto"/>
          <w:sz w:val="28"/>
          <w:szCs w:val="28"/>
        </w:rPr>
        <w:t xml:space="preserve">  </w:t>
      </w:r>
      <w:r w:rsidR="00A41D29">
        <w:rPr>
          <w:rStyle w:val="Heading2Char"/>
          <w:rFonts w:asciiTheme="minorHAnsi" w:hAnsiTheme="minorHAnsi"/>
          <w:color w:val="auto"/>
          <w:sz w:val="28"/>
          <w:szCs w:val="28"/>
        </w:rPr>
        <w:tab/>
      </w:r>
      <w:r w:rsidR="00A41D29">
        <w:rPr>
          <w:rStyle w:val="Heading2Char"/>
          <w:rFonts w:asciiTheme="minorHAnsi" w:hAnsiTheme="minorHAnsi"/>
          <w:color w:val="auto"/>
          <w:sz w:val="28"/>
          <w:szCs w:val="28"/>
        </w:rPr>
        <w:tab/>
      </w:r>
      <w:r w:rsidR="00A41D29">
        <w:rPr>
          <w:rStyle w:val="Heading2Char"/>
          <w:rFonts w:asciiTheme="minorHAnsi" w:hAnsiTheme="minorHAnsi"/>
          <w:color w:val="auto"/>
          <w:sz w:val="28"/>
          <w:szCs w:val="28"/>
        </w:rPr>
        <w:tab/>
      </w:r>
      <w:r w:rsidR="00A41D29">
        <w:rPr>
          <w:rStyle w:val="Heading2Char"/>
          <w:rFonts w:asciiTheme="minorHAnsi" w:hAnsiTheme="minorHAnsi"/>
          <w:color w:val="auto"/>
          <w:sz w:val="28"/>
          <w:szCs w:val="28"/>
        </w:rPr>
        <w:tab/>
      </w:r>
      <w:r w:rsidR="00A41D29">
        <w:rPr>
          <w:rStyle w:val="Heading2Char"/>
          <w:rFonts w:asciiTheme="minorHAnsi" w:hAnsiTheme="minorHAnsi"/>
          <w:color w:val="auto"/>
          <w:sz w:val="28"/>
          <w:szCs w:val="28"/>
        </w:rPr>
        <w:tab/>
      </w:r>
      <w:r w:rsidRPr="003A2A9A">
        <w:rPr>
          <w:rStyle w:val="Heading2Char"/>
          <w:rFonts w:asciiTheme="minorHAnsi" w:hAnsiTheme="minorHAnsi"/>
          <w:color w:val="auto"/>
          <w:sz w:val="28"/>
          <w:szCs w:val="28"/>
        </w:rPr>
        <w:t>with Chester Cathedral Choir</w:t>
      </w:r>
      <w:r w:rsidR="00A41D29">
        <w:rPr>
          <w:rStyle w:val="Heading2Char"/>
          <w:rFonts w:asciiTheme="minorHAnsi" w:hAnsiTheme="minorHAnsi"/>
          <w:color w:val="auto"/>
          <w:sz w:val="28"/>
          <w:szCs w:val="28"/>
        </w:rPr>
        <w:br/>
      </w:r>
      <w:r w:rsidR="000D5BBD">
        <w:rPr>
          <w:sz w:val="28"/>
          <w:szCs w:val="28"/>
        </w:rPr>
        <w:t>………………………………………………………………………………………………..</w:t>
      </w:r>
    </w:p>
    <w:p w:rsidR="00A41D29" w:rsidRPr="003A2A9A" w:rsidRDefault="003A2A9A" w:rsidP="00A41D29">
      <w:pPr>
        <w:rPr>
          <w:b/>
          <w:sz w:val="28"/>
          <w:szCs w:val="28"/>
        </w:rPr>
      </w:pPr>
      <w:r w:rsidRPr="00A41D29">
        <w:rPr>
          <w:rStyle w:val="Heading2Char"/>
          <w:rFonts w:asciiTheme="minorHAnsi" w:hAnsiTheme="minorHAnsi"/>
          <w:sz w:val="28"/>
          <w:szCs w:val="28"/>
        </w:rPr>
        <w:t>Sunday  1st December</w:t>
      </w:r>
      <w:r w:rsidR="00A41D29" w:rsidRPr="00A41D29">
        <w:rPr>
          <w:sz w:val="28"/>
          <w:szCs w:val="28"/>
        </w:rPr>
        <w:tab/>
      </w:r>
      <w:r w:rsidR="00A41D29" w:rsidRPr="00A41D29">
        <w:rPr>
          <w:sz w:val="28"/>
          <w:szCs w:val="28"/>
        </w:rPr>
        <w:tab/>
      </w:r>
      <w:r w:rsidR="00A41D29" w:rsidRPr="00A41D29">
        <w:rPr>
          <w:b/>
          <w:sz w:val="28"/>
          <w:szCs w:val="28"/>
        </w:rPr>
        <w:t xml:space="preserve">Advent Carol Service with the </w:t>
      </w:r>
      <w:r w:rsidR="00A41D29" w:rsidRPr="00A41D29">
        <w:rPr>
          <w:rStyle w:val="Heading2Char"/>
          <w:rFonts w:asciiTheme="minorHAnsi" w:hAnsiTheme="minorHAnsi"/>
          <w:sz w:val="28"/>
          <w:szCs w:val="28"/>
        </w:rPr>
        <w:t>6.30pm</w:t>
      </w:r>
      <w:r w:rsidR="00A41D29" w:rsidRPr="00A41D29">
        <w:rPr>
          <w:b/>
          <w:sz w:val="28"/>
          <w:szCs w:val="28"/>
        </w:rPr>
        <w:t xml:space="preserve"> </w:t>
      </w:r>
      <w:r w:rsidR="00A41D29" w:rsidRPr="00A41D29">
        <w:rPr>
          <w:b/>
          <w:sz w:val="28"/>
          <w:szCs w:val="28"/>
        </w:rPr>
        <w:tab/>
      </w:r>
      <w:r w:rsidR="00A41D29">
        <w:rPr>
          <w:b/>
          <w:sz w:val="28"/>
          <w:szCs w:val="28"/>
        </w:rPr>
        <w:tab/>
      </w:r>
      <w:r w:rsidR="00A41D29">
        <w:rPr>
          <w:b/>
          <w:sz w:val="28"/>
          <w:szCs w:val="28"/>
        </w:rPr>
        <w:tab/>
      </w:r>
      <w:r w:rsidR="00A41D29">
        <w:rPr>
          <w:b/>
          <w:sz w:val="28"/>
          <w:szCs w:val="28"/>
        </w:rPr>
        <w:tab/>
      </w:r>
      <w:r w:rsidR="00A41D29" w:rsidRPr="003A2A9A">
        <w:rPr>
          <w:b/>
          <w:sz w:val="28"/>
          <w:szCs w:val="28"/>
        </w:rPr>
        <w:t>Maia Singers</w:t>
      </w:r>
    </w:p>
    <w:p w:rsidR="000A79A3" w:rsidRDefault="000A79A3" w:rsidP="000A79A3">
      <w:pPr>
        <w:pStyle w:val="Heading2"/>
      </w:pPr>
      <w:r>
        <w:lastRenderedPageBreak/>
        <w:t>World Porridge Day</w:t>
      </w:r>
    </w:p>
    <w:p w:rsidR="000A79A3" w:rsidRPr="00EB365A" w:rsidRDefault="000A79A3" w:rsidP="000A79A3">
      <w:pPr>
        <w:pStyle w:val="Heading2"/>
        <w:jc w:val="both"/>
        <w:rPr>
          <w:b w:val="0"/>
          <w:color w:val="auto"/>
          <w:sz w:val="24"/>
          <w:szCs w:val="24"/>
        </w:rPr>
      </w:pPr>
      <w:r w:rsidRPr="00EB365A">
        <w:rPr>
          <w:b w:val="0"/>
          <w:color w:val="auto"/>
          <w:sz w:val="24"/>
          <w:szCs w:val="24"/>
        </w:rPr>
        <w:t>Many thanks for those of you who joined in with the eating of porridge (breakfast and/or lunch) on the 10</w:t>
      </w:r>
      <w:r w:rsidRPr="00EB365A">
        <w:rPr>
          <w:b w:val="0"/>
          <w:color w:val="auto"/>
          <w:sz w:val="24"/>
          <w:szCs w:val="24"/>
          <w:vertAlign w:val="superscript"/>
        </w:rPr>
        <w:t>th</w:t>
      </w:r>
      <w:r w:rsidRPr="00EB365A">
        <w:rPr>
          <w:b w:val="0"/>
          <w:color w:val="auto"/>
          <w:sz w:val="24"/>
          <w:szCs w:val="24"/>
        </w:rPr>
        <w:t xml:space="preserve"> October in recognition of the work being undertaken by Mary’s Meals. It has to be said that it was very good quality porridge and expertly prepared by Leah from Pure Innovations.  A far cry, most probably, from the food given to the children overseas,  although they certainly welcomed their daily mug -  there was no sign of any of them with honey and golden syrup on the DVD “Child 31” which was  shown at hourly intervals during the day.  </w:t>
      </w:r>
      <w:r w:rsidR="00BE62E6">
        <w:rPr>
          <w:b w:val="0"/>
          <w:color w:val="auto"/>
          <w:sz w:val="24"/>
          <w:szCs w:val="24"/>
        </w:rPr>
        <w:t xml:space="preserve">The sum of £50 has been paid to the Charity. </w:t>
      </w:r>
      <w:r w:rsidRPr="00EB365A">
        <w:rPr>
          <w:b w:val="0"/>
          <w:color w:val="auto"/>
          <w:sz w:val="24"/>
          <w:szCs w:val="24"/>
        </w:rPr>
        <w:t xml:space="preserve">Your support </w:t>
      </w:r>
      <w:r w:rsidR="00BE62E6">
        <w:rPr>
          <w:b w:val="0"/>
          <w:color w:val="auto"/>
          <w:sz w:val="24"/>
          <w:szCs w:val="24"/>
        </w:rPr>
        <w:t xml:space="preserve">was </w:t>
      </w:r>
      <w:r w:rsidRPr="00EB365A">
        <w:rPr>
          <w:b w:val="0"/>
          <w:color w:val="auto"/>
          <w:sz w:val="24"/>
          <w:szCs w:val="24"/>
        </w:rPr>
        <w:t>most welcome not just for buying and eating the porridge</w:t>
      </w:r>
      <w:r w:rsidR="00BE62E6">
        <w:rPr>
          <w:b w:val="0"/>
          <w:color w:val="auto"/>
          <w:sz w:val="24"/>
          <w:szCs w:val="24"/>
        </w:rPr>
        <w:t xml:space="preserve">, </w:t>
      </w:r>
      <w:r w:rsidRPr="00EB365A">
        <w:rPr>
          <w:b w:val="0"/>
          <w:color w:val="auto"/>
          <w:sz w:val="24"/>
          <w:szCs w:val="24"/>
        </w:rPr>
        <w:t xml:space="preserve"> but also for your generous donations.                             </w:t>
      </w:r>
      <w:r w:rsidR="00BE62E6">
        <w:rPr>
          <w:b w:val="0"/>
          <w:color w:val="auto"/>
          <w:sz w:val="24"/>
          <w:szCs w:val="24"/>
        </w:rPr>
        <w:t xml:space="preserve">                                            </w:t>
      </w:r>
      <w:r w:rsidRPr="00EB365A">
        <w:rPr>
          <w:b w:val="0"/>
          <w:color w:val="auto"/>
          <w:sz w:val="24"/>
          <w:szCs w:val="24"/>
        </w:rPr>
        <w:t xml:space="preserve"> Thank You</w:t>
      </w:r>
    </w:p>
    <w:p w:rsidR="000A79A3" w:rsidRPr="00EB365A" w:rsidRDefault="000A79A3" w:rsidP="000A79A3">
      <w:pPr>
        <w:pStyle w:val="Heading2"/>
        <w:rPr>
          <w:color w:val="auto"/>
        </w:rPr>
      </w:pPr>
      <w:r>
        <w:t>It is all systems go…….</w:t>
      </w:r>
    </w:p>
    <w:p w:rsidR="000A79A3" w:rsidRDefault="000A79A3" w:rsidP="000A79A3">
      <w:pPr>
        <w:pStyle w:val="Heading2"/>
      </w:pPr>
      <w:r>
        <w:t>Here we go again – Phase 6 (Restoration and Repairs to the Choir Vestry, Rector’s Vestry and Oratory).</w:t>
      </w:r>
    </w:p>
    <w:p w:rsidR="000A79A3" w:rsidRPr="00FA44D2" w:rsidRDefault="000A79A3" w:rsidP="000A79A3">
      <w:pPr>
        <w:pStyle w:val="NormalWeb"/>
        <w:spacing w:before="240" w:beforeAutospacing="0" w:after="240" w:afterAutospacing="0" w:line="270" w:lineRule="atLeast"/>
        <w:jc w:val="both"/>
        <w:rPr>
          <w:rFonts w:asciiTheme="minorHAnsi" w:hAnsiTheme="minorHAnsi"/>
        </w:rPr>
      </w:pPr>
      <w:r w:rsidRPr="00FA44D2">
        <w:rPr>
          <w:rFonts w:asciiTheme="minorHAnsi" w:hAnsiTheme="minorHAnsi"/>
        </w:rPr>
        <w:t xml:space="preserve">The Rector, Wardens, PCC and Project Planning Team are pleased to have officially stepped back on the “roll-a-coaster” and has now made an application for formal advice to the Diocesan Advisory Committee (DAC) as the first stage in the faculty application procedure.  </w:t>
      </w:r>
    </w:p>
    <w:p w:rsidR="000A79A3" w:rsidRDefault="000A79A3" w:rsidP="000A79A3">
      <w:pPr>
        <w:pStyle w:val="NormalWeb"/>
        <w:spacing w:before="240" w:beforeAutospacing="0" w:after="240" w:afterAutospacing="0" w:line="270" w:lineRule="atLeast"/>
        <w:jc w:val="both"/>
        <w:rPr>
          <w:rFonts w:asciiTheme="minorHAnsi" w:hAnsiTheme="minorHAnsi"/>
        </w:rPr>
      </w:pPr>
      <w:r w:rsidRPr="00FA44D2">
        <w:rPr>
          <w:rFonts w:asciiTheme="minorHAnsi" w:hAnsiTheme="minorHAnsi"/>
        </w:rPr>
        <w:t xml:space="preserve">Repairs to the roof structure, remediation of damage arising from water penetration and subsequent dry and wet rot, renewal of roof coverings,  repair of internal fabric specifically reinstatement of timber panelling to Rector’s vestry, repair of external and internal masonry, renewal of electrical systems with new lighting and power, renewal of heating with new radiators and renewal of external south door to the Chancel. </w:t>
      </w:r>
    </w:p>
    <w:p w:rsidR="000A79A3" w:rsidRPr="00FA44D2" w:rsidRDefault="000A79A3" w:rsidP="000A79A3">
      <w:pPr>
        <w:pStyle w:val="NormalWeb"/>
        <w:spacing w:before="240" w:beforeAutospacing="0" w:after="240" w:afterAutospacing="0" w:line="270" w:lineRule="atLeast"/>
        <w:jc w:val="both"/>
        <w:rPr>
          <w:rFonts w:asciiTheme="minorHAnsi" w:hAnsiTheme="minorHAnsi"/>
        </w:rPr>
      </w:pPr>
      <w:r w:rsidRPr="00FA44D2">
        <w:rPr>
          <w:rFonts w:asciiTheme="minorHAnsi" w:hAnsiTheme="minorHAnsi"/>
        </w:rPr>
        <w:t xml:space="preserve">Lots to be done and </w:t>
      </w:r>
      <w:r>
        <w:rPr>
          <w:rFonts w:asciiTheme="minorHAnsi" w:hAnsiTheme="minorHAnsi"/>
        </w:rPr>
        <w:t xml:space="preserve">many </w:t>
      </w:r>
      <w:r w:rsidRPr="00FA44D2">
        <w:rPr>
          <w:rFonts w:asciiTheme="minorHAnsi" w:hAnsiTheme="minorHAnsi"/>
        </w:rPr>
        <w:t>hurdles to jump to get everything in place (and the funding in place) before work commences, we hope early(ish) 2014.  We will keep you informed of developments.</w:t>
      </w:r>
    </w:p>
    <w:p w:rsidR="006066A1" w:rsidRPr="00406071" w:rsidRDefault="00F20947" w:rsidP="00F20947">
      <w:pPr>
        <w:shd w:val="clear" w:color="auto" w:fill="FFFFFF"/>
        <w:spacing w:after="100" w:line="240" w:lineRule="auto"/>
        <w:rPr>
          <w:rFonts w:ascii="Arial" w:eastAsia="Times New Roman" w:hAnsi="Arial" w:cs="Arial"/>
          <w:color w:val="222222"/>
          <w:sz w:val="24"/>
          <w:szCs w:val="24"/>
          <w:lang w:eastAsia="en-GB"/>
        </w:rPr>
      </w:pPr>
      <w:r>
        <w:rPr>
          <w:rFonts w:ascii="Arial" w:hAnsi="Arial" w:cs="Arial"/>
          <w:color w:val="222222"/>
          <w:sz w:val="20"/>
          <w:szCs w:val="20"/>
          <w:shd w:val="clear" w:color="auto" w:fill="FFFFFF"/>
        </w:rPr>
        <w:lastRenderedPageBreak/>
        <w:t>Behind the scenes the Project Planning  Team ( P.P.T)are working extremely hard on your behalf to get the work done for our application for funding from H.L.F.</w:t>
      </w:r>
      <w:r>
        <w:rPr>
          <w:rFonts w:ascii="Arial" w:hAnsi="Arial" w:cs="Arial"/>
          <w:color w:val="222222"/>
          <w:sz w:val="20"/>
          <w:szCs w:val="20"/>
        </w:rPr>
        <w:br/>
      </w:r>
      <w:r>
        <w:rPr>
          <w:rFonts w:ascii="Arial" w:hAnsi="Arial" w:cs="Arial"/>
          <w:color w:val="222222"/>
          <w:sz w:val="20"/>
          <w:szCs w:val="20"/>
          <w:shd w:val="clear" w:color="auto" w:fill="FFFFFF"/>
        </w:rPr>
        <w:t>The P.P.T. is headed up by Canon John Briggs whose tireless and immensely detailed work on the entire project has been quite invaluable. The architect's working drawings for the work needing to be done on the exterior and interior of the vestries, which are situated in the North East corner of the building, are both enlightening and exciting, assuring us that what can, and I feel sure, will be achieved, will be greatly admired, and appreciated by generations to come.</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Talking of generations to come, it was most encouraging to read of the inspirational lead our new Archbishop of Canterbury, Justin Welby, gave on the occasion of the baptism of the infant Prince George last month. Not only did he make a short film about baptism, which will have been seen on the Internet by millions ,but he also expressed the meaning of baptism in such simple and engaging terms.</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He said  that, when the Prince had been baptised, he would be joining a family of almost two thousand million people around the world ."What a family. It means that as a Christian you go almost anywhere in the world, and you'll  find those to whom through baptism you're related". And he added, rather pointedly and emphatically, that baptism is for everyone, not just for special people! We welcome many families to St. Mary's for the baptism of their children, and as the Archbishop says " it's extremely easy"! And I would say "We are FLEXIBLE and COMMUNITY MINDED!"</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As Advent begins at the very end of this</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month of November we herald the coming of the Prince of Peace with two extraordinarily beautiful musical and spiritual occasions, to which I warmly invite you. This historic visit to St. Mary's of the Cathedral Choir for the Diocesan Advent Carol Service  will be a unique experience for many of us; followed on closely by the much loved Maia Singers, who bring musical joy to our community throughout the  year, but especially at Christmas. We are very fortunate to have these two outstanding choirs with us to begin our Advent programme.</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I hope you will join us.</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Life at St. Mary's is never dull, thanks to our new found sense of community and flexibility!</w:t>
      </w:r>
    </w:p>
    <w:p w:rsidR="00B479ED"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5CF2FBE8" wp14:editId="70B6DDC0">
            <wp:extent cx="2231390" cy="774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774065"/>
                    </a:xfrm>
                    <a:prstGeom prst="rect">
                      <a:avLst/>
                    </a:prstGeom>
                    <a:noFill/>
                  </pic:spPr>
                </pic:pic>
              </a:graphicData>
            </a:graphic>
          </wp:inline>
        </w:drawing>
      </w:r>
    </w:p>
    <w:p w:rsidR="006066A1" w:rsidRDefault="006066A1" w:rsidP="00B479ED">
      <w:pPr>
        <w:shd w:val="clear" w:color="auto" w:fill="FFFFFF"/>
        <w:spacing w:after="100" w:line="240" w:lineRule="auto"/>
        <w:jc w:val="both"/>
        <w:rPr>
          <w:rFonts w:ascii="Arial" w:eastAsia="Times New Roman" w:hAnsi="Arial" w:cs="Arial"/>
          <w:color w:val="222222"/>
          <w:sz w:val="24"/>
          <w:szCs w:val="24"/>
          <w:lang w:eastAsia="en-GB"/>
        </w:rPr>
      </w:pPr>
    </w:p>
    <w:p w:rsidR="00C333AF" w:rsidRPr="00C333AF" w:rsidRDefault="00DB4109" w:rsidP="00DB4109">
      <w:pPr>
        <w:shd w:val="clear" w:color="auto" w:fill="FFFFFF"/>
        <w:spacing w:after="100" w:line="240" w:lineRule="auto"/>
        <w:jc w:val="both"/>
        <w:rPr>
          <w:rFonts w:ascii="Arial" w:eastAsia="Times New Roman" w:hAnsi="Arial" w:cs="Arial"/>
          <w:color w:val="222222"/>
          <w:sz w:val="44"/>
          <w:szCs w:val="44"/>
          <w:lang w:eastAsia="en-GB"/>
        </w:rPr>
      </w:pPr>
      <w:r w:rsidRPr="00C333AF">
        <w:rPr>
          <w:rFonts w:ascii="Arial" w:eastAsia="Times New Roman" w:hAnsi="Arial" w:cs="Arial"/>
          <w:noProof/>
          <w:color w:val="222222"/>
          <w:sz w:val="44"/>
          <w:szCs w:val="44"/>
          <w:lang w:eastAsia="en-GB"/>
        </w:rPr>
        <w:lastRenderedPageBreak/>
        <w:drawing>
          <wp:anchor distT="0" distB="0" distL="114300" distR="114300" simplePos="0" relativeHeight="251871232" behindDoc="0" locked="0" layoutInCell="1" allowOverlap="1" wp14:anchorId="32661339" wp14:editId="10FC50F2">
            <wp:simplePos x="0" y="0"/>
            <wp:positionH relativeFrom="column">
              <wp:posOffset>1892300</wp:posOffset>
            </wp:positionH>
            <wp:positionV relativeFrom="paragraph">
              <wp:posOffset>-250190</wp:posOffset>
            </wp:positionV>
            <wp:extent cx="2687955" cy="20075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7955" cy="20075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8400" behindDoc="0" locked="0" layoutInCell="1" allowOverlap="1" wp14:anchorId="3ABA0238" wp14:editId="0CF401ED">
            <wp:simplePos x="0" y="0"/>
            <wp:positionH relativeFrom="column">
              <wp:posOffset>1097915</wp:posOffset>
            </wp:positionH>
            <wp:positionV relativeFrom="paragraph">
              <wp:posOffset>-255905</wp:posOffset>
            </wp:positionV>
            <wp:extent cx="723900" cy="952500"/>
            <wp:effectExtent l="0" t="0" r="0" b="0"/>
            <wp:wrapNone/>
            <wp:docPr id="15" name="Picture 15" descr="http://stockportheritagetrust.co.uk/wpimages/wp3a8cedde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ckportheritagetrust.co.uk/wpimages/wp3a8cedde_05_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AE3" w:rsidRPr="00C333AF">
        <w:rPr>
          <w:rFonts w:eastAsia="Times New Roman"/>
          <w:noProof/>
          <w:sz w:val="44"/>
          <w:szCs w:val="44"/>
          <w:lang w:eastAsia="en-GB"/>
        </w:rPr>
        <w:t>Happy</w:t>
      </w:r>
      <w:r>
        <w:rPr>
          <w:rFonts w:eastAsia="Times New Roman"/>
          <w:noProof/>
          <w:sz w:val="44"/>
          <w:szCs w:val="44"/>
          <w:lang w:eastAsia="en-GB"/>
        </w:rPr>
        <w:br/>
      </w:r>
      <w:r w:rsidR="00A22AE3" w:rsidRPr="00C333AF">
        <w:rPr>
          <w:rFonts w:eastAsia="Times New Roman"/>
          <w:noProof/>
          <w:sz w:val="44"/>
          <w:szCs w:val="44"/>
          <w:lang w:eastAsia="en-GB"/>
        </w:rPr>
        <w:t>Birthday</w:t>
      </w:r>
      <w:r>
        <w:rPr>
          <w:rFonts w:eastAsia="Times New Roman"/>
          <w:noProof/>
          <w:sz w:val="44"/>
          <w:szCs w:val="44"/>
          <w:lang w:eastAsia="en-GB"/>
        </w:rPr>
        <w:br/>
      </w:r>
      <w:r w:rsidR="00A22AE3" w:rsidRPr="00C333AF">
        <w:rPr>
          <w:rFonts w:eastAsia="Times New Roman"/>
          <w:noProof/>
          <w:sz w:val="44"/>
          <w:szCs w:val="44"/>
          <w:lang w:eastAsia="en-GB"/>
        </w:rPr>
        <w:t>Stockport</w:t>
      </w:r>
      <w:r>
        <w:rPr>
          <w:rFonts w:eastAsia="Times New Roman"/>
          <w:noProof/>
          <w:sz w:val="44"/>
          <w:szCs w:val="44"/>
          <w:lang w:eastAsia="en-GB"/>
        </w:rPr>
        <w:br/>
      </w:r>
      <w:r w:rsidR="00A22AE3" w:rsidRPr="00C333AF">
        <w:rPr>
          <w:rFonts w:eastAsia="Times New Roman"/>
          <w:noProof/>
          <w:sz w:val="44"/>
          <w:szCs w:val="44"/>
          <w:lang w:eastAsia="en-GB"/>
        </w:rPr>
        <w:t>Heritage</w:t>
      </w:r>
      <w:r>
        <w:rPr>
          <w:rFonts w:eastAsia="Times New Roman"/>
          <w:noProof/>
          <w:sz w:val="44"/>
          <w:szCs w:val="44"/>
          <w:lang w:eastAsia="en-GB"/>
        </w:rPr>
        <w:br/>
      </w:r>
      <w:r w:rsidR="00A22AE3" w:rsidRPr="00C333AF">
        <w:rPr>
          <w:rFonts w:eastAsia="Times New Roman"/>
          <w:noProof/>
          <w:sz w:val="44"/>
          <w:szCs w:val="44"/>
          <w:lang w:eastAsia="en-GB"/>
        </w:rPr>
        <w:t>Trust</w:t>
      </w:r>
    </w:p>
    <w:p w:rsidR="00C333AF" w:rsidRPr="00DB4109" w:rsidRDefault="00C333AF" w:rsidP="00C333AF">
      <w:pPr>
        <w:shd w:val="clear" w:color="auto" w:fill="FFFFFF"/>
        <w:spacing w:after="100" w:line="240" w:lineRule="auto"/>
        <w:ind w:left="4395"/>
        <w:jc w:val="both"/>
        <w:rPr>
          <w:rFonts w:eastAsia="Times New Roman" w:cs="Arial"/>
          <w:color w:val="222222"/>
          <w:sz w:val="24"/>
          <w:szCs w:val="24"/>
          <w:lang w:eastAsia="en-GB"/>
        </w:rPr>
      </w:pPr>
      <w:r w:rsidRPr="00DB4109">
        <w:rPr>
          <w:rFonts w:eastAsia="Times New Roman" w:cs="Arial"/>
          <w:noProof/>
          <w:color w:val="222222"/>
          <w:sz w:val="24"/>
          <w:szCs w:val="24"/>
          <w:lang w:eastAsia="en-GB"/>
        </w:rPr>
        <w:drawing>
          <wp:anchor distT="0" distB="0" distL="114300" distR="114300" simplePos="0" relativeHeight="251877376" behindDoc="0" locked="0" layoutInCell="1" allowOverlap="1" wp14:anchorId="07FAA3F0" wp14:editId="356FE290">
            <wp:simplePos x="0" y="0"/>
            <wp:positionH relativeFrom="column">
              <wp:posOffset>76835</wp:posOffset>
            </wp:positionH>
            <wp:positionV relativeFrom="paragraph">
              <wp:posOffset>5715</wp:posOffset>
            </wp:positionV>
            <wp:extent cx="2571383" cy="1920444"/>
            <wp:effectExtent l="0" t="0" r="63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383" cy="1920444"/>
                    </a:xfrm>
                    <a:prstGeom prst="rect">
                      <a:avLst/>
                    </a:prstGeom>
                  </pic:spPr>
                </pic:pic>
              </a:graphicData>
            </a:graphic>
            <wp14:sizeRelH relativeFrom="page">
              <wp14:pctWidth>0</wp14:pctWidth>
            </wp14:sizeRelH>
            <wp14:sizeRelV relativeFrom="page">
              <wp14:pctHeight>0</wp14:pctHeight>
            </wp14:sizeRelV>
          </wp:anchor>
        </w:drawing>
      </w:r>
      <w:r w:rsidRPr="00DB4109">
        <w:rPr>
          <w:rFonts w:eastAsia="Times New Roman" w:cs="Arial"/>
          <w:color w:val="222222"/>
          <w:sz w:val="24"/>
          <w:szCs w:val="24"/>
          <w:lang w:eastAsia="en-GB"/>
        </w:rPr>
        <w:t>The Nave Café was delighted to be asked to provide the catering when the Stockport Heritage Trust celebrated it’s “birthday” recently</w:t>
      </w:r>
      <w:r w:rsidR="00526608" w:rsidRPr="00DB4109">
        <w:rPr>
          <w:rFonts w:eastAsia="Times New Roman" w:cs="Arial"/>
          <w:color w:val="222222"/>
          <w:sz w:val="24"/>
          <w:szCs w:val="24"/>
          <w:lang w:eastAsia="en-GB"/>
        </w:rPr>
        <w:t>, at St Mary’s</w:t>
      </w:r>
      <w:r w:rsidRPr="00DB4109">
        <w:rPr>
          <w:rFonts w:eastAsia="Times New Roman" w:cs="Arial"/>
          <w:color w:val="222222"/>
          <w:sz w:val="24"/>
          <w:szCs w:val="24"/>
          <w:lang w:eastAsia="en-GB"/>
        </w:rPr>
        <w:t xml:space="preserve">. </w:t>
      </w:r>
    </w:p>
    <w:p w:rsidR="00C333AF" w:rsidRPr="00DB4109" w:rsidRDefault="00C333AF" w:rsidP="00C333AF">
      <w:pPr>
        <w:shd w:val="clear" w:color="auto" w:fill="FFFFFF"/>
        <w:spacing w:after="100" w:line="240" w:lineRule="auto"/>
        <w:ind w:left="4395"/>
        <w:jc w:val="both"/>
        <w:rPr>
          <w:rFonts w:eastAsia="Times New Roman" w:cs="Arial"/>
          <w:color w:val="222222"/>
          <w:sz w:val="24"/>
          <w:szCs w:val="24"/>
          <w:lang w:eastAsia="en-GB"/>
        </w:rPr>
      </w:pPr>
      <w:r w:rsidRPr="00DB4109">
        <w:rPr>
          <w:rFonts w:eastAsia="Times New Roman" w:cs="Arial"/>
          <w:color w:val="222222"/>
          <w:sz w:val="24"/>
          <w:szCs w:val="24"/>
          <w:lang w:eastAsia="en-GB"/>
        </w:rPr>
        <w:t>Stockport Heritage Trust was formed in  1986 becoming a registered charity the following year.</w:t>
      </w:r>
    </w:p>
    <w:p w:rsidR="006B3640" w:rsidRDefault="00C333AF" w:rsidP="006B3640">
      <w:pPr>
        <w:spacing w:after="100" w:line="240" w:lineRule="auto"/>
        <w:jc w:val="both"/>
        <w:rPr>
          <w:rFonts w:eastAsia="Times New Roman" w:cs="Arial"/>
          <w:color w:val="222222"/>
          <w:sz w:val="24"/>
          <w:szCs w:val="24"/>
          <w:lang w:eastAsia="en-GB"/>
        </w:rPr>
      </w:pPr>
      <w:r w:rsidRPr="00DB4109">
        <w:rPr>
          <w:rFonts w:eastAsia="Times New Roman" w:cs="Arial"/>
          <w:color w:val="222222"/>
          <w:sz w:val="24"/>
          <w:szCs w:val="24"/>
          <w:lang w:eastAsia="en-GB"/>
        </w:rPr>
        <w:t>Now back with us at St Mary’s the Trust operates from the two rooms leading off the north aisle.</w:t>
      </w:r>
      <w:r w:rsidR="00526608" w:rsidRPr="00DB4109">
        <w:rPr>
          <w:rFonts w:eastAsia="Times New Roman" w:cs="Arial"/>
          <w:color w:val="222222"/>
          <w:sz w:val="24"/>
          <w:szCs w:val="24"/>
          <w:lang w:eastAsia="en-GB"/>
        </w:rPr>
        <w:t xml:space="preserve"> We have many opportunities to work together, have recently seen a large number of people visit over the Heritage weekend in September and are now working together to plan Heritage Open Day 2014.</w:t>
      </w:r>
    </w:p>
    <w:p w:rsidR="006B3640" w:rsidRDefault="006B3640" w:rsidP="006B3640">
      <w:pPr>
        <w:spacing w:after="100" w:line="240" w:lineRule="auto"/>
        <w:jc w:val="both"/>
        <w:rPr>
          <w:rFonts w:eastAsia="Times New Roman" w:cs="Arial"/>
          <w:color w:val="222222"/>
          <w:sz w:val="24"/>
          <w:szCs w:val="24"/>
          <w:lang w:eastAsia="en-GB"/>
        </w:rPr>
      </w:pPr>
    </w:p>
    <w:p w:rsidR="00DB4109" w:rsidRDefault="00DB4109" w:rsidP="006B3640">
      <w:pPr>
        <w:spacing w:after="100" w:line="240" w:lineRule="auto"/>
        <w:jc w:val="both"/>
        <w:rPr>
          <w:rFonts w:ascii="Arial" w:eastAsia="Times New Roman" w:hAnsi="Arial" w:cs="Arial"/>
          <w:color w:val="222222"/>
          <w:sz w:val="24"/>
          <w:szCs w:val="24"/>
          <w:lang w:eastAsia="en-GB"/>
        </w:rPr>
      </w:pPr>
      <w:r w:rsidRPr="00DB4109">
        <w:rPr>
          <w:rStyle w:val="Heading2Char"/>
          <w:sz w:val="28"/>
          <w:szCs w:val="28"/>
        </w:rPr>
        <w:t>Welcome to St Mary’s – Rita Waters</w:t>
      </w:r>
      <w:r>
        <w:rPr>
          <w:rFonts w:ascii="Arial" w:eastAsia="Times New Roman" w:hAnsi="Arial" w:cs="Arial"/>
          <w:color w:val="222222"/>
          <w:sz w:val="24"/>
          <w:szCs w:val="24"/>
          <w:lang w:eastAsia="en-GB"/>
        </w:rPr>
        <w:t>.</w:t>
      </w:r>
    </w:p>
    <w:p w:rsidR="00DB4109" w:rsidRPr="00DB4109" w:rsidRDefault="00F20947" w:rsidP="00F20947">
      <w:pPr>
        <w:spacing w:after="100" w:line="240" w:lineRule="auto"/>
        <w:ind w:right="80"/>
        <w:jc w:val="both"/>
        <w:rPr>
          <w:rFonts w:eastAsia="Times New Roman" w:cs="Arial"/>
          <w:color w:val="222222"/>
          <w:sz w:val="24"/>
          <w:szCs w:val="24"/>
          <w:lang w:eastAsia="en-GB"/>
        </w:rPr>
      </w:pPr>
      <w:r>
        <w:rPr>
          <w:rFonts w:eastAsia="Times New Roman" w:cs="Arial"/>
          <w:noProof/>
          <w:color w:val="222222"/>
          <w:sz w:val="24"/>
          <w:szCs w:val="24"/>
          <w:lang w:eastAsia="en-GB"/>
        </w:rPr>
        <w:drawing>
          <wp:anchor distT="0" distB="0" distL="114300" distR="114300" simplePos="0" relativeHeight="251897856" behindDoc="0" locked="0" layoutInCell="1" allowOverlap="1" wp14:anchorId="685B365A" wp14:editId="0E4108EB">
            <wp:simplePos x="0" y="0"/>
            <wp:positionH relativeFrom="column">
              <wp:posOffset>1170541</wp:posOffset>
            </wp:positionH>
            <wp:positionV relativeFrom="paragraph">
              <wp:posOffset>647405</wp:posOffset>
            </wp:positionV>
            <wp:extent cx="1478560" cy="110892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1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8560" cy="1108920"/>
                    </a:xfrm>
                    <a:prstGeom prst="rect">
                      <a:avLst/>
                    </a:prstGeom>
                  </pic:spPr>
                </pic:pic>
              </a:graphicData>
            </a:graphic>
            <wp14:sizeRelH relativeFrom="page">
              <wp14:pctWidth>0</wp14:pctWidth>
            </wp14:sizeRelH>
            <wp14:sizeRelV relativeFrom="page">
              <wp14:pctHeight>0</wp14:pctHeight>
            </wp14:sizeRelV>
          </wp:anchor>
        </w:drawing>
      </w:r>
      <w:r w:rsidR="006B3640">
        <w:rPr>
          <w:rFonts w:eastAsia="Times New Roman" w:cs="Arial"/>
          <w:color w:val="222222"/>
          <w:sz w:val="24"/>
          <w:szCs w:val="24"/>
          <w:lang w:eastAsia="en-GB"/>
        </w:rPr>
        <w:t>F</w:t>
      </w:r>
      <w:r w:rsidR="00DB4109" w:rsidRPr="00DB4109">
        <w:rPr>
          <w:rFonts w:eastAsia="Times New Roman" w:cs="Arial"/>
          <w:color w:val="222222"/>
          <w:sz w:val="24"/>
          <w:szCs w:val="24"/>
          <w:lang w:eastAsia="en-GB"/>
        </w:rPr>
        <w:t>ollowing a special service at Chester Cathedral on the 19</w:t>
      </w:r>
      <w:r w:rsidR="00DB4109" w:rsidRPr="00DB4109">
        <w:rPr>
          <w:rFonts w:eastAsia="Times New Roman" w:cs="Arial"/>
          <w:color w:val="222222"/>
          <w:sz w:val="24"/>
          <w:szCs w:val="24"/>
          <w:vertAlign w:val="superscript"/>
          <w:lang w:eastAsia="en-GB"/>
        </w:rPr>
        <w:t>th</w:t>
      </w:r>
      <w:r w:rsidR="00DB4109" w:rsidRPr="00DB4109">
        <w:rPr>
          <w:rFonts w:eastAsia="Times New Roman" w:cs="Arial"/>
          <w:color w:val="222222"/>
          <w:sz w:val="24"/>
          <w:szCs w:val="24"/>
          <w:lang w:eastAsia="en-GB"/>
        </w:rPr>
        <w:t xml:space="preserve"> October</w:t>
      </w:r>
      <w:r w:rsidR="00DB4109">
        <w:rPr>
          <w:rFonts w:eastAsia="Times New Roman" w:cs="Arial"/>
          <w:color w:val="222222"/>
          <w:sz w:val="24"/>
          <w:szCs w:val="24"/>
          <w:lang w:eastAsia="en-GB"/>
        </w:rPr>
        <w:t xml:space="preserve">, </w:t>
      </w:r>
      <w:r w:rsidR="00DB4109" w:rsidRPr="00DB4109">
        <w:rPr>
          <w:rFonts w:eastAsia="Times New Roman" w:cs="Arial"/>
          <w:color w:val="222222"/>
          <w:sz w:val="24"/>
          <w:szCs w:val="24"/>
          <w:lang w:eastAsia="en-GB"/>
        </w:rPr>
        <w:t xml:space="preserve"> </w:t>
      </w:r>
      <w:r w:rsidR="006B3640">
        <w:rPr>
          <w:rFonts w:eastAsia="Times New Roman" w:cs="Arial"/>
          <w:color w:val="222222"/>
          <w:sz w:val="24"/>
          <w:szCs w:val="24"/>
          <w:lang w:eastAsia="en-GB"/>
        </w:rPr>
        <w:t xml:space="preserve">we are delighted that </w:t>
      </w:r>
      <w:r w:rsidR="00DB4109" w:rsidRPr="00DB4109">
        <w:rPr>
          <w:rFonts w:eastAsia="Times New Roman" w:cs="Arial"/>
          <w:color w:val="222222"/>
          <w:sz w:val="24"/>
          <w:szCs w:val="24"/>
          <w:lang w:eastAsia="en-GB"/>
        </w:rPr>
        <w:t>Rita is now officially licensed as a Reader at St Mary’s in the Marketplace.</w:t>
      </w:r>
      <w:r w:rsidR="00DB4109">
        <w:rPr>
          <w:rFonts w:eastAsia="Times New Roman" w:cs="Arial"/>
          <w:color w:val="222222"/>
          <w:sz w:val="24"/>
          <w:szCs w:val="24"/>
          <w:lang w:eastAsia="en-GB"/>
        </w:rPr>
        <w:t xml:space="preserve">  A very warm St Mary’s welcome from us all.</w:t>
      </w:r>
    </w:p>
    <w:p w:rsidR="00EA34F2" w:rsidRPr="00CB46A6" w:rsidRDefault="00526608" w:rsidP="00CB46A6">
      <w:pPr>
        <w:pStyle w:val="Heading2"/>
        <w:rPr>
          <w:rFonts w:eastAsia="Times New Roman"/>
          <w:sz w:val="28"/>
          <w:szCs w:val="28"/>
          <w:lang w:eastAsia="en-GB"/>
        </w:rPr>
      </w:pPr>
      <w:r>
        <w:rPr>
          <w:rFonts w:eastAsia="Times New Roman"/>
          <w:sz w:val="28"/>
          <w:szCs w:val="28"/>
          <w:lang w:eastAsia="en-GB"/>
        </w:rPr>
        <w:lastRenderedPageBreak/>
        <w:t>T</w:t>
      </w:r>
      <w:r w:rsidR="00CB46A6" w:rsidRPr="00CB46A6">
        <w:rPr>
          <w:rFonts w:eastAsia="Times New Roman"/>
          <w:sz w:val="28"/>
          <w:szCs w:val="28"/>
          <w:lang w:eastAsia="en-GB"/>
        </w:rPr>
        <w:t>he Coroners Society for England and Wales</w:t>
      </w:r>
    </w:p>
    <w:p w:rsidR="00CB46A6" w:rsidRPr="00CB46A6" w:rsidRDefault="00CB46A6" w:rsidP="00CB46A6">
      <w:pPr>
        <w:pStyle w:val="Heading2"/>
        <w:rPr>
          <w:rFonts w:eastAsia="Times New Roman"/>
          <w:sz w:val="28"/>
          <w:szCs w:val="28"/>
          <w:lang w:eastAsia="en-GB"/>
        </w:rPr>
      </w:pPr>
      <w:r w:rsidRPr="00CB46A6">
        <w:rPr>
          <w:rFonts w:eastAsia="Times New Roman"/>
          <w:sz w:val="28"/>
          <w:szCs w:val="28"/>
          <w:lang w:eastAsia="en-GB"/>
        </w:rPr>
        <w:t>Annual Conference 2013</w:t>
      </w:r>
    </w:p>
    <w:p w:rsidR="00EA34F2" w:rsidRDefault="00C16FD5" w:rsidP="00B479ED">
      <w:pPr>
        <w:shd w:val="clear" w:color="auto" w:fill="FFFFFF"/>
        <w:spacing w:after="100" w:line="240" w:lineRule="auto"/>
        <w:jc w:val="both"/>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876352" behindDoc="0" locked="0" layoutInCell="1" allowOverlap="1" wp14:anchorId="7790D595" wp14:editId="0A5EA586">
            <wp:simplePos x="0" y="0"/>
            <wp:positionH relativeFrom="column">
              <wp:posOffset>363220</wp:posOffset>
            </wp:positionH>
            <wp:positionV relativeFrom="paragraph">
              <wp:posOffset>186055</wp:posOffset>
            </wp:positionV>
            <wp:extent cx="3764280" cy="2811145"/>
            <wp:effectExtent l="0" t="0" r="762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4280" cy="2811145"/>
                    </a:xfrm>
                    <a:prstGeom prst="rect">
                      <a:avLst/>
                    </a:prstGeom>
                  </pic:spPr>
                </pic:pic>
              </a:graphicData>
            </a:graphic>
            <wp14:sizeRelH relativeFrom="page">
              <wp14:pctWidth>0</wp14:pctWidth>
            </wp14:sizeRelH>
            <wp14:sizeRelV relativeFrom="page">
              <wp14:pctHeight>0</wp14:pctHeight>
            </wp14:sizeRelV>
          </wp:anchor>
        </w:drawing>
      </w:r>
    </w:p>
    <w:p w:rsidR="00EA34F2" w:rsidRDefault="00EA34F2" w:rsidP="00B479ED">
      <w:pPr>
        <w:shd w:val="clear" w:color="auto" w:fill="FFFFFF"/>
        <w:spacing w:after="100" w:line="240" w:lineRule="auto"/>
        <w:jc w:val="both"/>
        <w:rPr>
          <w:rFonts w:ascii="Arial" w:eastAsia="Times New Roman" w:hAnsi="Arial" w:cs="Arial"/>
          <w:color w:val="222222"/>
          <w:sz w:val="24"/>
          <w:szCs w:val="24"/>
          <w:lang w:eastAsia="en-GB"/>
        </w:rPr>
      </w:pPr>
    </w:p>
    <w:p w:rsidR="00EA34F2" w:rsidRDefault="00EA34F2"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Default="00CB46A6" w:rsidP="00B479ED">
      <w:pPr>
        <w:shd w:val="clear" w:color="auto" w:fill="FFFFFF"/>
        <w:spacing w:after="100" w:line="240" w:lineRule="auto"/>
        <w:jc w:val="both"/>
        <w:rPr>
          <w:rFonts w:ascii="Arial" w:eastAsia="Times New Roman" w:hAnsi="Arial" w:cs="Arial"/>
          <w:color w:val="222222"/>
          <w:sz w:val="24"/>
          <w:szCs w:val="24"/>
          <w:lang w:eastAsia="en-GB"/>
        </w:rPr>
      </w:pPr>
    </w:p>
    <w:p w:rsidR="00CB46A6" w:rsidRPr="00CB46A6" w:rsidRDefault="00B24CBF" w:rsidP="00B479ED">
      <w:pPr>
        <w:shd w:val="clear" w:color="auto" w:fill="FFFFFF"/>
        <w:spacing w:after="100" w:line="240" w:lineRule="auto"/>
        <w:jc w:val="both"/>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The Rt Rev Dr </w:t>
      </w:r>
      <w:r w:rsidR="00CB46A6">
        <w:rPr>
          <w:rFonts w:ascii="Arial" w:eastAsia="Times New Roman" w:hAnsi="Arial" w:cs="Arial"/>
          <w:color w:val="222222"/>
          <w:sz w:val="20"/>
          <w:szCs w:val="20"/>
          <w:lang w:eastAsia="en-GB"/>
        </w:rPr>
        <w:t>Peter</w:t>
      </w:r>
      <w:r>
        <w:rPr>
          <w:rFonts w:ascii="Arial" w:eastAsia="Times New Roman" w:hAnsi="Arial" w:cs="Arial"/>
          <w:color w:val="222222"/>
          <w:sz w:val="20"/>
          <w:szCs w:val="20"/>
          <w:lang w:eastAsia="en-GB"/>
        </w:rPr>
        <w:t xml:space="preserve"> Foster (Bishop of Chester);</w:t>
      </w:r>
      <w:r w:rsidR="00CB46A6">
        <w:rPr>
          <w:rFonts w:ascii="Arial" w:eastAsia="Times New Roman" w:hAnsi="Arial" w:cs="Arial"/>
          <w:color w:val="222222"/>
          <w:sz w:val="20"/>
          <w:szCs w:val="20"/>
          <w:lang w:eastAsia="en-GB"/>
        </w:rPr>
        <w:t xml:space="preserve"> Isobel Clarkson</w:t>
      </w:r>
      <w:r>
        <w:rPr>
          <w:rFonts w:ascii="Arial" w:eastAsia="Times New Roman" w:hAnsi="Arial" w:cs="Arial"/>
          <w:color w:val="222222"/>
          <w:sz w:val="20"/>
          <w:szCs w:val="20"/>
          <w:lang w:eastAsia="en-GB"/>
        </w:rPr>
        <w:t xml:space="preserve"> (Churchwarden)</w:t>
      </w:r>
      <w:r w:rsidR="00CB46A6">
        <w:rPr>
          <w:rFonts w:ascii="Arial" w:eastAsia="Times New Roman" w:hAnsi="Arial" w:cs="Arial"/>
          <w:color w:val="222222"/>
          <w:sz w:val="20"/>
          <w:szCs w:val="20"/>
          <w:lang w:eastAsia="en-GB"/>
        </w:rPr>
        <w:t xml:space="preserve">, </w:t>
      </w:r>
      <w:r>
        <w:rPr>
          <w:rFonts w:ascii="Arial" w:eastAsia="Times New Roman" w:hAnsi="Arial" w:cs="Arial"/>
          <w:color w:val="222222"/>
          <w:sz w:val="20"/>
          <w:szCs w:val="20"/>
          <w:lang w:eastAsia="en-GB"/>
        </w:rPr>
        <w:t xml:space="preserve">H M Coroner, </w:t>
      </w:r>
      <w:r w:rsidR="00CB46A6">
        <w:rPr>
          <w:rFonts w:ascii="Arial" w:eastAsia="Times New Roman" w:hAnsi="Arial" w:cs="Arial"/>
          <w:color w:val="222222"/>
          <w:sz w:val="20"/>
          <w:szCs w:val="20"/>
          <w:lang w:eastAsia="en-GB"/>
        </w:rPr>
        <w:t>John Pollard</w:t>
      </w:r>
      <w:r w:rsidR="006065A1">
        <w:rPr>
          <w:rFonts w:ascii="Arial" w:eastAsia="Times New Roman" w:hAnsi="Arial" w:cs="Arial"/>
          <w:color w:val="222222"/>
          <w:sz w:val="20"/>
          <w:szCs w:val="20"/>
          <w:lang w:eastAsia="en-GB"/>
        </w:rPr>
        <w:t xml:space="preserve"> (Sen Coroner GM South)</w:t>
      </w:r>
      <w:r w:rsidR="00CB46A6">
        <w:rPr>
          <w:rFonts w:ascii="Arial" w:eastAsia="Times New Roman" w:hAnsi="Arial" w:cs="Arial"/>
          <w:color w:val="222222"/>
          <w:sz w:val="20"/>
          <w:szCs w:val="20"/>
          <w:lang w:eastAsia="en-GB"/>
        </w:rPr>
        <w:t>, Cllr Chris Murphy</w:t>
      </w:r>
      <w:r w:rsidR="006065A1">
        <w:rPr>
          <w:rFonts w:ascii="Arial" w:eastAsia="Times New Roman" w:hAnsi="Arial" w:cs="Arial"/>
          <w:color w:val="222222"/>
          <w:sz w:val="20"/>
          <w:szCs w:val="20"/>
          <w:lang w:eastAsia="en-GB"/>
        </w:rPr>
        <w:t xml:space="preserve"> (Mayor);</w:t>
      </w:r>
      <w:r w:rsidR="00CB46A6">
        <w:rPr>
          <w:rFonts w:ascii="Arial" w:eastAsia="Times New Roman" w:hAnsi="Arial" w:cs="Arial"/>
          <w:color w:val="222222"/>
          <w:sz w:val="20"/>
          <w:szCs w:val="20"/>
          <w:lang w:eastAsia="en-GB"/>
        </w:rPr>
        <w:t xml:space="preserve"> Dot Murphy </w:t>
      </w:r>
      <w:r w:rsidR="006065A1">
        <w:rPr>
          <w:rFonts w:ascii="Arial" w:eastAsia="Times New Roman" w:hAnsi="Arial" w:cs="Arial"/>
          <w:color w:val="222222"/>
          <w:sz w:val="20"/>
          <w:szCs w:val="20"/>
          <w:lang w:eastAsia="en-GB"/>
        </w:rPr>
        <w:t xml:space="preserve">(Mayoress) </w:t>
      </w:r>
      <w:r w:rsidR="00CB46A6">
        <w:rPr>
          <w:rFonts w:ascii="Arial" w:eastAsia="Times New Roman" w:hAnsi="Arial" w:cs="Arial"/>
          <w:color w:val="222222"/>
          <w:sz w:val="20"/>
          <w:szCs w:val="20"/>
          <w:lang w:eastAsia="en-GB"/>
        </w:rPr>
        <w:t>and Roger Scoones</w:t>
      </w:r>
      <w:r w:rsidR="006065A1">
        <w:rPr>
          <w:rFonts w:ascii="Arial" w:eastAsia="Times New Roman" w:hAnsi="Arial" w:cs="Arial"/>
          <w:color w:val="222222"/>
          <w:sz w:val="20"/>
          <w:szCs w:val="20"/>
          <w:lang w:eastAsia="en-GB"/>
        </w:rPr>
        <w:t xml:space="preserve"> (Rector)</w:t>
      </w:r>
      <w:r w:rsidR="00CB46A6">
        <w:rPr>
          <w:rFonts w:ascii="Arial" w:eastAsia="Times New Roman" w:hAnsi="Arial" w:cs="Arial"/>
          <w:color w:val="222222"/>
          <w:sz w:val="20"/>
          <w:szCs w:val="20"/>
          <w:lang w:eastAsia="en-GB"/>
        </w:rPr>
        <w:t>.</w:t>
      </w:r>
    </w:p>
    <w:p w:rsidR="00B24CBF" w:rsidRDefault="00B24CBF" w:rsidP="00B479ED">
      <w:pPr>
        <w:shd w:val="clear" w:color="auto" w:fill="FFFFFF"/>
        <w:spacing w:after="100" w:line="240" w:lineRule="auto"/>
        <w:jc w:val="both"/>
        <w:rPr>
          <w:rFonts w:eastAsia="Times New Roman" w:cs="Arial"/>
          <w:color w:val="222222"/>
          <w:sz w:val="24"/>
          <w:szCs w:val="24"/>
          <w:lang w:eastAsia="en-GB"/>
        </w:rPr>
      </w:pPr>
    </w:p>
    <w:p w:rsidR="00681364" w:rsidRDefault="00CB46A6" w:rsidP="00964AB8">
      <w:pPr>
        <w:shd w:val="clear" w:color="auto" w:fill="FFFFFF"/>
        <w:spacing w:after="100" w:line="240" w:lineRule="auto"/>
        <w:jc w:val="both"/>
        <w:rPr>
          <w:rFonts w:eastAsia="Times New Roman" w:cs="Arial"/>
          <w:noProof/>
          <w:color w:val="222222"/>
          <w:sz w:val="24"/>
          <w:szCs w:val="24"/>
          <w:lang w:eastAsia="en-GB"/>
        </w:rPr>
      </w:pPr>
      <w:r w:rsidRPr="00B24CBF">
        <w:rPr>
          <w:rFonts w:eastAsia="Times New Roman" w:cs="Arial"/>
          <w:color w:val="222222"/>
          <w:sz w:val="24"/>
          <w:szCs w:val="24"/>
          <w:lang w:eastAsia="en-GB"/>
        </w:rPr>
        <w:t xml:space="preserve">A special service was held </w:t>
      </w:r>
      <w:r w:rsidR="006065A1">
        <w:rPr>
          <w:rFonts w:eastAsia="Times New Roman" w:cs="Arial"/>
          <w:color w:val="222222"/>
          <w:sz w:val="24"/>
          <w:szCs w:val="24"/>
          <w:lang w:eastAsia="en-GB"/>
        </w:rPr>
        <w:t xml:space="preserve">at St Mary’s </w:t>
      </w:r>
      <w:r w:rsidRPr="00B24CBF">
        <w:rPr>
          <w:rFonts w:eastAsia="Times New Roman" w:cs="Arial"/>
          <w:color w:val="222222"/>
          <w:sz w:val="24"/>
          <w:szCs w:val="24"/>
          <w:lang w:eastAsia="en-GB"/>
        </w:rPr>
        <w:t>on the 3</w:t>
      </w:r>
      <w:r w:rsidRPr="00B24CBF">
        <w:rPr>
          <w:rFonts w:eastAsia="Times New Roman" w:cs="Arial"/>
          <w:color w:val="222222"/>
          <w:sz w:val="24"/>
          <w:szCs w:val="24"/>
          <w:vertAlign w:val="superscript"/>
          <w:lang w:eastAsia="en-GB"/>
        </w:rPr>
        <w:t>rd</w:t>
      </w:r>
      <w:r w:rsidRPr="00B24CBF">
        <w:rPr>
          <w:rFonts w:eastAsia="Times New Roman" w:cs="Arial"/>
          <w:color w:val="222222"/>
          <w:sz w:val="24"/>
          <w:szCs w:val="24"/>
          <w:lang w:eastAsia="en-GB"/>
        </w:rPr>
        <w:t xml:space="preserve"> October, attended by the Mayor and Mayoress of Stockport (Cllr Chris and Dot Murphy) together with some 80+ Coroners from throughout England &amp; Wales.  The  service </w:t>
      </w:r>
      <w:r w:rsidR="006065A1">
        <w:rPr>
          <w:rFonts w:eastAsia="Times New Roman" w:cs="Arial"/>
          <w:color w:val="222222"/>
          <w:sz w:val="24"/>
          <w:szCs w:val="24"/>
          <w:lang w:eastAsia="en-GB"/>
        </w:rPr>
        <w:t xml:space="preserve">marked the start of the  </w:t>
      </w:r>
      <w:r w:rsidRPr="00B24CBF">
        <w:rPr>
          <w:rFonts w:eastAsia="Times New Roman" w:cs="Arial"/>
          <w:color w:val="222222"/>
          <w:sz w:val="24"/>
          <w:szCs w:val="24"/>
          <w:lang w:eastAsia="en-GB"/>
        </w:rPr>
        <w:t>2013 Coroners Society Conference (</w:t>
      </w:r>
      <w:r w:rsidR="00B24CBF">
        <w:rPr>
          <w:rFonts w:eastAsia="Times New Roman" w:cs="Arial"/>
          <w:color w:val="222222"/>
          <w:sz w:val="24"/>
          <w:szCs w:val="24"/>
          <w:lang w:eastAsia="en-GB"/>
        </w:rPr>
        <w:t xml:space="preserve">actually </w:t>
      </w:r>
      <w:r w:rsidRPr="00B24CBF">
        <w:rPr>
          <w:rFonts w:eastAsia="Times New Roman" w:cs="Arial"/>
          <w:color w:val="222222"/>
          <w:sz w:val="24"/>
          <w:szCs w:val="24"/>
          <w:lang w:eastAsia="en-GB"/>
        </w:rPr>
        <w:t xml:space="preserve">held in Buxton) hosted by Coroners Society President for 2012/13, John S Pollard – Senior Coroner for the Greater Manchester South District (covering </w:t>
      </w:r>
      <w:r w:rsidR="006065A1">
        <w:rPr>
          <w:rFonts w:eastAsia="Times New Roman" w:cs="Arial"/>
          <w:color w:val="222222"/>
          <w:sz w:val="24"/>
          <w:szCs w:val="24"/>
          <w:lang w:eastAsia="en-GB"/>
        </w:rPr>
        <w:t xml:space="preserve">the Metropolitan Boroughs of </w:t>
      </w:r>
      <w:r w:rsidRPr="00B24CBF">
        <w:rPr>
          <w:rFonts w:eastAsia="Times New Roman" w:cs="Arial"/>
          <w:color w:val="222222"/>
          <w:sz w:val="24"/>
          <w:szCs w:val="24"/>
          <w:lang w:eastAsia="en-GB"/>
        </w:rPr>
        <w:t>Stockport, Tameside and Trafford).  The preacher for this</w:t>
      </w:r>
      <w:r w:rsidR="00B24CBF" w:rsidRPr="00B24CBF">
        <w:rPr>
          <w:rFonts w:eastAsia="Times New Roman" w:cs="Arial"/>
          <w:color w:val="222222"/>
          <w:sz w:val="24"/>
          <w:szCs w:val="24"/>
          <w:lang w:eastAsia="en-GB"/>
        </w:rPr>
        <w:t xml:space="preserve"> rare  and </w:t>
      </w:r>
      <w:r w:rsidR="006065A1">
        <w:rPr>
          <w:rFonts w:eastAsia="Times New Roman" w:cs="Arial"/>
          <w:color w:val="222222"/>
          <w:sz w:val="24"/>
          <w:szCs w:val="24"/>
          <w:lang w:eastAsia="en-GB"/>
        </w:rPr>
        <w:t xml:space="preserve">unique </w:t>
      </w:r>
      <w:r w:rsidRPr="00B24CBF">
        <w:rPr>
          <w:rFonts w:eastAsia="Times New Roman" w:cs="Arial"/>
          <w:color w:val="222222"/>
          <w:sz w:val="24"/>
          <w:szCs w:val="24"/>
          <w:lang w:eastAsia="en-GB"/>
        </w:rPr>
        <w:t xml:space="preserve">service </w:t>
      </w:r>
      <w:r w:rsidR="00B24CBF">
        <w:rPr>
          <w:rFonts w:eastAsia="Times New Roman" w:cs="Arial"/>
          <w:color w:val="222222"/>
          <w:sz w:val="24"/>
          <w:szCs w:val="24"/>
          <w:lang w:eastAsia="en-GB"/>
        </w:rPr>
        <w:t>was The Rt Rev Dr</w:t>
      </w:r>
      <w:r w:rsidRPr="00B24CBF">
        <w:rPr>
          <w:rFonts w:eastAsia="Times New Roman" w:cs="Arial"/>
          <w:color w:val="222222"/>
          <w:sz w:val="24"/>
          <w:szCs w:val="24"/>
          <w:lang w:eastAsia="en-GB"/>
        </w:rPr>
        <w:t xml:space="preserve"> Peter</w:t>
      </w:r>
      <w:r w:rsidR="00B24CBF">
        <w:rPr>
          <w:rFonts w:eastAsia="Times New Roman" w:cs="Arial"/>
          <w:color w:val="222222"/>
          <w:sz w:val="24"/>
          <w:szCs w:val="24"/>
          <w:lang w:eastAsia="en-GB"/>
        </w:rPr>
        <w:t xml:space="preserve"> Foster</w:t>
      </w:r>
      <w:r w:rsidRPr="00B24CBF">
        <w:rPr>
          <w:rFonts w:eastAsia="Times New Roman" w:cs="Arial"/>
          <w:color w:val="222222"/>
          <w:sz w:val="24"/>
          <w:szCs w:val="24"/>
          <w:lang w:eastAsia="en-GB"/>
        </w:rPr>
        <w:t xml:space="preserve"> (Bishop of Chester). The reading read by Joanne Kearsley – Area Coroner for GM South.</w:t>
      </w:r>
      <w:r w:rsidR="006065A1">
        <w:rPr>
          <w:rFonts w:eastAsia="Times New Roman" w:cs="Arial"/>
          <w:color w:val="222222"/>
          <w:sz w:val="24"/>
          <w:szCs w:val="24"/>
          <w:lang w:eastAsia="en-GB"/>
        </w:rPr>
        <w:t xml:space="preserve"> </w:t>
      </w:r>
      <w:r w:rsidR="00B24CBF">
        <w:rPr>
          <w:rFonts w:eastAsia="Times New Roman" w:cs="Arial"/>
          <w:color w:val="222222"/>
          <w:sz w:val="24"/>
          <w:szCs w:val="24"/>
          <w:lang w:eastAsia="en-GB"/>
        </w:rPr>
        <w:t xml:space="preserve"> Organist Reg Holmes.</w:t>
      </w:r>
    </w:p>
    <w:p w:rsidR="00EA34F2" w:rsidRPr="00B24CBF" w:rsidRDefault="00EA34F2" w:rsidP="00964AB8">
      <w:pPr>
        <w:shd w:val="clear" w:color="auto" w:fill="FFFFFF"/>
        <w:spacing w:after="100" w:line="240" w:lineRule="auto"/>
        <w:jc w:val="both"/>
        <w:rPr>
          <w:rFonts w:eastAsia="Times New Roman" w:cs="Arial"/>
          <w:color w:val="222222"/>
          <w:sz w:val="24"/>
          <w:szCs w:val="24"/>
          <w:lang w:eastAsia="en-GB"/>
        </w:rPr>
      </w:pPr>
    </w:p>
    <w:p w:rsidR="00EA34F2" w:rsidRPr="006065A1" w:rsidRDefault="006065A1" w:rsidP="00681364">
      <w:pPr>
        <w:pStyle w:val="Heading2"/>
        <w:rPr>
          <w:rFonts w:eastAsia="Times New Roman"/>
          <w:lang w:eastAsia="en-GB"/>
        </w:rPr>
      </w:pPr>
      <w:r w:rsidRPr="006065A1">
        <w:rPr>
          <w:rFonts w:eastAsia="Times New Roman"/>
          <w:lang w:eastAsia="en-GB"/>
        </w:rPr>
        <w:lastRenderedPageBreak/>
        <w:t>Have you been to see the exhibition?</w:t>
      </w:r>
      <w:r w:rsidR="0006108A">
        <w:rPr>
          <w:rFonts w:eastAsia="Times New Roman"/>
          <w:lang w:eastAsia="en-GB"/>
        </w:rPr>
        <w:t xml:space="preserve">  Well you can’t really   miss it if you ha</w:t>
      </w:r>
      <w:r w:rsidR="0006108A">
        <w:rPr>
          <w:lang w:eastAsia="en-GB"/>
        </w:rPr>
        <w:t>ve been in St Mary’s since the 11</w:t>
      </w:r>
      <w:r w:rsidR="0006108A" w:rsidRPr="0006108A">
        <w:rPr>
          <w:vertAlign w:val="superscript"/>
          <w:lang w:eastAsia="en-GB"/>
        </w:rPr>
        <w:t>th</w:t>
      </w:r>
      <w:r w:rsidR="0006108A">
        <w:rPr>
          <w:lang w:eastAsia="en-GB"/>
        </w:rPr>
        <w:t xml:space="preserve"> October.</w:t>
      </w:r>
    </w:p>
    <w:p w:rsidR="00EA34F2" w:rsidRDefault="00EA34F2" w:rsidP="00964AB8">
      <w:pPr>
        <w:shd w:val="clear" w:color="auto" w:fill="FFFFFF"/>
        <w:spacing w:after="100" w:line="240" w:lineRule="auto"/>
        <w:jc w:val="both"/>
        <w:rPr>
          <w:rFonts w:ascii="Arial" w:eastAsia="Times New Roman" w:hAnsi="Arial" w:cs="Arial"/>
          <w:color w:val="222222"/>
          <w:sz w:val="24"/>
          <w:szCs w:val="24"/>
          <w:lang w:eastAsia="en-GB"/>
        </w:rPr>
      </w:pPr>
    </w:p>
    <w:p w:rsidR="00EA34F2" w:rsidRDefault="006065A1" w:rsidP="001A50F5">
      <w:pPr>
        <w:shd w:val="clear" w:color="auto" w:fill="FFFFFF"/>
        <w:spacing w:after="100" w:line="240" w:lineRule="auto"/>
        <w:ind w:right="80"/>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Neil Dimelow is a name to remember and his latest work.  a spectacular Panorama of STOCKPORT remains with us  at St Mary’s until the middle of November with a similar collection of his work exhibited at Stockport Art Gallery.</w:t>
      </w:r>
    </w:p>
    <w:p w:rsidR="00964AB8" w:rsidRDefault="0026561A" w:rsidP="00964AB8">
      <w:pPr>
        <w:shd w:val="clear" w:color="auto" w:fill="FFFFFF"/>
        <w:spacing w:after="100" w:line="240" w:lineRule="auto"/>
        <w:ind w:left="5245" w:right="-983"/>
        <w:jc w:val="both"/>
        <w:rPr>
          <w:rFonts w:ascii="Arial" w:eastAsia="Times New Roman" w:hAnsi="Arial" w:cs="Arial"/>
          <w:color w:val="222222"/>
          <w:sz w:val="24"/>
          <w:szCs w:val="24"/>
          <w:lang w:eastAsia="en-GB"/>
        </w:rPr>
      </w:pPr>
      <w:r>
        <w:rPr>
          <w:rFonts w:eastAsia="Times New Roman" w:cs="Arial"/>
          <w:noProof/>
          <w:color w:val="222222"/>
          <w:sz w:val="24"/>
          <w:szCs w:val="24"/>
          <w:lang w:eastAsia="en-GB"/>
        </w:rPr>
        <w:drawing>
          <wp:anchor distT="0" distB="0" distL="114300" distR="114300" simplePos="0" relativeHeight="251894784" behindDoc="0" locked="0" layoutInCell="1" allowOverlap="1" wp14:anchorId="1FFE8621" wp14:editId="026C580A">
            <wp:simplePos x="0" y="0"/>
            <wp:positionH relativeFrom="column">
              <wp:posOffset>676275</wp:posOffset>
            </wp:positionH>
            <wp:positionV relativeFrom="paragraph">
              <wp:posOffset>8891</wp:posOffset>
            </wp:positionV>
            <wp:extent cx="3075305" cy="198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33).JPG"/>
                    <pic:cNvPicPr/>
                  </pic:nvPicPr>
                  <pic:blipFill rotWithShape="1">
                    <a:blip r:embed="rId22" cstate="print">
                      <a:extLst>
                        <a:ext uri="{28A0092B-C50C-407E-A947-70E740481C1C}">
                          <a14:useLocalDpi xmlns:a14="http://schemas.microsoft.com/office/drawing/2010/main" val="0"/>
                        </a:ext>
                      </a:extLst>
                    </a:blip>
                    <a:srcRect l="994" t="-1260" r="-7903" b="13914"/>
                    <a:stretch/>
                  </pic:blipFill>
                  <pic:spPr bwMode="auto">
                    <a:xfrm>
                      <a:off x="0" y="0"/>
                      <a:ext cx="30753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8EB" w:rsidRDefault="007C78EB" w:rsidP="00526608">
      <w:pPr>
        <w:shd w:val="clear" w:color="auto" w:fill="FFFFFF"/>
        <w:spacing w:after="100" w:line="240" w:lineRule="auto"/>
        <w:ind w:left="3119" w:right="-416"/>
        <w:jc w:val="both"/>
        <w:rPr>
          <w:rFonts w:ascii="Arial" w:eastAsia="Times New Roman" w:hAnsi="Arial" w:cs="Arial"/>
          <w:color w:val="222222"/>
          <w:sz w:val="24"/>
          <w:szCs w:val="24"/>
          <w:lang w:eastAsia="en-GB"/>
        </w:rPr>
      </w:pPr>
    </w:p>
    <w:p w:rsidR="001A50F5" w:rsidRDefault="001A50F5" w:rsidP="00FB7D1A">
      <w:pPr>
        <w:pStyle w:val="Heading1"/>
        <w:rPr>
          <w:rFonts w:eastAsia="Times New Roman"/>
          <w:u w:val="single"/>
          <w:lang w:eastAsia="en-GB"/>
        </w:rPr>
      </w:pPr>
    </w:p>
    <w:p w:rsidR="00FB7D1A" w:rsidRDefault="00FB7D1A" w:rsidP="00FB7D1A">
      <w:pPr>
        <w:rPr>
          <w:u w:val="single"/>
          <w:lang w:eastAsia="en-GB"/>
        </w:rPr>
      </w:pPr>
    </w:p>
    <w:p w:rsidR="001A50F5" w:rsidRDefault="001A50F5" w:rsidP="00FB7D1A">
      <w:pPr>
        <w:rPr>
          <w:u w:val="single"/>
          <w:lang w:eastAsia="en-GB"/>
        </w:rPr>
      </w:pPr>
    </w:p>
    <w:p w:rsidR="001A50F5" w:rsidRDefault="001A50F5" w:rsidP="00FB7D1A">
      <w:pPr>
        <w:rPr>
          <w:u w:val="single"/>
          <w:lang w:eastAsia="en-GB"/>
        </w:rPr>
      </w:pPr>
    </w:p>
    <w:p w:rsidR="001A50F5" w:rsidRDefault="001A50F5" w:rsidP="00FB7D1A">
      <w:pPr>
        <w:rPr>
          <w:u w:val="single"/>
          <w:lang w:eastAsia="en-GB"/>
        </w:rPr>
      </w:pPr>
    </w:p>
    <w:p w:rsidR="0026561A" w:rsidRDefault="0026561A" w:rsidP="00FB7D1A">
      <w:pPr>
        <w:rPr>
          <w:sz w:val="28"/>
          <w:szCs w:val="28"/>
          <w:u w:val="single"/>
          <w:lang w:eastAsia="en-GB"/>
        </w:rPr>
      </w:pPr>
      <w:r w:rsidRPr="00681364">
        <w:rPr>
          <w:sz w:val="28"/>
          <w:szCs w:val="28"/>
          <w:u w:val="single"/>
          <w:lang w:eastAsia="en-GB"/>
        </w:rPr>
        <w:t>There has been quite a lot of art of late – a welcome to the Urban Sketching Group as they visited St Mary’s recently.</w:t>
      </w:r>
    </w:p>
    <w:p w:rsidR="00681364" w:rsidRPr="00681364" w:rsidRDefault="00681364" w:rsidP="00FB7D1A">
      <w:pPr>
        <w:rPr>
          <w:sz w:val="28"/>
          <w:szCs w:val="28"/>
          <w:u w:val="single"/>
          <w:lang w:eastAsia="en-GB"/>
        </w:rPr>
      </w:pPr>
      <w:r>
        <w:rPr>
          <w:noProof/>
          <w:u w:val="single"/>
          <w:lang w:eastAsia="en-GB"/>
        </w:rPr>
        <w:drawing>
          <wp:anchor distT="0" distB="0" distL="114300" distR="114300" simplePos="0" relativeHeight="251895808" behindDoc="0" locked="0" layoutInCell="1" allowOverlap="1" wp14:anchorId="0098EF2D" wp14:editId="061C364B">
            <wp:simplePos x="0" y="0"/>
            <wp:positionH relativeFrom="column">
              <wp:posOffset>121920</wp:posOffset>
            </wp:positionH>
            <wp:positionV relativeFrom="paragraph">
              <wp:posOffset>27305</wp:posOffset>
            </wp:positionV>
            <wp:extent cx="2333650" cy="174307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3650" cy="1743075"/>
                    </a:xfrm>
                    <a:prstGeom prst="rect">
                      <a:avLst/>
                    </a:prstGeom>
                  </pic:spPr>
                </pic:pic>
              </a:graphicData>
            </a:graphic>
            <wp14:sizeRelH relativeFrom="page">
              <wp14:pctWidth>0</wp14:pctWidth>
            </wp14:sizeRelH>
            <wp14:sizeRelV relativeFrom="page">
              <wp14:pctHeight>0</wp14:pctHeight>
            </wp14:sizeRelV>
          </wp:anchor>
        </w:drawing>
      </w:r>
    </w:p>
    <w:p w:rsidR="00681364" w:rsidRPr="00681364" w:rsidRDefault="00681364" w:rsidP="00681364">
      <w:pPr>
        <w:rPr>
          <w:rFonts w:eastAsia="Times New Roman" w:cs="Arial"/>
          <w:noProof/>
          <w:color w:val="222222"/>
          <w:sz w:val="24"/>
          <w:szCs w:val="24"/>
          <w:lang w:eastAsia="en-GB"/>
        </w:rPr>
      </w:pPr>
      <w:r>
        <w:rPr>
          <w:rFonts w:eastAsia="Times New Roman" w:cs="Arial"/>
          <w:noProof/>
          <w:color w:val="222222"/>
          <w:sz w:val="24"/>
          <w:szCs w:val="24"/>
          <w:lang w:eastAsia="en-GB"/>
        </w:rPr>
        <w:drawing>
          <wp:anchor distT="0" distB="0" distL="114300" distR="114300" simplePos="0" relativeHeight="251896832" behindDoc="0" locked="0" layoutInCell="1" allowOverlap="1" wp14:anchorId="59FBA9F7" wp14:editId="26B45B26">
            <wp:simplePos x="0" y="0"/>
            <wp:positionH relativeFrom="margin">
              <wp:posOffset>7441247</wp:posOffset>
            </wp:positionH>
            <wp:positionV relativeFrom="paragraph">
              <wp:posOffset>108903</wp:posOffset>
            </wp:positionV>
            <wp:extent cx="2642290" cy="1973608"/>
            <wp:effectExtent l="429578" t="332422" r="416242"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 (34).JPG"/>
                    <pic:cNvPicPr/>
                  </pic:nvPicPr>
                  <pic:blipFill rotWithShape="1">
                    <a:blip r:embed="rId24" cstate="print">
                      <a:extLst>
                        <a:ext uri="{28A0092B-C50C-407E-A947-70E740481C1C}">
                          <a14:useLocalDpi xmlns:a14="http://schemas.microsoft.com/office/drawing/2010/main" val="0"/>
                        </a:ext>
                      </a:extLst>
                    </a:blip>
                    <a:srcRect t="1" r="-11779" b="-14074"/>
                    <a:stretch/>
                  </pic:blipFill>
                  <pic:spPr>
                    <a:xfrm rot="2942894">
                      <a:off x="0" y="0"/>
                      <a:ext cx="2642290" cy="1973608"/>
                    </a:xfrm>
                    <a:prstGeom prst="rect">
                      <a:avLst/>
                    </a:prstGeom>
                  </pic:spPr>
                </pic:pic>
              </a:graphicData>
            </a:graphic>
            <wp14:sizeRelH relativeFrom="page">
              <wp14:pctWidth>0</wp14:pctWidth>
            </wp14:sizeRelH>
            <wp14:sizeRelV relativeFrom="page">
              <wp14:pctHeight>0</wp14:pctHeight>
            </wp14:sizeRelV>
          </wp:anchor>
        </w:drawing>
      </w:r>
    </w:p>
    <w:p w:rsidR="00681364" w:rsidRDefault="00681364" w:rsidP="001A50F5">
      <w:pPr>
        <w:pStyle w:val="Heading1"/>
        <w:rPr>
          <w:rFonts w:eastAsia="Times New Roman"/>
          <w:u w:val="single"/>
          <w:lang w:eastAsia="en-GB"/>
        </w:rPr>
      </w:pPr>
    </w:p>
    <w:p w:rsidR="00681364" w:rsidRDefault="00681364">
      <w:pPr>
        <w:rPr>
          <w:rFonts w:asciiTheme="majorHAnsi" w:eastAsia="Times New Roman" w:hAnsiTheme="majorHAnsi" w:cstheme="majorBidi"/>
          <w:b/>
          <w:bCs/>
          <w:color w:val="365F91" w:themeColor="accent1" w:themeShade="BF"/>
          <w:sz w:val="28"/>
          <w:szCs w:val="28"/>
          <w:u w:val="single"/>
          <w:lang w:eastAsia="en-GB"/>
        </w:rPr>
      </w:pPr>
      <w:r>
        <w:rPr>
          <w:rFonts w:eastAsia="Times New Roman"/>
          <w:u w:val="single"/>
          <w:lang w:eastAsia="en-GB"/>
        </w:rPr>
        <w:br w:type="page"/>
      </w:r>
    </w:p>
    <w:p w:rsidR="001A50F5" w:rsidRDefault="001A50F5" w:rsidP="001A50F5">
      <w:pPr>
        <w:pStyle w:val="Heading1"/>
        <w:rPr>
          <w:rFonts w:eastAsia="Times New Roman"/>
          <w:u w:val="single"/>
          <w:lang w:eastAsia="en-GB"/>
        </w:rPr>
      </w:pPr>
      <w:r w:rsidRPr="007C78EB">
        <w:rPr>
          <w:rFonts w:eastAsia="Times New Roman"/>
          <w:u w:val="single"/>
          <w:lang w:eastAsia="en-GB"/>
        </w:rPr>
        <w:lastRenderedPageBreak/>
        <w:t xml:space="preserve">Chester Diocese Advent Carol Service </w:t>
      </w:r>
      <w:r w:rsidRPr="007C78EB">
        <w:rPr>
          <w:rFonts w:eastAsia="Times New Roman"/>
          <w:u w:val="single"/>
          <w:lang w:eastAsia="en-GB"/>
        </w:rPr>
        <w:br/>
        <w:t>Saturday, 30</w:t>
      </w:r>
      <w:r w:rsidRPr="007C78EB">
        <w:rPr>
          <w:rFonts w:eastAsia="Times New Roman"/>
          <w:u w:val="single"/>
          <w:vertAlign w:val="superscript"/>
          <w:lang w:eastAsia="en-GB"/>
        </w:rPr>
        <w:t>th</w:t>
      </w:r>
      <w:r w:rsidRPr="007C78EB">
        <w:rPr>
          <w:rFonts w:eastAsia="Times New Roman"/>
          <w:u w:val="single"/>
          <w:lang w:eastAsia="en-GB"/>
        </w:rPr>
        <w:t xml:space="preserve"> November 2013</w:t>
      </w:r>
      <w:r>
        <w:rPr>
          <w:rFonts w:eastAsia="Times New Roman"/>
          <w:u w:val="single"/>
          <w:lang w:eastAsia="en-GB"/>
        </w:rPr>
        <w:t xml:space="preserve">                                    </w:t>
      </w:r>
      <w:r w:rsidRPr="007C78EB">
        <w:rPr>
          <w:rFonts w:eastAsia="Times New Roman"/>
          <w:u w:val="single"/>
          <w:lang w:eastAsia="en-GB"/>
        </w:rPr>
        <w:t>5.30pm</w:t>
      </w:r>
      <w:r w:rsidRPr="007C78EB">
        <w:rPr>
          <w:rFonts w:eastAsia="Times New Roman"/>
          <w:u w:val="single"/>
          <w:lang w:eastAsia="en-GB"/>
        </w:rPr>
        <w:br/>
        <w:t>with the Chester Cathedral Choir</w:t>
      </w:r>
    </w:p>
    <w:p w:rsidR="001A50F5" w:rsidRPr="001A50F5" w:rsidRDefault="001A50F5" w:rsidP="001A50F5">
      <w:pPr>
        <w:rPr>
          <w:lang w:eastAsia="en-GB"/>
        </w:rPr>
      </w:pPr>
    </w:p>
    <w:p w:rsidR="00491D1E" w:rsidRPr="00C35418" w:rsidRDefault="00491D1E" w:rsidP="00B7074B">
      <w:pPr>
        <w:spacing w:after="0" w:line="270" w:lineRule="atLeast"/>
        <w:jc w:val="both"/>
        <w:textAlignment w:val="baseline"/>
        <w:rPr>
          <w:rFonts w:eastAsia="Times New Roman" w:cs="Times New Roman"/>
          <w:sz w:val="24"/>
          <w:szCs w:val="24"/>
          <w:bdr w:val="none" w:sz="0" w:space="0" w:color="auto" w:frame="1"/>
          <w:lang w:eastAsia="en-GB"/>
        </w:rPr>
      </w:pPr>
      <w:r w:rsidRPr="00C35418">
        <w:rPr>
          <w:rFonts w:eastAsia="Times New Roman" w:cs="Times New Roman"/>
          <w:sz w:val="24"/>
          <w:szCs w:val="24"/>
          <w:bdr w:val="none" w:sz="0" w:space="0" w:color="auto" w:frame="1"/>
          <w:lang w:eastAsia="en-GB"/>
        </w:rPr>
        <w:t xml:space="preserve">Each year, </w:t>
      </w:r>
      <w:r w:rsidR="00B7074B" w:rsidRPr="00C35418">
        <w:rPr>
          <w:rFonts w:eastAsia="Times New Roman" w:cs="Times New Roman"/>
          <w:sz w:val="24"/>
          <w:szCs w:val="24"/>
          <w:bdr w:val="none" w:sz="0" w:space="0" w:color="auto" w:frame="1"/>
          <w:lang w:eastAsia="en-GB"/>
        </w:rPr>
        <w:t xml:space="preserve">Chester </w:t>
      </w:r>
      <w:r w:rsidRPr="00C35418">
        <w:rPr>
          <w:rFonts w:eastAsia="Times New Roman" w:cs="Times New Roman"/>
          <w:sz w:val="24"/>
          <w:szCs w:val="24"/>
          <w:bdr w:val="none" w:sz="0" w:space="0" w:color="auto" w:frame="1"/>
          <w:lang w:eastAsia="en-GB"/>
        </w:rPr>
        <w:t>Cathedral </w:t>
      </w:r>
      <w:hyperlink r:id="rId25" w:history="1">
        <w:r w:rsidRPr="00C35418">
          <w:rPr>
            <w:rFonts w:eastAsia="Times New Roman" w:cs="Times New Roman"/>
            <w:sz w:val="24"/>
            <w:szCs w:val="24"/>
            <w:bdr w:val="none" w:sz="0" w:space="0" w:color="auto" w:frame="1"/>
            <w:lang w:eastAsia="en-GB"/>
          </w:rPr>
          <w:t>offers</w:t>
        </w:r>
      </w:hyperlink>
      <w:r w:rsidRPr="00C35418">
        <w:rPr>
          <w:rFonts w:eastAsia="Times New Roman" w:cs="Times New Roman"/>
          <w:sz w:val="24"/>
          <w:szCs w:val="24"/>
          <w:bdr w:val="none" w:sz="0" w:space="0" w:color="auto" w:frame="1"/>
          <w:lang w:eastAsia="en-GB"/>
        </w:rPr>
        <w:t> opportunities for</w:t>
      </w:r>
      <w:r w:rsidR="00B7074B" w:rsidRPr="00C35418">
        <w:rPr>
          <w:rFonts w:eastAsia="Times New Roman" w:cs="Times New Roman"/>
          <w:sz w:val="24"/>
          <w:szCs w:val="24"/>
          <w:bdr w:val="none" w:sz="0" w:space="0" w:color="auto" w:frame="1"/>
          <w:lang w:eastAsia="en-GB"/>
        </w:rPr>
        <w:t xml:space="preserve"> boys and girls </w:t>
      </w:r>
      <w:r w:rsidRPr="00C35418">
        <w:rPr>
          <w:rFonts w:eastAsia="Times New Roman" w:cs="Times New Roman"/>
          <w:sz w:val="24"/>
          <w:szCs w:val="24"/>
          <w:bdr w:val="none" w:sz="0" w:space="0" w:color="auto" w:frame="1"/>
          <w:lang w:eastAsia="en-GB"/>
        </w:rPr>
        <w:t>to audition for a place in the Cathedral Choir.  After an initial </w:t>
      </w:r>
      <w:hyperlink r:id="rId26" w:history="1">
        <w:r w:rsidRPr="00C35418">
          <w:rPr>
            <w:rFonts w:eastAsia="Times New Roman" w:cs="Times New Roman"/>
            <w:sz w:val="24"/>
            <w:szCs w:val="24"/>
            <w:bdr w:val="none" w:sz="0" w:space="0" w:color="auto" w:frame="1"/>
            <w:lang w:eastAsia="en-GB"/>
          </w:rPr>
          <w:t>training</w:t>
        </w:r>
      </w:hyperlink>
      <w:r w:rsidRPr="00C35418">
        <w:rPr>
          <w:rFonts w:eastAsia="Times New Roman" w:cs="Times New Roman"/>
          <w:sz w:val="24"/>
          <w:szCs w:val="24"/>
          <w:bdr w:val="none" w:sz="0" w:space="0" w:color="auto" w:frame="1"/>
          <w:lang w:eastAsia="en-GB"/>
        </w:rPr>
        <w:t> period as a probationer, the choristers are then admitted into the full choir.  </w:t>
      </w:r>
      <w:r w:rsidR="00B7074B" w:rsidRPr="00C35418">
        <w:rPr>
          <w:rFonts w:eastAsia="Times New Roman" w:cs="Times New Roman"/>
          <w:sz w:val="24"/>
          <w:szCs w:val="24"/>
          <w:bdr w:val="none" w:sz="0" w:space="0" w:color="auto" w:frame="1"/>
          <w:lang w:eastAsia="en-GB"/>
        </w:rPr>
        <w:t xml:space="preserve"> </w:t>
      </w:r>
      <w:r w:rsidRPr="00C35418">
        <w:rPr>
          <w:rFonts w:eastAsia="Times New Roman" w:cs="Times New Roman"/>
          <w:sz w:val="24"/>
          <w:szCs w:val="24"/>
          <w:bdr w:val="none" w:sz="0" w:space="0" w:color="auto" w:frame="1"/>
          <w:lang w:eastAsia="en-GB"/>
        </w:rPr>
        <w:t>Singing eight choral services a week - which equates to around 384 sung services each year - shared between the boy and girl choristers, lay clerks and choral scholars</w:t>
      </w:r>
      <w:r w:rsidR="00B7074B" w:rsidRPr="00C35418">
        <w:rPr>
          <w:rFonts w:eastAsia="Times New Roman" w:cs="Times New Roman"/>
          <w:sz w:val="24"/>
          <w:szCs w:val="24"/>
          <w:bdr w:val="none" w:sz="0" w:space="0" w:color="auto" w:frame="1"/>
          <w:lang w:eastAsia="en-GB"/>
        </w:rPr>
        <w:t xml:space="preserve"> -  Chester Cathedral </w:t>
      </w:r>
      <w:r w:rsidRPr="00C35418">
        <w:rPr>
          <w:rFonts w:eastAsia="Times New Roman" w:cs="Times New Roman"/>
          <w:sz w:val="24"/>
          <w:szCs w:val="24"/>
          <w:bdr w:val="none" w:sz="0" w:space="0" w:color="auto" w:frame="1"/>
          <w:lang w:eastAsia="en-GB"/>
        </w:rPr>
        <w:t>Choir sings some of the greatest music from the fourteenth century to the present day.</w:t>
      </w:r>
      <w:r w:rsidR="00B7074B" w:rsidRPr="00C35418">
        <w:rPr>
          <w:rFonts w:eastAsia="Times New Roman" w:cs="Times New Roman"/>
          <w:sz w:val="24"/>
          <w:szCs w:val="24"/>
          <w:bdr w:val="none" w:sz="0" w:space="0" w:color="auto" w:frame="1"/>
          <w:lang w:eastAsia="en-GB"/>
        </w:rPr>
        <w:t xml:space="preserve">  </w:t>
      </w:r>
    </w:p>
    <w:p w:rsidR="00B7074B" w:rsidRPr="00C35418" w:rsidRDefault="00B7074B" w:rsidP="00B7074B">
      <w:pPr>
        <w:spacing w:after="0" w:line="270" w:lineRule="atLeast"/>
        <w:jc w:val="both"/>
        <w:textAlignment w:val="baseline"/>
        <w:rPr>
          <w:rFonts w:eastAsia="Times New Roman" w:cs="Times New Roman"/>
          <w:sz w:val="24"/>
          <w:szCs w:val="24"/>
          <w:bdr w:val="none" w:sz="0" w:space="0" w:color="auto" w:frame="1"/>
          <w:lang w:eastAsia="en-GB"/>
        </w:rPr>
      </w:pPr>
    </w:p>
    <w:p w:rsidR="00B7074B" w:rsidRPr="00C35418" w:rsidRDefault="00B7074B" w:rsidP="00B7074B">
      <w:pPr>
        <w:spacing w:after="0" w:line="270" w:lineRule="atLeast"/>
        <w:jc w:val="both"/>
        <w:textAlignment w:val="baseline"/>
        <w:rPr>
          <w:rFonts w:eastAsia="Times New Roman" w:cs="Times New Roman"/>
          <w:sz w:val="24"/>
          <w:szCs w:val="24"/>
          <w:bdr w:val="none" w:sz="0" w:space="0" w:color="auto" w:frame="1"/>
          <w:lang w:eastAsia="en-GB"/>
        </w:rPr>
      </w:pPr>
      <w:r w:rsidRPr="00C35418">
        <w:rPr>
          <w:rFonts w:eastAsia="Times New Roman" w:cs="Times New Roman"/>
          <w:sz w:val="24"/>
          <w:szCs w:val="24"/>
          <w:bdr w:val="none" w:sz="0" w:space="0" w:color="auto" w:frame="1"/>
          <w:lang w:eastAsia="en-GB"/>
        </w:rPr>
        <w:t>We look forward to welcoming them to St Mary’s.</w:t>
      </w:r>
    </w:p>
    <w:p w:rsidR="00B7074B" w:rsidRPr="00491D1E" w:rsidRDefault="00B7074B" w:rsidP="00B7074B">
      <w:pPr>
        <w:spacing w:after="0" w:line="270" w:lineRule="atLeast"/>
        <w:jc w:val="both"/>
        <w:textAlignment w:val="baseline"/>
        <w:rPr>
          <w:rFonts w:eastAsia="Times New Roman" w:cs="Times New Roman"/>
          <w:sz w:val="24"/>
          <w:szCs w:val="24"/>
          <w:lang w:eastAsia="en-GB"/>
        </w:rPr>
      </w:pPr>
    </w:p>
    <w:p w:rsidR="00B7074B" w:rsidRPr="00C35418" w:rsidRDefault="00491D1E" w:rsidP="00B7074B">
      <w:pPr>
        <w:spacing w:after="0" w:line="270" w:lineRule="atLeast"/>
        <w:jc w:val="both"/>
        <w:textAlignment w:val="baseline"/>
        <w:rPr>
          <w:rFonts w:eastAsia="Times New Roman" w:cs="Times New Roman"/>
          <w:sz w:val="24"/>
          <w:szCs w:val="24"/>
          <w:bdr w:val="none" w:sz="0" w:space="0" w:color="auto" w:frame="1"/>
          <w:lang w:eastAsia="en-GB"/>
        </w:rPr>
      </w:pPr>
      <w:r w:rsidRPr="00C35418">
        <w:rPr>
          <w:rFonts w:eastAsia="Times New Roman" w:cs="Times New Roman"/>
          <w:sz w:val="24"/>
          <w:szCs w:val="24"/>
          <w:bdr w:val="none" w:sz="0" w:space="0" w:color="auto" w:frame="1"/>
          <w:lang w:eastAsia="en-GB"/>
        </w:rPr>
        <w:t>The Cathedral Choir rehearses daily in the magnificent Song School, which is built on the site of the old Monk’s Dormitory</w:t>
      </w:r>
      <w:r w:rsidR="00B7074B" w:rsidRPr="00C35418">
        <w:rPr>
          <w:rFonts w:eastAsia="Times New Roman" w:cs="Times New Roman"/>
          <w:sz w:val="24"/>
          <w:szCs w:val="24"/>
          <w:bdr w:val="none" w:sz="0" w:space="0" w:color="auto" w:frame="1"/>
          <w:lang w:eastAsia="en-GB"/>
        </w:rPr>
        <w:t xml:space="preserve"> at Chester</w:t>
      </w:r>
      <w:r w:rsidRPr="00C35418">
        <w:rPr>
          <w:rFonts w:eastAsia="Times New Roman" w:cs="Times New Roman"/>
          <w:sz w:val="24"/>
          <w:szCs w:val="24"/>
          <w:bdr w:val="none" w:sz="0" w:space="0" w:color="auto" w:frame="1"/>
          <w:lang w:eastAsia="en-GB"/>
        </w:rPr>
        <w:t>. In addition to the daily worship of the cathedral, the choir perform at least three concerts a year, record CDs and regularly appear on BBC Radio 3 and 4 and television. When time permits, they also undertake tours to other countries</w:t>
      </w:r>
      <w:r w:rsidR="00B7074B" w:rsidRPr="00C35418">
        <w:rPr>
          <w:rFonts w:eastAsia="Times New Roman" w:cs="Times New Roman"/>
          <w:sz w:val="24"/>
          <w:szCs w:val="24"/>
          <w:bdr w:val="none" w:sz="0" w:space="0" w:color="auto" w:frame="1"/>
          <w:lang w:eastAsia="en-GB"/>
        </w:rPr>
        <w:t>.</w:t>
      </w:r>
    </w:p>
    <w:p w:rsidR="00B7074B" w:rsidRPr="00C35418" w:rsidRDefault="00B7074B" w:rsidP="00B7074B">
      <w:pPr>
        <w:spacing w:after="0" w:line="270" w:lineRule="atLeast"/>
        <w:jc w:val="both"/>
        <w:textAlignment w:val="baseline"/>
        <w:rPr>
          <w:rFonts w:eastAsia="Times New Roman" w:cs="Times New Roman"/>
          <w:sz w:val="24"/>
          <w:szCs w:val="24"/>
          <w:bdr w:val="none" w:sz="0" w:space="0" w:color="auto" w:frame="1"/>
          <w:lang w:eastAsia="en-GB"/>
        </w:rPr>
      </w:pPr>
    </w:p>
    <w:p w:rsidR="00F976E6" w:rsidRPr="00C35418" w:rsidRDefault="00491D1E" w:rsidP="00B7074B">
      <w:pPr>
        <w:spacing w:after="0" w:line="270" w:lineRule="atLeast"/>
        <w:jc w:val="both"/>
        <w:textAlignment w:val="baseline"/>
        <w:rPr>
          <w:rFonts w:eastAsia="Times New Roman" w:cs="Times New Roman"/>
          <w:sz w:val="24"/>
          <w:szCs w:val="24"/>
          <w:bdr w:val="none" w:sz="0" w:space="0" w:color="auto" w:frame="1"/>
          <w:lang w:eastAsia="en-GB"/>
        </w:rPr>
      </w:pPr>
      <w:r w:rsidRPr="00C35418">
        <w:rPr>
          <w:rFonts w:eastAsia="Times New Roman" w:cs="Times New Roman"/>
          <w:sz w:val="24"/>
          <w:szCs w:val="24"/>
          <w:bdr w:val="none" w:sz="0" w:space="0" w:color="auto" w:frame="1"/>
          <w:lang w:eastAsia="en-GB"/>
        </w:rPr>
        <w:t>There is no choir school at Chester and the choristers are recruited from schools all over the city and</w:t>
      </w:r>
      <w:r w:rsidR="00B7074B" w:rsidRPr="00C35418">
        <w:rPr>
          <w:rFonts w:eastAsia="Times New Roman" w:cs="Times New Roman"/>
          <w:sz w:val="24"/>
          <w:szCs w:val="24"/>
          <w:bdr w:val="none" w:sz="0" w:space="0" w:color="auto" w:frame="1"/>
          <w:lang w:eastAsia="en-GB"/>
        </w:rPr>
        <w:t xml:space="preserve"> surrounding area</w:t>
      </w:r>
      <w:r w:rsidRPr="00C35418">
        <w:rPr>
          <w:rFonts w:eastAsia="Times New Roman" w:cs="Times New Roman"/>
          <w:sz w:val="24"/>
          <w:szCs w:val="24"/>
          <w:bdr w:val="none" w:sz="0" w:space="0" w:color="auto" w:frame="1"/>
          <w:lang w:eastAsia="en-GB"/>
        </w:rPr>
        <w:t xml:space="preserve">. The cathedral itself provides bursaries for the choristers and this level of support, and commitment from the choir itself, enables </w:t>
      </w:r>
      <w:r w:rsidR="00B7074B" w:rsidRPr="00C35418">
        <w:rPr>
          <w:rFonts w:eastAsia="Times New Roman" w:cs="Times New Roman"/>
          <w:sz w:val="24"/>
          <w:szCs w:val="24"/>
          <w:bdr w:val="none" w:sz="0" w:space="0" w:color="auto" w:frame="1"/>
          <w:lang w:eastAsia="en-GB"/>
        </w:rPr>
        <w:t xml:space="preserve">them to </w:t>
      </w:r>
      <w:r w:rsidRPr="00C35418">
        <w:rPr>
          <w:rFonts w:eastAsia="Times New Roman" w:cs="Times New Roman"/>
          <w:sz w:val="24"/>
          <w:szCs w:val="24"/>
          <w:bdr w:val="none" w:sz="0" w:space="0" w:color="auto" w:frame="1"/>
          <w:lang w:eastAsia="en-GB"/>
        </w:rPr>
        <w:t xml:space="preserve"> maintain consistently high musical standards.</w:t>
      </w:r>
      <w:r w:rsidR="00B7074B" w:rsidRPr="00C35418">
        <w:rPr>
          <w:rFonts w:eastAsia="Times New Roman" w:cs="Times New Roman"/>
          <w:sz w:val="24"/>
          <w:szCs w:val="24"/>
          <w:bdr w:val="none" w:sz="0" w:space="0" w:color="auto" w:frame="1"/>
          <w:lang w:eastAsia="en-GB"/>
        </w:rPr>
        <w:t xml:space="preserve"> </w:t>
      </w:r>
    </w:p>
    <w:p w:rsidR="00F976E6" w:rsidRPr="00C35418" w:rsidRDefault="00F976E6" w:rsidP="00B7074B">
      <w:pPr>
        <w:spacing w:after="0" w:line="270" w:lineRule="atLeast"/>
        <w:jc w:val="both"/>
        <w:textAlignment w:val="baseline"/>
        <w:rPr>
          <w:rFonts w:eastAsia="Times New Roman" w:cs="Times New Roman"/>
          <w:sz w:val="24"/>
          <w:szCs w:val="24"/>
          <w:bdr w:val="none" w:sz="0" w:space="0" w:color="auto" w:frame="1"/>
          <w:lang w:eastAsia="en-GB"/>
        </w:rPr>
      </w:pPr>
    </w:p>
    <w:p w:rsidR="00491D1E" w:rsidRPr="00491D1E" w:rsidRDefault="00B7074B" w:rsidP="00B7074B">
      <w:pPr>
        <w:spacing w:after="0" w:line="270" w:lineRule="atLeast"/>
        <w:jc w:val="both"/>
        <w:textAlignment w:val="baseline"/>
        <w:rPr>
          <w:rFonts w:eastAsia="Times New Roman" w:cs="Times New Roman"/>
          <w:sz w:val="24"/>
          <w:szCs w:val="24"/>
          <w:lang w:eastAsia="en-GB"/>
        </w:rPr>
      </w:pPr>
      <w:r w:rsidRPr="00C35418">
        <w:rPr>
          <w:rFonts w:eastAsia="Times New Roman" w:cs="Times New Roman"/>
          <w:sz w:val="24"/>
          <w:szCs w:val="24"/>
          <w:bdr w:val="none" w:sz="0" w:space="0" w:color="auto" w:frame="1"/>
          <w:lang w:eastAsia="en-GB"/>
        </w:rPr>
        <w:t xml:space="preserve">A wonderful start </w:t>
      </w:r>
      <w:r w:rsidR="00F976E6" w:rsidRPr="00C35418">
        <w:rPr>
          <w:rFonts w:eastAsia="Times New Roman" w:cs="Times New Roman"/>
          <w:sz w:val="24"/>
          <w:szCs w:val="24"/>
          <w:bdr w:val="none" w:sz="0" w:space="0" w:color="auto" w:frame="1"/>
          <w:lang w:eastAsia="en-GB"/>
        </w:rPr>
        <w:t xml:space="preserve">as part of </w:t>
      </w:r>
      <w:r w:rsidRPr="00C35418">
        <w:rPr>
          <w:rFonts w:eastAsia="Times New Roman" w:cs="Times New Roman"/>
          <w:sz w:val="24"/>
          <w:szCs w:val="24"/>
          <w:bdr w:val="none" w:sz="0" w:space="0" w:color="auto" w:frame="1"/>
          <w:lang w:eastAsia="en-GB"/>
        </w:rPr>
        <w:t>our opening weekend leading into the Christmas Programme.</w:t>
      </w:r>
      <w:r w:rsidR="00F976E6" w:rsidRPr="00C35418">
        <w:rPr>
          <w:rFonts w:eastAsia="Times New Roman" w:cs="Times New Roman"/>
          <w:sz w:val="24"/>
          <w:szCs w:val="24"/>
          <w:bdr w:val="none" w:sz="0" w:space="0" w:color="auto" w:frame="1"/>
          <w:lang w:eastAsia="en-GB"/>
        </w:rPr>
        <w:t xml:space="preserve"> </w:t>
      </w:r>
      <w:r w:rsidR="00C35418">
        <w:rPr>
          <w:rFonts w:eastAsia="Times New Roman" w:cs="Times New Roman"/>
          <w:sz w:val="24"/>
          <w:szCs w:val="24"/>
          <w:bdr w:val="none" w:sz="0" w:space="0" w:color="auto" w:frame="1"/>
          <w:lang w:eastAsia="en-GB"/>
        </w:rPr>
        <w:t xml:space="preserve"> </w:t>
      </w:r>
      <w:r w:rsidR="00F976E6" w:rsidRPr="00C35418">
        <w:rPr>
          <w:rFonts w:eastAsia="Times New Roman" w:cs="Times New Roman"/>
          <w:sz w:val="24"/>
          <w:szCs w:val="24"/>
          <w:bdr w:val="none" w:sz="0" w:space="0" w:color="auto" w:frame="1"/>
          <w:lang w:eastAsia="en-GB"/>
        </w:rPr>
        <w:t>It will also be a quick “turn-round” for the Nave Café catering team, as the café closes to public we will be providing refreshments for the choir (and other visitors from the cathedral) and then instantly turn the church around to a fully seated set-up.  It all goes to show just how flexible St Mary’s has now become.</w:t>
      </w:r>
    </w:p>
    <w:p w:rsidR="00FB7D1A" w:rsidRPr="00C35418" w:rsidRDefault="00FB7D1A" w:rsidP="00FB7D1A">
      <w:pPr>
        <w:pStyle w:val="Heading1"/>
        <w:rPr>
          <w:rFonts w:asciiTheme="minorHAnsi" w:hAnsiTheme="minorHAnsi"/>
          <w:u w:val="single"/>
          <w:lang w:eastAsia="en-GB"/>
        </w:rPr>
      </w:pPr>
      <w:r w:rsidRPr="00C35418">
        <w:rPr>
          <w:rFonts w:asciiTheme="minorHAnsi" w:hAnsiTheme="minorHAnsi"/>
          <w:u w:val="single"/>
          <w:lang w:eastAsia="en-GB"/>
        </w:rPr>
        <w:lastRenderedPageBreak/>
        <w:t>Nativity Dance</w:t>
      </w:r>
    </w:p>
    <w:p w:rsidR="00F976E6" w:rsidRPr="00C35418" w:rsidRDefault="00F976E6" w:rsidP="00F976E6">
      <w:pPr>
        <w:pStyle w:val="Heading2"/>
        <w:rPr>
          <w:rFonts w:asciiTheme="minorHAnsi" w:hAnsiTheme="minorHAnsi"/>
          <w:sz w:val="28"/>
          <w:szCs w:val="28"/>
          <w:lang w:eastAsia="en-GB"/>
        </w:rPr>
      </w:pPr>
      <w:r w:rsidRPr="00C35418">
        <w:rPr>
          <w:rFonts w:asciiTheme="minorHAnsi" w:hAnsiTheme="minorHAnsi"/>
          <w:sz w:val="28"/>
          <w:szCs w:val="28"/>
          <w:lang w:eastAsia="en-GB"/>
        </w:rPr>
        <w:t>And now for something a little different and completely new to St Mary’s.</w:t>
      </w:r>
      <w:r w:rsidRPr="00C35418">
        <w:rPr>
          <w:rFonts w:asciiTheme="minorHAnsi" w:hAnsiTheme="minorHAnsi"/>
          <w:sz w:val="28"/>
          <w:szCs w:val="28"/>
          <w:lang w:eastAsia="en-GB"/>
        </w:rPr>
        <w:tab/>
      </w:r>
      <w:r w:rsidRPr="00C35418">
        <w:rPr>
          <w:rFonts w:asciiTheme="minorHAnsi" w:hAnsiTheme="minorHAnsi"/>
          <w:sz w:val="28"/>
          <w:szCs w:val="28"/>
          <w:lang w:eastAsia="en-GB"/>
        </w:rPr>
        <w:tab/>
        <w:t xml:space="preserve">                Friday, 29</w:t>
      </w:r>
      <w:r w:rsidRPr="00C35418">
        <w:rPr>
          <w:rFonts w:asciiTheme="minorHAnsi" w:hAnsiTheme="minorHAnsi"/>
          <w:sz w:val="28"/>
          <w:szCs w:val="28"/>
          <w:vertAlign w:val="superscript"/>
          <w:lang w:eastAsia="en-GB"/>
        </w:rPr>
        <w:t>th</w:t>
      </w:r>
      <w:r w:rsidRPr="00C35418">
        <w:rPr>
          <w:rFonts w:asciiTheme="minorHAnsi" w:hAnsiTheme="minorHAnsi"/>
          <w:sz w:val="28"/>
          <w:szCs w:val="28"/>
          <w:lang w:eastAsia="en-GB"/>
        </w:rPr>
        <w:t xml:space="preserve"> November 2013</w:t>
      </w:r>
    </w:p>
    <w:p w:rsidR="00F976E6" w:rsidRPr="00C35418" w:rsidRDefault="00F976E6" w:rsidP="00F976E6">
      <w:pPr>
        <w:rPr>
          <w:sz w:val="24"/>
          <w:szCs w:val="24"/>
          <w:lang w:eastAsia="en-GB"/>
        </w:rPr>
      </w:pPr>
    </w:p>
    <w:p w:rsidR="00FB7D1A" w:rsidRDefault="0037269E" w:rsidP="0037269E">
      <w:pPr>
        <w:jc w:val="both"/>
        <w:rPr>
          <w:sz w:val="24"/>
          <w:szCs w:val="24"/>
          <w:lang w:eastAsia="en-GB"/>
        </w:rPr>
      </w:pPr>
      <w:r>
        <w:rPr>
          <w:sz w:val="24"/>
          <w:szCs w:val="24"/>
          <w:lang w:eastAsia="en-GB"/>
        </w:rPr>
        <w:t>Times yet to be agreed with the performer and representatives of  Stockport Council as we hope to invite in groups of school children throughout the afternoon.   It  promises to be a most interesting performance.  We will be doing other things that afternoon to make the day exciting and The Nave Café offering a seasonal delight</w:t>
      </w:r>
      <w:r w:rsidR="006E4E8C">
        <w:rPr>
          <w:sz w:val="24"/>
          <w:szCs w:val="24"/>
          <w:lang w:eastAsia="en-GB"/>
        </w:rPr>
        <w:t>.</w:t>
      </w:r>
    </w:p>
    <w:p w:rsidR="0037269E" w:rsidRPr="00C35418" w:rsidRDefault="0037269E" w:rsidP="00FB7D1A">
      <w:pPr>
        <w:rPr>
          <w:sz w:val="24"/>
          <w:szCs w:val="24"/>
          <w:lang w:eastAsia="en-GB"/>
        </w:rPr>
      </w:pPr>
      <w:r>
        <w:rPr>
          <w:noProof/>
          <w:lang w:eastAsia="en-GB"/>
        </w:rPr>
        <w:drawing>
          <wp:anchor distT="0" distB="0" distL="114300" distR="114300" simplePos="0" relativeHeight="251880448" behindDoc="0" locked="0" layoutInCell="1" allowOverlap="1">
            <wp:simplePos x="0" y="0"/>
            <wp:positionH relativeFrom="column">
              <wp:posOffset>793115</wp:posOffset>
            </wp:positionH>
            <wp:positionV relativeFrom="paragraph">
              <wp:posOffset>5080</wp:posOffset>
            </wp:positionV>
            <wp:extent cx="2544445" cy="1853565"/>
            <wp:effectExtent l="0" t="0" r="8255" b="0"/>
            <wp:wrapNone/>
            <wp:docPr id="1" name="graphics1"/>
            <wp:cNvGraphicFramePr/>
            <a:graphic xmlns:a="http://schemas.openxmlformats.org/drawingml/2006/main">
              <a:graphicData uri="http://schemas.openxmlformats.org/drawingml/2006/picture">
                <pic:pic xmlns:pic="http://schemas.openxmlformats.org/drawingml/2006/picture">
                  <pic:nvPicPr>
                    <pic:cNvPr id="1" name="graphics1"/>
                    <pic:cNvPicPr/>
                  </pic:nvPicPr>
                  <pic:blipFill>
                    <a:blip r:embed="rId27" cstate="print">
                      <a:lum bright="-50000"/>
                      <a:alphaModFix/>
                      <a:extLst>
                        <a:ext uri="{28A0092B-C50C-407E-A947-70E740481C1C}">
                          <a14:useLocalDpi xmlns:a14="http://schemas.microsoft.com/office/drawing/2010/main" val="0"/>
                        </a:ext>
                      </a:extLst>
                    </a:blip>
                    <a:srcRect/>
                    <a:stretch>
                      <a:fillRect/>
                    </a:stretch>
                  </pic:blipFill>
                  <pic:spPr>
                    <a:xfrm>
                      <a:off x="0" y="0"/>
                      <a:ext cx="2544445" cy="1853565"/>
                    </a:xfrm>
                    <a:prstGeom prst="rect">
                      <a:avLst/>
                    </a:prstGeom>
                  </pic:spPr>
                </pic:pic>
              </a:graphicData>
            </a:graphic>
            <wp14:sizeRelH relativeFrom="page">
              <wp14:pctWidth>0</wp14:pctWidth>
            </wp14:sizeRelH>
            <wp14:sizeRelV relativeFrom="page">
              <wp14:pctHeight>0</wp14:pctHeight>
            </wp14:sizeRelV>
          </wp:anchor>
        </w:drawing>
      </w:r>
    </w:p>
    <w:p w:rsidR="00FB7D1A" w:rsidRPr="00C35418" w:rsidRDefault="00FB7D1A" w:rsidP="00FB7D1A">
      <w:pPr>
        <w:rPr>
          <w:sz w:val="24"/>
          <w:szCs w:val="24"/>
          <w:lang w:eastAsia="en-GB"/>
        </w:rPr>
      </w:pPr>
    </w:p>
    <w:p w:rsidR="00FB7D1A" w:rsidRPr="00C35418" w:rsidRDefault="00FB7D1A" w:rsidP="00FB7D1A">
      <w:pPr>
        <w:rPr>
          <w:sz w:val="24"/>
          <w:szCs w:val="24"/>
          <w:lang w:eastAsia="en-GB"/>
        </w:rPr>
      </w:pPr>
    </w:p>
    <w:p w:rsidR="00FB7D1A" w:rsidRDefault="00FB7D1A" w:rsidP="00FB7D1A">
      <w:pPr>
        <w:rPr>
          <w:sz w:val="24"/>
          <w:szCs w:val="24"/>
          <w:lang w:eastAsia="en-GB"/>
        </w:rPr>
      </w:pPr>
    </w:p>
    <w:p w:rsidR="0037269E" w:rsidRPr="00C35418" w:rsidRDefault="0037269E" w:rsidP="00FB7D1A">
      <w:pPr>
        <w:rPr>
          <w:sz w:val="24"/>
          <w:szCs w:val="24"/>
          <w:lang w:eastAsia="en-GB"/>
        </w:rPr>
      </w:pPr>
    </w:p>
    <w:p w:rsidR="00FB7D1A" w:rsidRPr="00C35418" w:rsidRDefault="00FB7D1A" w:rsidP="00FB7D1A">
      <w:pPr>
        <w:rPr>
          <w:sz w:val="24"/>
          <w:szCs w:val="24"/>
          <w:lang w:eastAsia="en-GB"/>
        </w:rPr>
      </w:pPr>
    </w:p>
    <w:p w:rsidR="006E4E8C" w:rsidRDefault="0037269E" w:rsidP="0037269E">
      <w:pPr>
        <w:pStyle w:val="Standard"/>
        <w:jc w:val="both"/>
        <w:rPr>
          <w:rFonts w:asciiTheme="minorHAnsi" w:hAnsiTheme="minorHAnsi"/>
        </w:rPr>
      </w:pPr>
      <w:r w:rsidRPr="0037269E">
        <w:rPr>
          <w:rFonts w:asciiTheme="minorHAnsi" w:hAnsiTheme="minorHAnsi"/>
        </w:rPr>
        <w:t xml:space="preserve">Nativity is a full-body collision with the enduring power of the myth and magic of the Virgin Mary. </w:t>
      </w:r>
    </w:p>
    <w:p w:rsidR="006E4E8C" w:rsidRDefault="006E4E8C" w:rsidP="0037269E">
      <w:pPr>
        <w:pStyle w:val="Standard"/>
        <w:jc w:val="both"/>
        <w:rPr>
          <w:rFonts w:asciiTheme="minorHAnsi" w:hAnsiTheme="minorHAnsi"/>
        </w:rPr>
      </w:pPr>
    </w:p>
    <w:p w:rsidR="0037269E" w:rsidRPr="0037269E" w:rsidRDefault="0037269E" w:rsidP="0037269E">
      <w:pPr>
        <w:pStyle w:val="Standard"/>
        <w:jc w:val="both"/>
        <w:rPr>
          <w:rFonts w:asciiTheme="minorHAnsi" w:hAnsiTheme="minorHAnsi"/>
        </w:rPr>
      </w:pPr>
      <w:r w:rsidRPr="0037269E">
        <w:rPr>
          <w:rFonts w:asciiTheme="minorHAnsi" w:hAnsiTheme="minorHAnsi"/>
        </w:rPr>
        <w:t>Dance Artist Rachel Dean uses movement, song and things that sparkle to create an irreverent and at times surprisingly devotional solo performance.</w:t>
      </w:r>
    </w:p>
    <w:p w:rsidR="0037269E" w:rsidRPr="0037269E" w:rsidRDefault="0037269E" w:rsidP="0037269E">
      <w:pPr>
        <w:pStyle w:val="Standard"/>
        <w:jc w:val="both"/>
        <w:rPr>
          <w:rFonts w:asciiTheme="minorHAnsi" w:hAnsiTheme="minorHAnsi"/>
        </w:rPr>
      </w:pPr>
    </w:p>
    <w:p w:rsidR="0037269E" w:rsidRPr="006E4E8C" w:rsidRDefault="0037269E" w:rsidP="0037269E">
      <w:pPr>
        <w:pStyle w:val="Standard"/>
        <w:jc w:val="both"/>
        <w:rPr>
          <w:rFonts w:asciiTheme="minorHAnsi" w:hAnsiTheme="minorHAnsi"/>
          <w:i/>
        </w:rPr>
      </w:pPr>
      <w:r w:rsidRPr="006E4E8C">
        <w:rPr>
          <w:rFonts w:asciiTheme="minorHAnsi" w:hAnsiTheme="minorHAnsi"/>
          <w:i/>
        </w:rPr>
        <w:t>“So inspiring we ran outside afterwards to make snow angels!” Audience Feedback</w:t>
      </w:r>
    </w:p>
    <w:p w:rsidR="0037269E" w:rsidRDefault="0037269E" w:rsidP="0037269E">
      <w:pPr>
        <w:pStyle w:val="Standard"/>
        <w:rPr>
          <w:rFonts w:asciiTheme="minorHAnsi" w:hAnsiTheme="minorHAnsi"/>
        </w:rPr>
      </w:pPr>
    </w:p>
    <w:p w:rsidR="006E4E8C" w:rsidRDefault="006E4E8C" w:rsidP="006E4E8C">
      <w:pPr>
        <w:pStyle w:val="Standard"/>
        <w:jc w:val="center"/>
        <w:rPr>
          <w:rFonts w:hint="eastAsia"/>
        </w:rPr>
      </w:pPr>
      <w:r>
        <w:t>Supported by Theatre in the Mill, Bradford as part of the Open Space programme.</w:t>
      </w:r>
    </w:p>
    <w:p w:rsidR="00C35418" w:rsidRPr="00C35418" w:rsidRDefault="00C35418" w:rsidP="00C35418">
      <w:pPr>
        <w:pStyle w:val="Heading2"/>
        <w:rPr>
          <w:rFonts w:asciiTheme="minorHAnsi" w:hAnsiTheme="minorHAnsi"/>
          <w:noProof/>
          <w:sz w:val="28"/>
          <w:szCs w:val="28"/>
          <w:lang w:eastAsia="en-GB"/>
        </w:rPr>
      </w:pPr>
      <w:r w:rsidRPr="00C35418">
        <w:rPr>
          <w:rFonts w:asciiTheme="minorHAnsi" w:hAnsiTheme="minorHAnsi"/>
          <w:noProof/>
          <w:sz w:val="28"/>
          <w:szCs w:val="28"/>
          <w:lang w:eastAsia="en-GB"/>
        </w:rPr>
        <w:lastRenderedPageBreak/>
        <w:t>Crossword</w:t>
      </w:r>
    </w:p>
    <w:p w:rsidR="00FB7D1A" w:rsidRDefault="00FB7D1A" w:rsidP="00FB7D1A">
      <w:pPr>
        <w:rPr>
          <w:lang w:eastAsia="en-GB"/>
        </w:rPr>
      </w:pPr>
      <w:r w:rsidRPr="00FB7D1A">
        <w:rPr>
          <w:noProof/>
          <w:lang w:eastAsia="en-GB"/>
        </w:rPr>
        <w:drawing>
          <wp:inline distT="0" distB="0" distL="0" distR="0">
            <wp:extent cx="4527624" cy="4000500"/>
            <wp:effectExtent l="0" t="0" r="6350" b="0"/>
            <wp:docPr id="12" name="Picture 12" descr="C:\Users\Staples-Display\Downloads\nov13_xword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nov13_xwordgrid.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520" cy="4007477"/>
                    </a:xfrm>
                    <a:prstGeom prst="rect">
                      <a:avLst/>
                    </a:prstGeom>
                    <a:noFill/>
                    <a:ln>
                      <a:noFill/>
                    </a:ln>
                  </pic:spPr>
                </pic:pic>
              </a:graphicData>
            </a:graphic>
          </wp:inline>
        </w:drawing>
      </w:r>
    </w:p>
    <w:p w:rsidR="00FB7D1A" w:rsidRPr="00890984" w:rsidRDefault="00FB7D1A" w:rsidP="00890984">
      <w:pPr>
        <w:pStyle w:val="NoSpacing"/>
        <w:rPr>
          <w:sz w:val="24"/>
          <w:szCs w:val="24"/>
          <w:lang w:eastAsia="en-GB"/>
        </w:rPr>
      </w:pPr>
      <w:r w:rsidRPr="00890984">
        <w:rPr>
          <w:sz w:val="24"/>
          <w:szCs w:val="24"/>
          <w:lang w:eastAsia="en-GB"/>
        </w:rPr>
        <w:t>Across</w:t>
      </w:r>
    </w:p>
    <w:p w:rsidR="00FB7D1A" w:rsidRPr="00890984" w:rsidRDefault="00FB7D1A" w:rsidP="00890984">
      <w:pPr>
        <w:pStyle w:val="NoSpacing"/>
        <w:rPr>
          <w:sz w:val="24"/>
          <w:szCs w:val="24"/>
          <w:lang w:eastAsia="en-GB"/>
        </w:rPr>
      </w:pPr>
      <w:r w:rsidRPr="00890984">
        <w:rPr>
          <w:sz w:val="24"/>
          <w:szCs w:val="24"/>
          <w:lang w:eastAsia="en-GB"/>
        </w:rPr>
        <w:t>1  and 20 Down ‘Lord of all — , Lord of all — , whose trust, ever</w:t>
      </w:r>
    </w:p>
    <w:p w:rsidR="00FB7D1A" w:rsidRPr="00890984" w:rsidRDefault="00FB7D1A" w:rsidP="00890984">
      <w:pPr>
        <w:pStyle w:val="NoSpacing"/>
        <w:rPr>
          <w:sz w:val="24"/>
          <w:szCs w:val="24"/>
          <w:lang w:eastAsia="en-GB"/>
        </w:rPr>
      </w:pPr>
      <w:r w:rsidRPr="00890984">
        <w:rPr>
          <w:sz w:val="24"/>
          <w:szCs w:val="24"/>
          <w:lang w:eastAsia="en-GB"/>
        </w:rPr>
        <w:t xml:space="preserve">   child-like, no cares could destroy’ (11,3)</w:t>
      </w:r>
    </w:p>
    <w:p w:rsidR="00FB7D1A" w:rsidRPr="00890984" w:rsidRDefault="00FB7D1A" w:rsidP="00890984">
      <w:pPr>
        <w:pStyle w:val="NoSpacing"/>
        <w:rPr>
          <w:sz w:val="24"/>
          <w:szCs w:val="24"/>
          <w:lang w:eastAsia="en-GB"/>
        </w:rPr>
      </w:pPr>
      <w:r w:rsidRPr="00890984">
        <w:rPr>
          <w:sz w:val="24"/>
          <w:szCs w:val="24"/>
          <w:lang w:eastAsia="en-GB"/>
        </w:rPr>
        <w:t>9  Moses’ question to a fighting Hebrew labourer: ‘Why are you —</w:t>
      </w:r>
    </w:p>
    <w:p w:rsidR="00FB7D1A" w:rsidRPr="00890984" w:rsidRDefault="00FB7D1A" w:rsidP="00890984">
      <w:pPr>
        <w:pStyle w:val="NoSpacing"/>
        <w:rPr>
          <w:sz w:val="24"/>
          <w:szCs w:val="24"/>
          <w:lang w:eastAsia="en-GB"/>
        </w:rPr>
      </w:pPr>
      <w:r w:rsidRPr="00890984">
        <w:rPr>
          <w:sz w:val="24"/>
          <w:szCs w:val="24"/>
          <w:lang w:eastAsia="en-GB"/>
        </w:rPr>
        <w:t xml:space="preserve">   your fellow Hebrew?’ (Exodus 2:13) (7)</w:t>
      </w:r>
    </w:p>
    <w:p w:rsidR="00FB7D1A" w:rsidRPr="00890984" w:rsidRDefault="00FB7D1A" w:rsidP="00890984">
      <w:pPr>
        <w:pStyle w:val="NoSpacing"/>
        <w:rPr>
          <w:sz w:val="24"/>
          <w:szCs w:val="24"/>
          <w:lang w:eastAsia="en-GB"/>
        </w:rPr>
      </w:pPr>
      <w:r w:rsidRPr="00890984">
        <w:rPr>
          <w:sz w:val="24"/>
          <w:szCs w:val="24"/>
          <w:lang w:eastAsia="en-GB"/>
        </w:rPr>
        <w:t>10 Acclaimed cellist who contracted multiple sclerosis at the height of</w:t>
      </w:r>
    </w:p>
    <w:p w:rsidR="00FB7D1A" w:rsidRPr="00890984" w:rsidRDefault="00FB7D1A" w:rsidP="00890984">
      <w:pPr>
        <w:pStyle w:val="NoSpacing"/>
        <w:rPr>
          <w:sz w:val="24"/>
          <w:szCs w:val="24"/>
          <w:lang w:eastAsia="en-GB"/>
        </w:rPr>
      </w:pPr>
      <w:r w:rsidRPr="00890984">
        <w:rPr>
          <w:sz w:val="24"/>
          <w:szCs w:val="24"/>
          <w:lang w:eastAsia="en-GB"/>
        </w:rPr>
        <w:t xml:space="preserve">   her fame, Jacqueline — (2,3)</w:t>
      </w:r>
    </w:p>
    <w:p w:rsidR="00FB7D1A" w:rsidRPr="00890984" w:rsidRDefault="00FB7D1A" w:rsidP="00890984">
      <w:pPr>
        <w:pStyle w:val="NoSpacing"/>
        <w:rPr>
          <w:sz w:val="24"/>
          <w:szCs w:val="24"/>
          <w:lang w:eastAsia="en-GB"/>
        </w:rPr>
      </w:pPr>
      <w:r w:rsidRPr="00890984">
        <w:rPr>
          <w:sz w:val="24"/>
          <w:szCs w:val="24"/>
          <w:lang w:eastAsia="en-GB"/>
        </w:rPr>
        <w:t>11 ‘At even — the sun was set, the sick, O Lord, around thee lay’ (3)</w:t>
      </w:r>
    </w:p>
    <w:p w:rsidR="00FB7D1A" w:rsidRPr="00890984" w:rsidRDefault="00FB7D1A" w:rsidP="00890984">
      <w:pPr>
        <w:pStyle w:val="NoSpacing"/>
        <w:rPr>
          <w:sz w:val="24"/>
          <w:szCs w:val="24"/>
          <w:lang w:eastAsia="en-GB"/>
        </w:rPr>
      </w:pPr>
      <w:r w:rsidRPr="00890984">
        <w:rPr>
          <w:sz w:val="24"/>
          <w:szCs w:val="24"/>
          <w:lang w:eastAsia="en-GB"/>
        </w:rPr>
        <w:t>13 A descendant of Gad (Numbers 26:16) (4)</w:t>
      </w:r>
    </w:p>
    <w:p w:rsidR="00FB7D1A" w:rsidRPr="00890984" w:rsidRDefault="00FB7D1A" w:rsidP="00890984">
      <w:pPr>
        <w:pStyle w:val="NoSpacing"/>
        <w:rPr>
          <w:sz w:val="24"/>
          <w:szCs w:val="24"/>
          <w:lang w:eastAsia="en-GB"/>
        </w:rPr>
      </w:pPr>
      <w:r w:rsidRPr="00890984">
        <w:rPr>
          <w:sz w:val="24"/>
          <w:szCs w:val="24"/>
          <w:lang w:eastAsia="en-GB"/>
        </w:rPr>
        <w:t>16 ‘Do not leave Jerusalem, but — for the gift my Father promised’</w:t>
      </w:r>
    </w:p>
    <w:p w:rsidR="00FB7D1A" w:rsidRPr="00890984" w:rsidRDefault="00FB7D1A" w:rsidP="00890984">
      <w:pPr>
        <w:pStyle w:val="NoSpacing"/>
        <w:rPr>
          <w:sz w:val="24"/>
          <w:szCs w:val="24"/>
          <w:lang w:eastAsia="en-GB"/>
        </w:rPr>
      </w:pPr>
      <w:r w:rsidRPr="00890984">
        <w:rPr>
          <w:sz w:val="24"/>
          <w:szCs w:val="24"/>
          <w:lang w:eastAsia="en-GB"/>
        </w:rPr>
        <w:t xml:space="preserve">   (Acts 1:4) (4)</w:t>
      </w:r>
    </w:p>
    <w:p w:rsidR="00FB7D1A" w:rsidRPr="00890984" w:rsidRDefault="00FB7D1A" w:rsidP="00890984">
      <w:pPr>
        <w:pStyle w:val="NoSpacing"/>
        <w:rPr>
          <w:sz w:val="24"/>
          <w:szCs w:val="24"/>
          <w:lang w:eastAsia="en-GB"/>
        </w:rPr>
      </w:pPr>
      <w:r w:rsidRPr="00890984">
        <w:rPr>
          <w:sz w:val="24"/>
          <w:szCs w:val="24"/>
          <w:lang w:eastAsia="en-GB"/>
        </w:rPr>
        <w:t>17 Clambers (Jeremiah 48:44) (6)</w:t>
      </w:r>
    </w:p>
    <w:p w:rsidR="00FB7D1A" w:rsidRPr="00890984" w:rsidRDefault="00FB7D1A" w:rsidP="00890984">
      <w:pPr>
        <w:pStyle w:val="NoSpacing"/>
        <w:rPr>
          <w:sz w:val="24"/>
          <w:szCs w:val="24"/>
          <w:lang w:eastAsia="en-GB"/>
        </w:rPr>
      </w:pPr>
      <w:r w:rsidRPr="00890984">
        <w:rPr>
          <w:sz w:val="24"/>
          <w:szCs w:val="24"/>
          <w:lang w:eastAsia="en-GB"/>
        </w:rPr>
        <w:lastRenderedPageBreak/>
        <w:t>18 Peter’s response to questioning by the Sanhedrin: ‘We must —</w:t>
      </w:r>
    </w:p>
    <w:p w:rsidR="00FB7D1A" w:rsidRPr="00890984" w:rsidRDefault="00FB7D1A" w:rsidP="00890984">
      <w:pPr>
        <w:pStyle w:val="NoSpacing"/>
        <w:rPr>
          <w:sz w:val="24"/>
          <w:szCs w:val="24"/>
          <w:lang w:eastAsia="en-GB"/>
        </w:rPr>
      </w:pPr>
      <w:r w:rsidRPr="00890984">
        <w:rPr>
          <w:sz w:val="24"/>
          <w:szCs w:val="24"/>
          <w:lang w:eastAsia="en-GB"/>
        </w:rPr>
        <w:t xml:space="preserve">   God rather than men!’ (Acts 5:29) (4)</w:t>
      </w:r>
    </w:p>
    <w:p w:rsidR="00FB7D1A" w:rsidRPr="00890984" w:rsidRDefault="00FB7D1A" w:rsidP="00890984">
      <w:pPr>
        <w:pStyle w:val="NoSpacing"/>
        <w:rPr>
          <w:sz w:val="24"/>
          <w:szCs w:val="24"/>
          <w:lang w:eastAsia="en-GB"/>
        </w:rPr>
      </w:pPr>
      <w:r w:rsidRPr="00890984">
        <w:rPr>
          <w:sz w:val="24"/>
          <w:szCs w:val="24"/>
          <w:lang w:eastAsia="en-GB"/>
        </w:rPr>
        <w:t>20 Christian paraplegic author, artist and campaigner, — Eareckson</w:t>
      </w:r>
    </w:p>
    <w:p w:rsidR="00FB7D1A" w:rsidRPr="00890984" w:rsidRDefault="00FB7D1A" w:rsidP="00890984">
      <w:pPr>
        <w:pStyle w:val="NoSpacing"/>
        <w:rPr>
          <w:sz w:val="24"/>
          <w:szCs w:val="24"/>
          <w:lang w:eastAsia="en-GB"/>
        </w:rPr>
      </w:pPr>
      <w:r w:rsidRPr="00890984">
        <w:rPr>
          <w:sz w:val="24"/>
          <w:szCs w:val="24"/>
          <w:lang w:eastAsia="en-GB"/>
        </w:rPr>
        <w:t xml:space="preserve">   Tada (4)</w:t>
      </w:r>
    </w:p>
    <w:p w:rsidR="00FB7D1A" w:rsidRPr="00890984" w:rsidRDefault="00FB7D1A" w:rsidP="00890984">
      <w:pPr>
        <w:pStyle w:val="NoSpacing"/>
        <w:rPr>
          <w:sz w:val="24"/>
          <w:szCs w:val="24"/>
          <w:lang w:eastAsia="en-GB"/>
        </w:rPr>
      </w:pPr>
      <w:r w:rsidRPr="00890984">
        <w:rPr>
          <w:sz w:val="24"/>
          <w:szCs w:val="24"/>
          <w:lang w:eastAsia="en-GB"/>
        </w:rPr>
        <w:t>21 Bird partial to the nests of other birds (6)</w:t>
      </w:r>
    </w:p>
    <w:p w:rsidR="00FB7D1A" w:rsidRPr="00890984" w:rsidRDefault="00FB7D1A" w:rsidP="00890984">
      <w:pPr>
        <w:pStyle w:val="NoSpacing"/>
        <w:rPr>
          <w:sz w:val="24"/>
          <w:szCs w:val="24"/>
          <w:lang w:eastAsia="en-GB"/>
        </w:rPr>
      </w:pPr>
      <w:r w:rsidRPr="00890984">
        <w:rPr>
          <w:sz w:val="24"/>
          <w:szCs w:val="24"/>
          <w:lang w:eastAsia="en-GB"/>
        </w:rPr>
        <w:t>22 ‘Such large crowds gathered round him that he got into a boat and</w:t>
      </w:r>
    </w:p>
    <w:p w:rsidR="00FB7D1A" w:rsidRPr="00890984" w:rsidRDefault="00FB7D1A" w:rsidP="00890984">
      <w:pPr>
        <w:pStyle w:val="NoSpacing"/>
        <w:rPr>
          <w:sz w:val="24"/>
          <w:szCs w:val="24"/>
          <w:lang w:eastAsia="en-GB"/>
        </w:rPr>
      </w:pPr>
      <w:r w:rsidRPr="00890984">
        <w:rPr>
          <w:sz w:val="24"/>
          <w:szCs w:val="24"/>
          <w:lang w:eastAsia="en-GB"/>
        </w:rPr>
        <w:t xml:space="preserve">   sat — — ’ (Matthew 13:2) (2,2)</w:t>
      </w:r>
    </w:p>
    <w:p w:rsidR="00FB7D1A" w:rsidRPr="00890984" w:rsidRDefault="00FB7D1A" w:rsidP="00890984">
      <w:pPr>
        <w:pStyle w:val="NoSpacing"/>
        <w:rPr>
          <w:sz w:val="24"/>
          <w:szCs w:val="24"/>
          <w:lang w:eastAsia="en-GB"/>
        </w:rPr>
      </w:pPr>
      <w:r w:rsidRPr="00890984">
        <w:rPr>
          <w:sz w:val="24"/>
          <w:szCs w:val="24"/>
          <w:lang w:eastAsia="en-GB"/>
        </w:rPr>
        <w:t>23 Infectious tropical disease (4)</w:t>
      </w:r>
    </w:p>
    <w:p w:rsidR="00FB7D1A" w:rsidRPr="00890984" w:rsidRDefault="00FB7D1A" w:rsidP="00890984">
      <w:pPr>
        <w:pStyle w:val="NoSpacing"/>
        <w:rPr>
          <w:sz w:val="24"/>
          <w:szCs w:val="24"/>
          <w:lang w:eastAsia="en-GB"/>
        </w:rPr>
      </w:pPr>
      <w:r w:rsidRPr="00890984">
        <w:rPr>
          <w:sz w:val="24"/>
          <w:szCs w:val="24"/>
          <w:lang w:eastAsia="en-GB"/>
        </w:rPr>
        <w:t>25 Tree (3)</w:t>
      </w:r>
    </w:p>
    <w:p w:rsidR="00FB7D1A" w:rsidRPr="00890984" w:rsidRDefault="00FB7D1A" w:rsidP="00890984">
      <w:pPr>
        <w:pStyle w:val="NoSpacing"/>
        <w:rPr>
          <w:sz w:val="24"/>
          <w:szCs w:val="24"/>
          <w:lang w:eastAsia="en-GB"/>
        </w:rPr>
      </w:pPr>
      <w:r w:rsidRPr="00890984">
        <w:rPr>
          <w:sz w:val="24"/>
          <w:szCs w:val="24"/>
          <w:lang w:eastAsia="en-GB"/>
        </w:rPr>
        <w:t>28 ‘No fear of me should — you, nor should my hand be heavy upon</w:t>
      </w:r>
    </w:p>
    <w:p w:rsidR="00FB7D1A" w:rsidRPr="00890984" w:rsidRDefault="00FB7D1A" w:rsidP="00890984">
      <w:pPr>
        <w:pStyle w:val="NoSpacing"/>
        <w:rPr>
          <w:sz w:val="24"/>
          <w:szCs w:val="24"/>
          <w:lang w:eastAsia="en-GB"/>
        </w:rPr>
      </w:pPr>
      <w:r w:rsidRPr="00890984">
        <w:rPr>
          <w:sz w:val="24"/>
          <w:szCs w:val="24"/>
          <w:lang w:eastAsia="en-GB"/>
        </w:rPr>
        <w:t xml:space="preserve">   you’ (Job 33:7) (5)</w:t>
      </w:r>
    </w:p>
    <w:p w:rsidR="00FB7D1A" w:rsidRPr="00890984" w:rsidRDefault="00FB7D1A" w:rsidP="00890984">
      <w:pPr>
        <w:pStyle w:val="NoSpacing"/>
        <w:rPr>
          <w:sz w:val="24"/>
          <w:szCs w:val="24"/>
          <w:lang w:eastAsia="en-GB"/>
        </w:rPr>
      </w:pPr>
      <w:r w:rsidRPr="00890984">
        <w:rPr>
          <w:sz w:val="24"/>
          <w:szCs w:val="24"/>
          <w:lang w:eastAsia="en-GB"/>
        </w:rPr>
        <w:t>29 For example, to Titus, Timothy or Philemon (7)</w:t>
      </w:r>
    </w:p>
    <w:p w:rsidR="00FB7D1A" w:rsidRPr="00890984" w:rsidRDefault="00FB7D1A" w:rsidP="00890984">
      <w:pPr>
        <w:pStyle w:val="NoSpacing"/>
        <w:rPr>
          <w:sz w:val="24"/>
          <w:szCs w:val="24"/>
          <w:lang w:eastAsia="en-GB"/>
        </w:rPr>
      </w:pPr>
      <w:r w:rsidRPr="00890984">
        <w:rPr>
          <w:sz w:val="24"/>
          <w:szCs w:val="24"/>
          <w:lang w:eastAsia="en-GB"/>
        </w:rPr>
        <w:t>30 Week beginning with Pentecost Sunday, according to the Church’s</w:t>
      </w:r>
    </w:p>
    <w:p w:rsidR="00FB7D1A" w:rsidRPr="00890984" w:rsidRDefault="00FB7D1A" w:rsidP="00890984">
      <w:pPr>
        <w:pStyle w:val="NoSpacing"/>
        <w:rPr>
          <w:sz w:val="24"/>
          <w:szCs w:val="24"/>
          <w:lang w:eastAsia="en-GB"/>
        </w:rPr>
      </w:pPr>
      <w:r w:rsidRPr="00890984">
        <w:rPr>
          <w:sz w:val="24"/>
          <w:szCs w:val="24"/>
          <w:lang w:eastAsia="en-GB"/>
        </w:rPr>
        <w:t xml:space="preserve">   calendar (11)</w:t>
      </w:r>
    </w:p>
    <w:p w:rsidR="00FB7D1A" w:rsidRPr="00890984" w:rsidRDefault="00FB7D1A" w:rsidP="00890984">
      <w:pPr>
        <w:pStyle w:val="NoSpacing"/>
        <w:rPr>
          <w:sz w:val="24"/>
          <w:szCs w:val="24"/>
          <w:lang w:eastAsia="en-GB"/>
        </w:rPr>
      </w:pPr>
      <w:r w:rsidRPr="00890984">
        <w:rPr>
          <w:sz w:val="24"/>
          <w:szCs w:val="24"/>
          <w:lang w:eastAsia="en-GB"/>
        </w:rPr>
        <w:t>Down</w:t>
      </w:r>
    </w:p>
    <w:p w:rsidR="00FB7D1A" w:rsidRPr="00890984" w:rsidRDefault="00FB7D1A" w:rsidP="00890984">
      <w:pPr>
        <w:pStyle w:val="NoSpacing"/>
        <w:rPr>
          <w:sz w:val="24"/>
          <w:szCs w:val="24"/>
          <w:lang w:eastAsia="en-GB"/>
        </w:rPr>
      </w:pPr>
      <w:r w:rsidRPr="00890984">
        <w:rPr>
          <w:sz w:val="24"/>
          <w:szCs w:val="24"/>
          <w:lang w:eastAsia="en-GB"/>
        </w:rPr>
        <w:t>2 ‘O Jerusalem… how — I have longed to gather your children</w:t>
      </w:r>
    </w:p>
    <w:p w:rsidR="00FB7D1A" w:rsidRPr="00890984" w:rsidRDefault="00FB7D1A" w:rsidP="00890984">
      <w:pPr>
        <w:pStyle w:val="NoSpacing"/>
        <w:rPr>
          <w:sz w:val="24"/>
          <w:szCs w:val="24"/>
          <w:lang w:eastAsia="en-GB"/>
        </w:rPr>
      </w:pPr>
      <w:r w:rsidRPr="00890984">
        <w:rPr>
          <w:sz w:val="24"/>
          <w:szCs w:val="24"/>
          <w:lang w:eastAsia="en-GB"/>
        </w:rPr>
        <w:t xml:space="preserve">   together’ (Matthew 23:37) (5)</w:t>
      </w:r>
    </w:p>
    <w:p w:rsidR="00FB7D1A" w:rsidRPr="00890984" w:rsidRDefault="00FB7D1A" w:rsidP="00890984">
      <w:pPr>
        <w:pStyle w:val="NoSpacing"/>
        <w:rPr>
          <w:sz w:val="24"/>
          <w:szCs w:val="24"/>
          <w:lang w:eastAsia="en-GB"/>
        </w:rPr>
      </w:pPr>
      <w:r w:rsidRPr="00890984">
        <w:rPr>
          <w:sz w:val="24"/>
          <w:szCs w:val="24"/>
          <w:lang w:eastAsia="en-GB"/>
        </w:rPr>
        <w:t>3  Way out (4)</w:t>
      </w:r>
    </w:p>
    <w:p w:rsidR="00FB7D1A" w:rsidRPr="00890984" w:rsidRDefault="00FB7D1A" w:rsidP="00890984">
      <w:pPr>
        <w:pStyle w:val="NoSpacing"/>
        <w:rPr>
          <w:sz w:val="24"/>
          <w:szCs w:val="24"/>
          <w:lang w:eastAsia="en-GB"/>
        </w:rPr>
      </w:pPr>
      <w:r w:rsidRPr="00890984">
        <w:rPr>
          <w:sz w:val="24"/>
          <w:szCs w:val="24"/>
          <w:lang w:eastAsia="en-GB"/>
        </w:rPr>
        <w:t>4  Exhort (Romans 12:1) (4)</w:t>
      </w:r>
    </w:p>
    <w:p w:rsidR="00FB7D1A" w:rsidRPr="00890984" w:rsidRDefault="00FB7D1A" w:rsidP="00890984">
      <w:pPr>
        <w:pStyle w:val="NoSpacing"/>
        <w:rPr>
          <w:sz w:val="24"/>
          <w:szCs w:val="24"/>
          <w:lang w:eastAsia="en-GB"/>
        </w:rPr>
      </w:pPr>
      <w:r w:rsidRPr="00890984">
        <w:rPr>
          <w:sz w:val="24"/>
          <w:szCs w:val="24"/>
          <w:lang w:eastAsia="en-GB"/>
        </w:rPr>
        <w:t>5  Done (anag.) (4)</w:t>
      </w:r>
    </w:p>
    <w:p w:rsidR="00FB7D1A" w:rsidRPr="00890984" w:rsidRDefault="00FB7D1A" w:rsidP="00890984">
      <w:pPr>
        <w:pStyle w:val="NoSpacing"/>
        <w:rPr>
          <w:sz w:val="24"/>
          <w:szCs w:val="24"/>
          <w:lang w:eastAsia="en-GB"/>
        </w:rPr>
      </w:pPr>
      <w:r w:rsidRPr="00890984">
        <w:rPr>
          <w:sz w:val="24"/>
          <w:szCs w:val="24"/>
          <w:lang w:eastAsia="en-GB"/>
        </w:rPr>
        <w:t>6  Highest of the four voice-parts in a choir (7)</w:t>
      </w:r>
    </w:p>
    <w:p w:rsidR="00FB7D1A" w:rsidRPr="00890984" w:rsidRDefault="00FB7D1A" w:rsidP="00890984">
      <w:pPr>
        <w:pStyle w:val="NoSpacing"/>
        <w:rPr>
          <w:sz w:val="24"/>
          <w:szCs w:val="24"/>
          <w:lang w:eastAsia="en-GB"/>
        </w:rPr>
      </w:pPr>
      <w:r w:rsidRPr="00890984">
        <w:rPr>
          <w:sz w:val="24"/>
          <w:szCs w:val="24"/>
          <w:lang w:eastAsia="en-GB"/>
        </w:rPr>
        <w:t>7  Concerning the study of God (11)</w:t>
      </w:r>
    </w:p>
    <w:p w:rsidR="00FB7D1A" w:rsidRPr="00890984" w:rsidRDefault="00FB7D1A" w:rsidP="00890984">
      <w:pPr>
        <w:pStyle w:val="NoSpacing"/>
        <w:rPr>
          <w:sz w:val="24"/>
          <w:szCs w:val="24"/>
          <w:lang w:eastAsia="en-GB"/>
        </w:rPr>
      </w:pPr>
      <w:r w:rsidRPr="00890984">
        <w:rPr>
          <w:sz w:val="24"/>
          <w:szCs w:val="24"/>
          <w:lang w:eastAsia="en-GB"/>
        </w:rPr>
        <w:t>8  Uniquely, it has Abbey, Cathedral and Chapel (11)</w:t>
      </w:r>
    </w:p>
    <w:p w:rsidR="00FB7D1A" w:rsidRPr="00890984" w:rsidRDefault="00FB7D1A" w:rsidP="00890984">
      <w:pPr>
        <w:pStyle w:val="NoSpacing"/>
        <w:rPr>
          <w:sz w:val="24"/>
          <w:szCs w:val="24"/>
          <w:lang w:eastAsia="en-GB"/>
        </w:rPr>
      </w:pPr>
      <w:r w:rsidRPr="00890984">
        <w:rPr>
          <w:sz w:val="24"/>
          <w:szCs w:val="24"/>
          <w:lang w:eastAsia="en-GB"/>
        </w:rPr>
        <w:t>12 Admonish (Matthew 16:22) (6)</w:t>
      </w:r>
    </w:p>
    <w:p w:rsidR="00FB7D1A" w:rsidRPr="00890984" w:rsidRDefault="00FB7D1A" w:rsidP="00890984">
      <w:pPr>
        <w:pStyle w:val="NoSpacing"/>
        <w:rPr>
          <w:sz w:val="24"/>
          <w:szCs w:val="24"/>
          <w:lang w:eastAsia="en-GB"/>
        </w:rPr>
      </w:pPr>
      <w:r w:rsidRPr="00890984">
        <w:rPr>
          <w:sz w:val="24"/>
          <w:szCs w:val="24"/>
          <w:lang w:eastAsia="en-GB"/>
        </w:rPr>
        <w:t>14 Frozen (3)</w:t>
      </w:r>
    </w:p>
    <w:p w:rsidR="00FB7D1A" w:rsidRPr="00890984" w:rsidRDefault="00FB7D1A" w:rsidP="00890984">
      <w:pPr>
        <w:pStyle w:val="NoSpacing"/>
        <w:rPr>
          <w:sz w:val="24"/>
          <w:szCs w:val="24"/>
          <w:lang w:eastAsia="en-GB"/>
        </w:rPr>
      </w:pPr>
      <w:r w:rsidRPr="00890984">
        <w:rPr>
          <w:sz w:val="24"/>
          <w:szCs w:val="24"/>
          <w:lang w:eastAsia="en-GB"/>
        </w:rPr>
        <w:t>15 Established form of religious ceremony (6)</w:t>
      </w:r>
    </w:p>
    <w:p w:rsidR="00FB7D1A" w:rsidRPr="00890984" w:rsidRDefault="00FB7D1A" w:rsidP="00890984">
      <w:pPr>
        <w:pStyle w:val="NoSpacing"/>
        <w:rPr>
          <w:sz w:val="24"/>
          <w:szCs w:val="24"/>
          <w:lang w:eastAsia="en-GB"/>
        </w:rPr>
      </w:pPr>
      <w:r w:rsidRPr="00890984">
        <w:rPr>
          <w:sz w:val="24"/>
          <w:szCs w:val="24"/>
          <w:lang w:eastAsia="en-GB"/>
        </w:rPr>
        <w:t>19 Inscription often found on gravestones (7)</w:t>
      </w:r>
    </w:p>
    <w:p w:rsidR="00FB7D1A" w:rsidRPr="00890984" w:rsidRDefault="00FB7D1A" w:rsidP="00890984">
      <w:pPr>
        <w:pStyle w:val="NoSpacing"/>
        <w:rPr>
          <w:sz w:val="24"/>
          <w:szCs w:val="24"/>
          <w:lang w:eastAsia="en-GB"/>
        </w:rPr>
      </w:pPr>
      <w:r w:rsidRPr="00890984">
        <w:rPr>
          <w:sz w:val="24"/>
          <w:szCs w:val="24"/>
          <w:lang w:eastAsia="en-GB"/>
        </w:rPr>
        <w:t>20 See 1 Across</w:t>
      </w:r>
    </w:p>
    <w:p w:rsidR="00FB7D1A" w:rsidRPr="00890984" w:rsidRDefault="00FB7D1A" w:rsidP="00890984">
      <w:pPr>
        <w:pStyle w:val="NoSpacing"/>
        <w:rPr>
          <w:sz w:val="24"/>
          <w:szCs w:val="24"/>
          <w:lang w:eastAsia="en-GB"/>
        </w:rPr>
      </w:pPr>
      <w:r w:rsidRPr="00890984">
        <w:rPr>
          <w:sz w:val="24"/>
          <w:szCs w:val="24"/>
          <w:lang w:eastAsia="en-GB"/>
        </w:rPr>
        <w:t>24 Behaved (Joshua 7:1) (5)</w:t>
      </w:r>
    </w:p>
    <w:p w:rsidR="00FB7D1A" w:rsidRPr="00890984" w:rsidRDefault="00FB7D1A" w:rsidP="00890984">
      <w:pPr>
        <w:pStyle w:val="NoSpacing"/>
        <w:rPr>
          <w:sz w:val="24"/>
          <w:szCs w:val="24"/>
          <w:lang w:eastAsia="en-GB"/>
        </w:rPr>
      </w:pPr>
      <w:r w:rsidRPr="00890984">
        <w:rPr>
          <w:sz w:val="24"/>
          <w:szCs w:val="24"/>
          <w:lang w:eastAsia="en-GB"/>
        </w:rPr>
        <w:t>25 Time (anag.) (4)</w:t>
      </w:r>
    </w:p>
    <w:p w:rsidR="00FB7D1A" w:rsidRPr="00890984" w:rsidRDefault="00FB7D1A" w:rsidP="00890984">
      <w:pPr>
        <w:pStyle w:val="NoSpacing"/>
        <w:rPr>
          <w:sz w:val="24"/>
          <w:szCs w:val="24"/>
          <w:lang w:eastAsia="en-GB"/>
        </w:rPr>
      </w:pPr>
      <w:r w:rsidRPr="00890984">
        <w:rPr>
          <w:sz w:val="24"/>
          <w:szCs w:val="24"/>
          <w:lang w:eastAsia="en-GB"/>
        </w:rPr>
        <w:t>26 Lists choice of meals (4)</w:t>
      </w:r>
    </w:p>
    <w:p w:rsidR="00FB7D1A" w:rsidRPr="00890984" w:rsidRDefault="00FB7D1A" w:rsidP="00890984">
      <w:pPr>
        <w:pStyle w:val="NoSpacing"/>
        <w:rPr>
          <w:sz w:val="24"/>
          <w:szCs w:val="24"/>
          <w:lang w:eastAsia="en-GB"/>
        </w:rPr>
      </w:pPr>
      <w:r w:rsidRPr="00890984">
        <w:rPr>
          <w:sz w:val="24"/>
          <w:szCs w:val="24"/>
          <w:lang w:eastAsia="en-GB"/>
        </w:rPr>
        <w:t>27 ‘For the wages of sin is death, but the — of God is eternal life in</w:t>
      </w:r>
    </w:p>
    <w:p w:rsidR="00FB7D1A" w:rsidRPr="00890984" w:rsidRDefault="00FB7D1A" w:rsidP="00890984">
      <w:pPr>
        <w:pStyle w:val="NoSpacing"/>
        <w:rPr>
          <w:sz w:val="24"/>
          <w:szCs w:val="24"/>
          <w:lang w:eastAsia="en-GB"/>
        </w:rPr>
      </w:pPr>
      <w:r w:rsidRPr="00890984">
        <w:rPr>
          <w:sz w:val="24"/>
          <w:szCs w:val="24"/>
          <w:lang w:eastAsia="en-GB"/>
        </w:rPr>
        <w:t xml:space="preserve">   Christ Jesus our Lord’ (Romans 6:23) (4)</w:t>
      </w:r>
    </w:p>
    <w:p w:rsidR="00FB7D1A" w:rsidRPr="00890984" w:rsidRDefault="00FB7D1A" w:rsidP="00890984">
      <w:pPr>
        <w:pStyle w:val="NoSpacing"/>
        <w:rPr>
          <w:sz w:val="24"/>
          <w:szCs w:val="24"/>
          <w:lang w:eastAsia="en-GB"/>
        </w:rPr>
      </w:pPr>
    </w:p>
    <w:p w:rsidR="00890984" w:rsidRPr="00C35418" w:rsidRDefault="00890984" w:rsidP="00C35418">
      <w:pPr>
        <w:pStyle w:val="Heading2"/>
        <w:rPr>
          <w:sz w:val="28"/>
          <w:szCs w:val="28"/>
        </w:rPr>
      </w:pPr>
      <w:r w:rsidRPr="00C35418">
        <w:rPr>
          <w:rStyle w:val="Strong"/>
          <w:b/>
          <w:bCs/>
          <w:sz w:val="28"/>
          <w:szCs w:val="28"/>
        </w:rPr>
        <w:lastRenderedPageBreak/>
        <w:t>O Come, O Come, Emmanuel</w:t>
      </w:r>
    </w:p>
    <w:p w:rsidR="00890984" w:rsidRPr="00C35418" w:rsidRDefault="00890984" w:rsidP="00C35418">
      <w:pPr>
        <w:pStyle w:val="NormalWeb"/>
        <w:spacing w:before="240" w:beforeAutospacing="0" w:after="240" w:afterAutospacing="0" w:line="270" w:lineRule="atLeast"/>
        <w:rPr>
          <w:rFonts w:asciiTheme="minorHAnsi" w:hAnsiTheme="minorHAnsi"/>
          <w:color w:val="000000"/>
        </w:rPr>
      </w:pPr>
      <w:r w:rsidRPr="00C35418">
        <w:rPr>
          <w:rFonts w:asciiTheme="minorHAnsi" w:hAnsiTheme="minorHAnsi"/>
          <w:color w:val="000000"/>
        </w:rPr>
        <w:t>O come, O come, Emmanuel</w:t>
      </w:r>
      <w:r w:rsidRPr="00C35418">
        <w:rPr>
          <w:rFonts w:asciiTheme="minorHAnsi" w:hAnsiTheme="minorHAnsi"/>
          <w:color w:val="000000"/>
        </w:rPr>
        <w:br/>
        <w:t>And ransom captive Israel,</w:t>
      </w:r>
      <w:r w:rsidRPr="00C35418">
        <w:rPr>
          <w:rFonts w:asciiTheme="minorHAnsi" w:hAnsiTheme="minorHAnsi"/>
          <w:color w:val="000000"/>
        </w:rPr>
        <w:br/>
        <w:t>That mourns in lonely exile here,</w:t>
      </w:r>
      <w:r w:rsidRPr="00C35418">
        <w:rPr>
          <w:rFonts w:asciiTheme="minorHAnsi" w:hAnsiTheme="minorHAnsi"/>
          <w:color w:val="000000"/>
        </w:rPr>
        <w:br/>
        <w:t>Until the Son of God appear...</w:t>
      </w:r>
    </w:p>
    <w:p w:rsidR="00890984" w:rsidRPr="00C35418" w:rsidRDefault="00890984" w:rsidP="00484AF1">
      <w:pPr>
        <w:pStyle w:val="NormalWeb"/>
        <w:spacing w:before="240" w:beforeAutospacing="0" w:after="240" w:afterAutospacing="0" w:line="270" w:lineRule="atLeast"/>
        <w:jc w:val="both"/>
        <w:rPr>
          <w:rFonts w:asciiTheme="minorHAnsi" w:hAnsiTheme="minorHAnsi"/>
          <w:color w:val="000000"/>
        </w:rPr>
      </w:pPr>
      <w:r w:rsidRPr="00C35418">
        <w:rPr>
          <w:rFonts w:asciiTheme="minorHAnsi" w:hAnsiTheme="minorHAnsi"/>
          <w:color w:val="000000"/>
        </w:rPr>
        <w:t>What wonderful words of hope and faith in the coming of Jesus, our Messiah! You’ve heard that Advent carol every Christmas-tide of your entire life. But if it wasn’t for a quiet, High Anglican English vicar who was once warden of an almshouse in East Grinstead, most likely you would never have heard of it.</w:t>
      </w:r>
    </w:p>
    <w:p w:rsidR="00890984" w:rsidRPr="00C35418" w:rsidRDefault="00890984" w:rsidP="00484AF1">
      <w:pPr>
        <w:pStyle w:val="NormalWeb"/>
        <w:spacing w:before="240" w:beforeAutospacing="0" w:after="240" w:afterAutospacing="0" w:line="270" w:lineRule="atLeast"/>
        <w:jc w:val="both"/>
        <w:rPr>
          <w:rFonts w:asciiTheme="minorHAnsi" w:hAnsiTheme="minorHAnsi"/>
          <w:color w:val="000000"/>
        </w:rPr>
      </w:pPr>
      <w:r w:rsidRPr="00C35418">
        <w:rPr>
          <w:rFonts w:asciiTheme="minorHAnsi" w:hAnsiTheme="minorHAnsi"/>
          <w:color w:val="000000"/>
        </w:rPr>
        <w:t>John Mason Neale (1818-66) had always loved words. As a child of 10 he had edited his own handwritten family magazine. As a young man he enjoyed long solitary walks in the English countryside, pausing only to do a bit of brass-rubbing or to collect the architectural details of the country churches he discovered.</w:t>
      </w:r>
    </w:p>
    <w:p w:rsidR="00890984" w:rsidRPr="00C35418" w:rsidRDefault="00890984" w:rsidP="00484AF1">
      <w:pPr>
        <w:pStyle w:val="NormalWeb"/>
        <w:spacing w:before="240" w:beforeAutospacing="0" w:after="240" w:afterAutospacing="0" w:line="270" w:lineRule="atLeast"/>
        <w:jc w:val="both"/>
        <w:rPr>
          <w:rFonts w:asciiTheme="minorHAnsi" w:hAnsiTheme="minorHAnsi"/>
          <w:color w:val="000000"/>
        </w:rPr>
      </w:pPr>
      <w:r w:rsidRPr="00C35418">
        <w:rPr>
          <w:rFonts w:asciiTheme="minorHAnsi" w:hAnsiTheme="minorHAnsi"/>
          <w:color w:val="000000"/>
        </w:rPr>
        <w:t>Neale was something of a scholar: he was captivated by the Middle Ages and the medieval church, the early church fathers and the lives of the saints. As one small girl at his almshouse orphanage once observed, Mr Neale (then in his 40s) “must be very old, to have talked to so many saints and martyrs”.</w:t>
      </w:r>
    </w:p>
    <w:p w:rsidR="00890984" w:rsidRPr="00C35418" w:rsidRDefault="00890984" w:rsidP="00484AF1">
      <w:pPr>
        <w:pStyle w:val="NormalWeb"/>
        <w:spacing w:before="240" w:beforeAutospacing="0" w:after="240" w:afterAutospacing="0" w:line="270" w:lineRule="atLeast"/>
        <w:jc w:val="both"/>
        <w:rPr>
          <w:rFonts w:asciiTheme="minorHAnsi" w:hAnsiTheme="minorHAnsi"/>
          <w:color w:val="000000"/>
        </w:rPr>
      </w:pPr>
      <w:r w:rsidRPr="00C35418">
        <w:rPr>
          <w:rFonts w:asciiTheme="minorHAnsi" w:hAnsiTheme="minorHAnsi"/>
          <w:color w:val="000000"/>
        </w:rPr>
        <w:t>John Mason Neale’s place in history was assured when he decided to translate old hymns into English. He went on to become the greatest of all translators of hymns from the old Latin, Greek, Russian and Syrian churches. ‘O Come O Come Emmanuel’ was just one of them; it began as an old Latin hymn of doubtful date. Today it is loved round the world. The English Hymnal (1906) contains 63 of translated hymns and six original hymns by Neale.</w:t>
      </w:r>
    </w:p>
    <w:p w:rsidR="00505FCF" w:rsidRDefault="00505FCF" w:rsidP="00484AF1">
      <w:pPr>
        <w:pStyle w:val="NormalWeb"/>
        <w:spacing w:before="240" w:beforeAutospacing="0" w:after="240" w:afterAutospacing="0" w:line="270" w:lineRule="atLeast"/>
        <w:jc w:val="both"/>
        <w:rPr>
          <w:rFonts w:ascii="Verdana" w:hAnsi="Verdana"/>
          <w:color w:val="000000"/>
          <w:sz w:val="21"/>
          <w:szCs w:val="21"/>
        </w:rPr>
      </w:pPr>
    </w:p>
    <w:p w:rsidR="00505FCF" w:rsidRDefault="00505FCF" w:rsidP="00484AF1">
      <w:pPr>
        <w:pStyle w:val="NormalWeb"/>
        <w:spacing w:before="240" w:beforeAutospacing="0" w:after="240" w:afterAutospacing="0" w:line="270" w:lineRule="atLeast"/>
        <w:jc w:val="both"/>
        <w:rPr>
          <w:rFonts w:ascii="Verdana" w:hAnsi="Verdana"/>
          <w:color w:val="000000"/>
          <w:sz w:val="21"/>
          <w:szCs w:val="21"/>
        </w:rPr>
      </w:pPr>
    </w:p>
    <w:p w:rsidR="000A79A3" w:rsidRPr="00E67712" w:rsidRDefault="000A79A3" w:rsidP="000A79A3">
      <w:pPr>
        <w:pStyle w:val="Title"/>
        <w:rPr>
          <w:rStyle w:val="Heading1Char"/>
          <w:sz w:val="36"/>
          <w:szCs w:val="36"/>
        </w:rPr>
      </w:pPr>
      <w:r>
        <w:rPr>
          <w:noProof/>
          <w:lang w:eastAsia="en-GB"/>
        </w:rPr>
        <w:lastRenderedPageBreak/>
        <w:drawing>
          <wp:anchor distT="0" distB="0" distL="114300" distR="114300" simplePos="0" relativeHeight="251893760" behindDoc="0" locked="0" layoutInCell="1" allowOverlap="1" wp14:anchorId="3010B306" wp14:editId="0BB0ACF2">
            <wp:simplePos x="0" y="0"/>
            <wp:positionH relativeFrom="column">
              <wp:posOffset>3255800</wp:posOffset>
            </wp:positionH>
            <wp:positionV relativeFrom="paragraph">
              <wp:posOffset>-133649</wp:posOffset>
            </wp:positionV>
            <wp:extent cx="1533525" cy="1017905"/>
            <wp:effectExtent l="0" t="0" r="9525" b="0"/>
            <wp:wrapNone/>
            <wp:docPr id="20" name="Picture 20"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712">
        <w:rPr>
          <w:rStyle w:val="Heading1Char"/>
          <w:sz w:val="36"/>
          <w:szCs w:val="36"/>
        </w:rPr>
        <w:t xml:space="preserve">From the Rector’s </w:t>
      </w:r>
      <w:r>
        <w:rPr>
          <w:rStyle w:val="Heading1Char"/>
          <w:sz w:val="36"/>
          <w:szCs w:val="36"/>
        </w:rPr>
        <w:t xml:space="preserve"> “</w:t>
      </w:r>
      <w:r w:rsidRPr="00F33D10">
        <w:rPr>
          <w:rStyle w:val="Heading1Char"/>
          <w:sz w:val="36"/>
          <w:szCs w:val="36"/>
        </w:rPr>
        <w:t xml:space="preserve"> i-pad</w:t>
      </w:r>
      <w:r>
        <w:rPr>
          <w:rStyle w:val="Heading1Char"/>
          <w:sz w:val="36"/>
          <w:szCs w:val="36"/>
        </w:rPr>
        <w:t>”</w:t>
      </w:r>
    </w:p>
    <w:p w:rsidR="000A79A3" w:rsidRDefault="000A79A3" w:rsidP="000A79A3">
      <w:pPr>
        <w:pStyle w:val="Heading2"/>
        <w:rPr>
          <w:sz w:val="28"/>
          <w:szCs w:val="28"/>
        </w:rPr>
      </w:pPr>
      <w:r w:rsidRPr="007969BC">
        <w:rPr>
          <w:rStyle w:val="Heading1Char"/>
        </w:rPr>
        <w:t>De</w:t>
      </w:r>
      <w:r>
        <w:rPr>
          <w:rStyle w:val="Heading1Char"/>
        </w:rPr>
        <w:t>a</w:t>
      </w:r>
      <w:r w:rsidRPr="007969BC">
        <w:rPr>
          <w:rStyle w:val="Heading1Char"/>
        </w:rPr>
        <w:t>r Reader</w:t>
      </w:r>
      <w:r>
        <w:rPr>
          <w:rStyle w:val="Heading1Char"/>
        </w:rPr>
        <w:t xml:space="preserve">                                      </w:t>
      </w:r>
    </w:p>
    <w:p w:rsidR="000A79A3" w:rsidRDefault="000A79A3" w:rsidP="000A79A3"/>
    <w:p w:rsidR="000A79A3" w:rsidRPr="00F20947" w:rsidRDefault="00F20947" w:rsidP="000A79A3">
      <w:r w:rsidRPr="00F20947">
        <w:rPr>
          <w:rFonts w:ascii="Arial" w:hAnsi="Arial" w:cs="Arial"/>
          <w:color w:val="222222"/>
          <w:shd w:val="clear" w:color="auto" w:fill="FFFFFF"/>
        </w:rPr>
        <w:t>Time after time, in conversation with visitors to St. Mary's nowadays, the two words which keep being repeated  to me are "community " and " flexibility".</w:t>
      </w:r>
      <w:r w:rsidRPr="00F20947">
        <w:rPr>
          <w:rFonts w:ascii="Arial" w:hAnsi="Arial" w:cs="Arial"/>
          <w:color w:val="222222"/>
        </w:rPr>
        <w:br/>
      </w:r>
      <w:r w:rsidRPr="00F20947">
        <w:rPr>
          <w:rFonts w:ascii="Arial" w:hAnsi="Arial" w:cs="Arial"/>
          <w:color w:val="222222"/>
        </w:rPr>
        <w:br/>
      </w:r>
      <w:r w:rsidRPr="00F20947">
        <w:rPr>
          <w:rFonts w:ascii="Arial" w:hAnsi="Arial" w:cs="Arial"/>
          <w:color w:val="222222"/>
          <w:shd w:val="clear" w:color="auto" w:fill="FFFFFF"/>
        </w:rPr>
        <w:t>The impression people get when they come into church on a week day is that we are now fully engaged with the community, and that the new layout of the church on the ground floor has given us greater flexibility than ever before. Both of these assertions are true and born out by what you will read in the pages of this Magazine.</w:t>
      </w:r>
      <w:r w:rsidRPr="00F20947">
        <w:rPr>
          <w:rFonts w:ascii="Arial" w:hAnsi="Arial" w:cs="Arial"/>
          <w:color w:val="222222"/>
        </w:rPr>
        <w:br/>
      </w:r>
      <w:r w:rsidRPr="00F20947">
        <w:rPr>
          <w:rFonts w:ascii="Arial" w:hAnsi="Arial" w:cs="Arial"/>
          <w:color w:val="222222"/>
        </w:rPr>
        <w:br/>
      </w:r>
      <w:r w:rsidRPr="00F20947">
        <w:rPr>
          <w:rFonts w:ascii="Arial" w:hAnsi="Arial" w:cs="Arial"/>
          <w:color w:val="222222"/>
          <w:shd w:val="clear" w:color="auto" w:fill="FFFFFF"/>
        </w:rPr>
        <w:t>We are living in a new era of church life, and I dare to say that we have yet to see further great changes in the years ahead. Much of what happens in the future in St. Mary's will be thanks to what has been  achieved in the past year. There is however one great hurdle to jump before we can welcome people to a fully functional ground floor.</w:t>
      </w:r>
      <w:r w:rsidRPr="00F20947">
        <w:rPr>
          <w:rFonts w:ascii="Arial" w:hAnsi="Arial" w:cs="Arial"/>
          <w:color w:val="222222"/>
        </w:rPr>
        <w:br/>
      </w:r>
      <w:r w:rsidRPr="00F20947">
        <w:rPr>
          <w:rFonts w:ascii="Arial" w:hAnsi="Arial" w:cs="Arial"/>
          <w:color w:val="222222"/>
        </w:rPr>
        <w:br/>
      </w:r>
      <w:r w:rsidRPr="00F20947">
        <w:rPr>
          <w:rFonts w:ascii="Arial" w:hAnsi="Arial" w:cs="Arial"/>
          <w:color w:val="222222"/>
          <w:shd w:val="clear" w:color="auto" w:fill="FFFFFF"/>
        </w:rPr>
        <w:t>The historic and essential conservation work on the vestries , with further substantial funding from the Heritage Lottery Fund, which has been earmarked for us if we can achieve certain goals, must be completed. These require us to prove our new found flexibility and community involvement, and will be the crowning glory of the work so far undertaken, revealing some of the earliest history of the church to us , and allowing the Stockport Heritage Trust to expand into a further room, and the Rector to return to his Vestry once again! It's all very exciting, and challenging.</w:t>
      </w:r>
      <w:r w:rsidRPr="00F20947">
        <w:rPr>
          <w:rFonts w:ascii="Arial" w:hAnsi="Arial" w:cs="Arial"/>
          <w:color w:val="222222"/>
        </w:rPr>
        <w:br/>
      </w:r>
    </w:p>
    <w:p w:rsidR="009C6BA8" w:rsidRPr="00F20947" w:rsidRDefault="009C6BA8" w:rsidP="002F16E7">
      <w:pPr>
        <w:pStyle w:val="Heading2"/>
        <w:rPr>
          <w:sz w:val="22"/>
          <w:szCs w:val="22"/>
        </w:rPr>
      </w:pPr>
      <w:r w:rsidRPr="00F20947">
        <w:rPr>
          <w:noProof/>
          <w:sz w:val="22"/>
          <w:szCs w:val="22"/>
          <w:lang w:eastAsia="en-GB"/>
        </w:rPr>
        <w:lastRenderedPageBreak/>
        <w:drawing>
          <wp:inline distT="0" distB="0" distL="0" distR="0" wp14:anchorId="6001BC50" wp14:editId="098A5CE7">
            <wp:extent cx="2114550" cy="381000"/>
            <wp:effectExtent l="0" t="0" r="0" b="0"/>
            <wp:docPr id="18" name="Picture 18" descr="Pure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e Innov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inline>
        </w:drawing>
      </w:r>
    </w:p>
    <w:p w:rsidR="009C6BA8" w:rsidRPr="00F20947" w:rsidRDefault="009C6BA8" w:rsidP="009C6BA8">
      <w:pPr>
        <w:shd w:val="clear" w:color="auto" w:fill="FFC20E"/>
        <w:spacing w:after="0" w:line="600" w:lineRule="atLeast"/>
        <w:outlineLvl w:val="1"/>
        <w:rPr>
          <w:rFonts w:ascii="Helvetica" w:eastAsia="Times New Roman" w:hAnsi="Helvetica" w:cs="Helvetica"/>
          <w:bCs/>
          <w:color w:val="932922"/>
          <w:lang w:eastAsia="en-GB"/>
        </w:rPr>
      </w:pPr>
      <w:r w:rsidRPr="00F20947">
        <w:rPr>
          <w:rFonts w:ascii="Helvetica" w:eastAsia="Times New Roman" w:hAnsi="Helvetica" w:cs="Helvetica"/>
          <w:b/>
          <w:bCs/>
          <w:color w:val="932922"/>
          <w:lang w:eastAsia="en-GB"/>
        </w:rPr>
        <w:t xml:space="preserve">Supporting people with a disability and disadvantaged groups </w:t>
      </w:r>
      <w:r w:rsidR="00EB1D8F" w:rsidRPr="00F20947">
        <w:rPr>
          <w:rFonts w:ascii="Helvetica" w:eastAsia="Times New Roman" w:hAnsi="Helvetica" w:cs="Helvetica"/>
          <w:b/>
          <w:bCs/>
          <w:color w:val="932922"/>
          <w:lang w:eastAsia="en-GB"/>
        </w:rPr>
        <w:t>t</w:t>
      </w:r>
      <w:r w:rsidRPr="00F20947">
        <w:rPr>
          <w:rFonts w:ascii="Helvetica" w:eastAsia="Times New Roman" w:hAnsi="Helvetica" w:cs="Helvetica"/>
          <w:b/>
          <w:bCs/>
          <w:color w:val="932922"/>
          <w:lang w:eastAsia="en-GB"/>
        </w:rPr>
        <w:t>o lead</w:t>
      </w:r>
      <w:r w:rsidR="00EB1D8F" w:rsidRPr="00F20947">
        <w:rPr>
          <w:rFonts w:ascii="Helvetica" w:eastAsia="Times New Roman" w:hAnsi="Helvetica" w:cs="Helvetica"/>
          <w:b/>
          <w:bCs/>
          <w:color w:val="932922"/>
          <w:lang w:eastAsia="en-GB"/>
        </w:rPr>
        <w:t xml:space="preserve"> </w:t>
      </w:r>
      <w:r w:rsidRPr="00F20947">
        <w:rPr>
          <w:rFonts w:ascii="Helvetica" w:eastAsia="Times New Roman" w:hAnsi="Helvetica" w:cs="Helvetica"/>
          <w:b/>
          <w:bCs/>
          <w:color w:val="932922"/>
          <w:lang w:eastAsia="en-GB"/>
        </w:rPr>
        <w:t xml:space="preserve"> fulfilling lives.</w:t>
      </w:r>
    </w:p>
    <w:p w:rsidR="006E65ED" w:rsidRPr="00F20947" w:rsidRDefault="006E65ED" w:rsidP="00D87326">
      <w:pPr>
        <w:pStyle w:val="Heading2"/>
        <w:ind w:right="293"/>
        <w:jc w:val="both"/>
        <w:rPr>
          <w:rFonts w:asciiTheme="minorHAnsi" w:eastAsiaTheme="minorHAnsi" w:hAnsiTheme="minorHAnsi" w:cstheme="minorBidi"/>
          <w:color w:val="auto"/>
          <w:sz w:val="22"/>
          <w:szCs w:val="22"/>
        </w:rPr>
      </w:pPr>
      <w:r w:rsidRPr="00F20947">
        <w:rPr>
          <w:sz w:val="22"/>
          <w:szCs w:val="22"/>
        </w:rPr>
        <w:t>Isn’t it lovely when a plan comes together!</w:t>
      </w:r>
      <w:r w:rsidR="00EB1D8F" w:rsidRPr="00F20947">
        <w:rPr>
          <w:sz w:val="22"/>
          <w:szCs w:val="22"/>
        </w:rPr>
        <w:t xml:space="preserve"> </w:t>
      </w:r>
      <w:r w:rsidRPr="00F20947">
        <w:rPr>
          <w:rFonts w:asciiTheme="minorHAnsi" w:hAnsiTheme="minorHAnsi"/>
          <w:b w:val="0"/>
          <w:color w:val="000000"/>
          <w:sz w:val="22"/>
          <w:szCs w:val="22"/>
        </w:rPr>
        <w:t xml:space="preserve">Pure Innovations have recently published details of our partnership with them and we hope very soon to have links between our respective web-sites.  If you are on-line do pop alone and have a </w:t>
      </w:r>
      <w:r w:rsidRPr="00F20947">
        <w:rPr>
          <w:rFonts w:asciiTheme="minorHAnsi" w:hAnsiTheme="minorHAnsi"/>
          <w:b w:val="0"/>
          <w:color w:val="auto"/>
          <w:sz w:val="22"/>
          <w:szCs w:val="22"/>
        </w:rPr>
        <w:t>look</w:t>
      </w:r>
      <w:r w:rsidRPr="00F20947">
        <w:rPr>
          <w:rFonts w:asciiTheme="minorHAnsi" w:hAnsiTheme="minorHAnsi"/>
          <w:color w:val="auto"/>
          <w:sz w:val="22"/>
          <w:szCs w:val="22"/>
        </w:rPr>
        <w:t xml:space="preserve"> </w:t>
      </w:r>
      <w:hyperlink r:id="rId31" w:history="1">
        <w:r w:rsidR="00D87326" w:rsidRPr="00F20947">
          <w:rPr>
            <w:rStyle w:val="Hyperlink"/>
            <w:rFonts w:asciiTheme="minorHAnsi" w:eastAsiaTheme="minorHAnsi" w:hAnsiTheme="minorHAnsi" w:cstheme="minorBidi"/>
            <w:color w:val="auto"/>
            <w:sz w:val="22"/>
            <w:szCs w:val="22"/>
            <w:u w:val="none"/>
          </w:rPr>
          <w:t>www.pureinnovations.co.uk/nave-cafe-with-st-marys-church/</w:t>
        </w:r>
      </w:hyperlink>
    </w:p>
    <w:p w:rsidR="009C6BA8" w:rsidRPr="00F20947" w:rsidRDefault="009C6BA8" w:rsidP="009C6BA8">
      <w:pPr>
        <w:pStyle w:val="NormalWeb"/>
        <w:spacing w:before="240" w:beforeAutospacing="0" w:after="240" w:afterAutospacing="0" w:line="270" w:lineRule="atLeast"/>
        <w:jc w:val="both"/>
        <w:rPr>
          <w:rFonts w:asciiTheme="minorHAnsi" w:hAnsiTheme="minorHAnsi" w:cs="Arial"/>
          <w:b/>
          <w:color w:val="000000"/>
          <w:sz w:val="22"/>
          <w:szCs w:val="22"/>
        </w:rPr>
      </w:pPr>
    </w:p>
    <w:p w:rsidR="009C6BA8" w:rsidRPr="00F20947" w:rsidRDefault="003E6A49" w:rsidP="009C6BA8">
      <w:pPr>
        <w:pStyle w:val="NormalWeb"/>
        <w:spacing w:before="240" w:beforeAutospacing="0" w:after="240" w:afterAutospacing="0" w:line="270" w:lineRule="atLeast"/>
        <w:jc w:val="both"/>
        <w:rPr>
          <w:rFonts w:asciiTheme="minorHAnsi" w:hAnsiTheme="minorHAnsi" w:cs="Arial"/>
          <w:b/>
          <w:color w:val="000000"/>
          <w:sz w:val="22"/>
          <w:szCs w:val="22"/>
          <w:u w:val="single"/>
        </w:rPr>
      </w:pPr>
      <w:r w:rsidRPr="00F20947">
        <w:rPr>
          <w:rFonts w:asciiTheme="minorHAnsi" w:hAnsiTheme="minorHAnsi" w:cs="Arial"/>
          <w:b/>
          <w:color w:val="000000"/>
          <w:sz w:val="22"/>
          <w:szCs w:val="22"/>
          <w:u w:val="single"/>
        </w:rPr>
        <w:t>The Christmas Fayre Craft Group</w:t>
      </w:r>
    </w:p>
    <w:p w:rsidR="003E6A49" w:rsidRPr="00F20947" w:rsidRDefault="003E6A49" w:rsidP="009C6BA8">
      <w:pPr>
        <w:pStyle w:val="NormalWeb"/>
        <w:spacing w:before="240" w:beforeAutospacing="0" w:after="240" w:afterAutospacing="0" w:line="270" w:lineRule="atLeast"/>
        <w:jc w:val="both"/>
        <w:rPr>
          <w:rFonts w:asciiTheme="minorHAnsi" w:hAnsiTheme="minorHAnsi" w:cs="Arial"/>
          <w:b/>
          <w:color w:val="000000"/>
          <w:sz w:val="22"/>
          <w:szCs w:val="22"/>
          <w:u w:val="single"/>
        </w:rPr>
      </w:pPr>
    </w:p>
    <w:p w:rsidR="003E6A49" w:rsidRPr="00F20947" w:rsidRDefault="003E6A49" w:rsidP="009C6BA8">
      <w:pPr>
        <w:pStyle w:val="NormalWeb"/>
        <w:spacing w:before="240" w:beforeAutospacing="0" w:after="240" w:afterAutospacing="0" w:line="270" w:lineRule="atLeast"/>
        <w:jc w:val="both"/>
        <w:rPr>
          <w:rFonts w:asciiTheme="minorHAnsi" w:hAnsiTheme="minorHAnsi" w:cs="Arial"/>
          <w:color w:val="000000"/>
          <w:sz w:val="22"/>
          <w:szCs w:val="22"/>
        </w:rPr>
      </w:pPr>
      <w:r w:rsidRPr="00F20947">
        <w:rPr>
          <w:rFonts w:asciiTheme="minorHAnsi" w:hAnsiTheme="minorHAnsi" w:cs="Arial"/>
          <w:color w:val="000000"/>
          <w:sz w:val="22"/>
          <w:szCs w:val="22"/>
        </w:rPr>
        <w:t>There is still time for you to join the group or make things at home for us to sell at the Christmas Fayre on the 14</w:t>
      </w:r>
      <w:r w:rsidRPr="00F20947">
        <w:rPr>
          <w:rFonts w:asciiTheme="minorHAnsi" w:hAnsiTheme="minorHAnsi" w:cs="Arial"/>
          <w:color w:val="000000"/>
          <w:sz w:val="22"/>
          <w:szCs w:val="22"/>
          <w:vertAlign w:val="superscript"/>
        </w:rPr>
        <w:t>th</w:t>
      </w:r>
      <w:r w:rsidRPr="00F20947">
        <w:rPr>
          <w:rFonts w:asciiTheme="minorHAnsi" w:hAnsiTheme="minorHAnsi" w:cs="Arial"/>
          <w:color w:val="000000"/>
          <w:sz w:val="22"/>
          <w:szCs w:val="22"/>
        </w:rPr>
        <w:t xml:space="preserve"> December.  Some items (Christmas cards  and gift tags) are on sale now around the shop area (Stockport Heritage Trust) as the group felt that many would want to have their cards and tags bought well in advance.  We hope that you will support the efforts of the group and generate a little income for St Mary’s at the same time.  It has been a delight to watch the sticking and stitching  as we all look forward to “Fayre” day.  It would be lovely to see the group re-form after Christmas to make items for sale in the shop and prepare for our Spring Fayre in 2014.  Thank you to everyone who has contributed in time and/or money and/or vital supplies.  A special thanks to Anne and Sue for running the group for us.</w:t>
      </w:r>
    </w:p>
    <w:p w:rsidR="00890984" w:rsidRPr="00F20947" w:rsidRDefault="00890984" w:rsidP="00890984">
      <w:pPr>
        <w:pStyle w:val="NormalWeb"/>
        <w:spacing w:before="240" w:beforeAutospacing="0" w:after="240" w:afterAutospacing="0" w:line="270" w:lineRule="atLeast"/>
        <w:rPr>
          <w:rFonts w:asciiTheme="minorHAnsi" w:hAnsiTheme="minorHAnsi"/>
          <w:color w:val="000000"/>
          <w:sz w:val="22"/>
          <w:szCs w:val="22"/>
        </w:rPr>
      </w:pPr>
    </w:p>
    <w:p w:rsidR="00F20947" w:rsidRDefault="00F20947" w:rsidP="00890984">
      <w:pPr>
        <w:pStyle w:val="NormalWeb"/>
        <w:spacing w:before="240" w:beforeAutospacing="0" w:after="240" w:afterAutospacing="0" w:line="270" w:lineRule="atLeast"/>
        <w:rPr>
          <w:rFonts w:asciiTheme="minorHAnsi" w:hAnsiTheme="minorHAnsi"/>
          <w:color w:val="000000"/>
          <w:sz w:val="22"/>
          <w:szCs w:val="22"/>
        </w:rPr>
      </w:pPr>
    </w:p>
    <w:p w:rsidR="00F20947" w:rsidRDefault="00F20947" w:rsidP="00890984">
      <w:pPr>
        <w:pStyle w:val="NormalWeb"/>
        <w:spacing w:before="240" w:beforeAutospacing="0" w:after="240" w:afterAutospacing="0" w:line="270" w:lineRule="atLeast"/>
        <w:rPr>
          <w:rFonts w:asciiTheme="minorHAnsi" w:hAnsiTheme="minorHAnsi"/>
          <w:color w:val="000000"/>
          <w:sz w:val="22"/>
          <w:szCs w:val="22"/>
        </w:rPr>
      </w:pPr>
    </w:p>
    <w:p w:rsidR="00F20947" w:rsidRPr="00F20947" w:rsidRDefault="00F20947" w:rsidP="00890984">
      <w:pPr>
        <w:pStyle w:val="NormalWeb"/>
        <w:spacing w:before="240" w:beforeAutospacing="0" w:after="240" w:afterAutospacing="0" w:line="270" w:lineRule="atLeast"/>
        <w:rPr>
          <w:rFonts w:asciiTheme="minorHAnsi" w:hAnsiTheme="minorHAnsi"/>
          <w:color w:val="000000"/>
          <w:sz w:val="22"/>
          <w:szCs w:val="22"/>
        </w:rPr>
      </w:pPr>
    </w:p>
    <w:p w:rsidR="005A1494" w:rsidRPr="00F20947" w:rsidRDefault="00595780" w:rsidP="00B479ED">
      <w:pPr>
        <w:shd w:val="clear" w:color="auto" w:fill="FFFFFF"/>
        <w:spacing w:after="100" w:line="240" w:lineRule="auto"/>
        <w:jc w:val="both"/>
        <w:rPr>
          <w:rFonts w:ascii="Arial" w:eastAsia="Times New Roman" w:hAnsi="Arial" w:cs="Arial"/>
          <w:color w:val="222222"/>
          <w:lang w:eastAsia="en-GB"/>
        </w:rPr>
      </w:pPr>
      <w:r w:rsidRPr="00F20947">
        <w:rPr>
          <w:rFonts w:ascii="Arial" w:eastAsia="Times New Roman" w:hAnsi="Arial" w:cs="Arial"/>
          <w:noProof/>
          <w:color w:val="222222"/>
          <w:lang w:eastAsia="en-GB"/>
        </w:rPr>
        <w:lastRenderedPageBreak/>
        <w:drawing>
          <wp:anchor distT="0" distB="0" distL="114300" distR="114300" simplePos="0" relativeHeight="251879424" behindDoc="0" locked="0" layoutInCell="1" allowOverlap="1" wp14:anchorId="308C831A" wp14:editId="198E3B76">
            <wp:simplePos x="0" y="0"/>
            <wp:positionH relativeFrom="column">
              <wp:posOffset>-35560</wp:posOffset>
            </wp:positionH>
            <wp:positionV relativeFrom="paragraph">
              <wp:posOffset>635</wp:posOffset>
            </wp:positionV>
            <wp:extent cx="4596765" cy="1071880"/>
            <wp:effectExtent l="0" t="0" r="0" b="0"/>
            <wp:wrapNone/>
            <wp:docPr id="21" name="Picture 21" descr="St Mary's in the Marketplace, Stockport. - St Mary's Parish Church, Churchgate, Stockport, SK1 1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Mary's in the Marketplace, Stockport. - St Mary's Parish Church, Churchgate, Stockport, SK1 1Y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6765"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494" w:rsidRDefault="00346174" w:rsidP="00B479ED">
      <w:pPr>
        <w:shd w:val="clear" w:color="auto" w:fill="FFFFFF"/>
        <w:spacing w:after="10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out</w:t>
      </w:r>
    </w:p>
    <w:p w:rsidR="00BC2AF1" w:rsidRPr="00681364" w:rsidRDefault="00346174" w:rsidP="00B479ED">
      <w:pPr>
        <w:shd w:val="clear" w:color="auto" w:fill="FFFFFF"/>
        <w:spacing w:after="100" w:line="240" w:lineRule="auto"/>
        <w:jc w:val="both"/>
        <w:rPr>
          <w:rFonts w:eastAsia="Times New Roman" w:cs="Arial"/>
          <w:color w:val="222222"/>
          <w:sz w:val="24"/>
          <w:szCs w:val="24"/>
          <w:lang w:eastAsia="en-GB"/>
        </w:rPr>
      </w:pPr>
      <w:r w:rsidRPr="00681364">
        <w:rPr>
          <w:rFonts w:eastAsia="Times New Roman" w:cs="Arial"/>
          <w:color w:val="222222"/>
          <w:sz w:val="24"/>
          <w:szCs w:val="24"/>
          <w:lang w:eastAsia="en-GB"/>
        </w:rPr>
        <w:t xml:space="preserve">Our present web-site will shortly be upgraded and have a completely new look.  The existing site has done its job (for around three years now) but it  is time to move on and develop a new site with various links. </w:t>
      </w:r>
    </w:p>
    <w:p w:rsidR="00346174" w:rsidRPr="00681364" w:rsidRDefault="00346174" w:rsidP="00B479ED">
      <w:pPr>
        <w:shd w:val="clear" w:color="auto" w:fill="FFFFFF"/>
        <w:spacing w:after="100" w:line="240" w:lineRule="auto"/>
        <w:jc w:val="both"/>
        <w:rPr>
          <w:rFonts w:eastAsia="Times New Roman" w:cs="Arial"/>
          <w:color w:val="222222"/>
          <w:sz w:val="24"/>
          <w:szCs w:val="24"/>
          <w:lang w:eastAsia="en-GB"/>
        </w:rPr>
      </w:pPr>
      <w:r w:rsidRPr="00681364">
        <w:rPr>
          <w:rFonts w:eastAsia="Times New Roman" w:cs="Arial"/>
          <w:color w:val="222222"/>
          <w:sz w:val="24"/>
          <w:szCs w:val="24"/>
          <w:lang w:eastAsia="en-GB"/>
        </w:rPr>
        <w:t xml:space="preserve">We are delighted to have the services of Sue Fernandes, a professional web-designer, to assist us in this task and set-up the new site on her own server. </w:t>
      </w:r>
      <w:r w:rsidR="00BC2AF1" w:rsidRPr="00681364">
        <w:rPr>
          <w:rFonts w:eastAsia="Times New Roman" w:cs="Arial"/>
          <w:color w:val="222222"/>
          <w:sz w:val="24"/>
          <w:szCs w:val="24"/>
          <w:lang w:eastAsia="en-GB"/>
        </w:rPr>
        <w:t xml:space="preserve"> </w:t>
      </w:r>
      <w:r w:rsidRPr="00681364">
        <w:rPr>
          <w:rFonts w:eastAsia="Times New Roman" w:cs="Arial"/>
          <w:color w:val="222222"/>
          <w:sz w:val="24"/>
          <w:szCs w:val="24"/>
          <w:lang w:eastAsia="en-GB"/>
        </w:rPr>
        <w:t>We anticipate being able to “buy-out” and retain the web-address stm</w:t>
      </w:r>
      <w:r w:rsidR="00BC2AF1" w:rsidRPr="00681364">
        <w:rPr>
          <w:rFonts w:eastAsia="Times New Roman" w:cs="Arial"/>
          <w:color w:val="222222"/>
          <w:sz w:val="24"/>
          <w:szCs w:val="24"/>
          <w:lang w:eastAsia="en-GB"/>
        </w:rPr>
        <w:t xml:space="preserve">arysinthemarketplace.com </w:t>
      </w:r>
      <w:r w:rsidRPr="00681364">
        <w:rPr>
          <w:rFonts w:eastAsia="Times New Roman" w:cs="Arial"/>
          <w:color w:val="222222"/>
          <w:sz w:val="24"/>
          <w:szCs w:val="24"/>
          <w:lang w:eastAsia="en-GB"/>
        </w:rPr>
        <w:t>– more news as the site is ready to be launched.</w:t>
      </w:r>
      <w:r w:rsidR="00BC2AF1" w:rsidRPr="00681364">
        <w:rPr>
          <w:rFonts w:eastAsia="Times New Roman" w:cs="Arial"/>
          <w:color w:val="222222"/>
          <w:sz w:val="24"/>
          <w:szCs w:val="24"/>
          <w:lang w:eastAsia="en-GB"/>
        </w:rPr>
        <w:t xml:space="preserve"> </w:t>
      </w:r>
    </w:p>
    <w:p w:rsidR="00595780" w:rsidRPr="00681364" w:rsidRDefault="00595780" w:rsidP="00B479ED">
      <w:pPr>
        <w:shd w:val="clear" w:color="auto" w:fill="FFFFFF"/>
        <w:spacing w:after="100" w:line="240" w:lineRule="auto"/>
        <w:jc w:val="both"/>
        <w:rPr>
          <w:rFonts w:eastAsia="Times New Roman" w:cs="Arial"/>
          <w:color w:val="222222"/>
          <w:sz w:val="24"/>
          <w:szCs w:val="24"/>
          <w:lang w:eastAsia="en-GB"/>
        </w:rPr>
      </w:pPr>
    </w:p>
    <w:p w:rsidR="00BC2AF1" w:rsidRPr="00681364" w:rsidRDefault="00BC2AF1" w:rsidP="00B479ED">
      <w:pPr>
        <w:shd w:val="clear" w:color="auto" w:fill="FFFFFF"/>
        <w:spacing w:after="100" w:line="240" w:lineRule="auto"/>
        <w:jc w:val="both"/>
        <w:rPr>
          <w:rFonts w:eastAsia="Times New Roman" w:cs="Arial"/>
          <w:color w:val="222222"/>
          <w:sz w:val="24"/>
          <w:szCs w:val="24"/>
          <w:lang w:eastAsia="en-GB"/>
        </w:rPr>
      </w:pPr>
      <w:r w:rsidRPr="00681364">
        <w:rPr>
          <w:rFonts w:eastAsia="Times New Roman" w:cs="Arial"/>
          <w:color w:val="222222"/>
          <w:sz w:val="24"/>
          <w:szCs w:val="24"/>
          <w:lang w:eastAsia="en-GB"/>
        </w:rPr>
        <w:t xml:space="preserve">In the meantime we hope that you will visit the present site and have a look round.  It is updated on a relatively regular basis!  During the last 30 day reporting period we had some 336 “hits” on the site (so someone is out there looking at us) – some 132 viewing our “contact us” page, 65 looking at “events”; 38 at copies of the parish mag (slightly more, 46 at back copies of our Building News)…  75% of our referring traffic being via Google.com. </w:t>
      </w:r>
    </w:p>
    <w:p w:rsidR="00BC2AF1" w:rsidRPr="00681364" w:rsidRDefault="00BC2AF1" w:rsidP="00B479ED">
      <w:pPr>
        <w:shd w:val="clear" w:color="auto" w:fill="FFFFFF"/>
        <w:spacing w:after="100" w:line="240" w:lineRule="auto"/>
        <w:jc w:val="both"/>
        <w:rPr>
          <w:rFonts w:eastAsia="Times New Roman" w:cs="Arial"/>
          <w:color w:val="222222"/>
          <w:sz w:val="24"/>
          <w:szCs w:val="24"/>
          <w:lang w:eastAsia="en-GB"/>
        </w:rPr>
      </w:pPr>
    </w:p>
    <w:p w:rsidR="000A79A3" w:rsidRDefault="00BC2AF1" w:rsidP="00B479ED">
      <w:pPr>
        <w:shd w:val="clear" w:color="auto" w:fill="FFFFFF"/>
        <w:spacing w:after="100" w:line="240" w:lineRule="auto"/>
        <w:jc w:val="both"/>
        <w:rPr>
          <w:rFonts w:eastAsia="Times New Roman" w:cs="Arial"/>
          <w:color w:val="222222"/>
          <w:sz w:val="24"/>
          <w:szCs w:val="24"/>
          <w:lang w:eastAsia="en-GB"/>
        </w:rPr>
      </w:pPr>
      <w:r w:rsidRPr="00681364">
        <w:rPr>
          <w:rFonts w:eastAsia="Times New Roman" w:cs="Arial"/>
          <w:color w:val="222222"/>
          <w:sz w:val="24"/>
          <w:szCs w:val="24"/>
          <w:lang w:eastAsia="en-GB"/>
        </w:rPr>
        <w:t xml:space="preserve">Interesting and helpful comments have been made regarding our  web presence on the internet following receipt of some of the evaluation forms sent in to us.  Contact with some to follow this up further to be made shortly.  If anyone else has any suggestions as to what you would like to see – complete an evaluation form or just let us know.  You all know our email address: </w:t>
      </w:r>
      <w:hyperlink r:id="rId33" w:history="1">
        <w:r w:rsidR="00595780" w:rsidRPr="00681364">
          <w:rPr>
            <w:rStyle w:val="Hyperlink"/>
            <w:rFonts w:eastAsia="Times New Roman" w:cs="Arial"/>
            <w:sz w:val="24"/>
            <w:szCs w:val="24"/>
            <w:lang w:eastAsia="en-GB"/>
          </w:rPr>
          <w:t>stmarysstockport@gmail.com</w:t>
        </w:r>
      </w:hyperlink>
      <w:r w:rsidR="00595780" w:rsidRPr="00681364">
        <w:rPr>
          <w:rFonts w:eastAsia="Times New Roman" w:cs="Arial"/>
          <w:color w:val="222222"/>
          <w:sz w:val="24"/>
          <w:szCs w:val="24"/>
          <w:lang w:eastAsia="en-GB"/>
        </w:rPr>
        <w:t>.  The church email account is accessed only by the two of us – Roger Scoones and Sue Heap.  No one else has access in case you were wondering or had any concerns as to who was reading messages sent.</w:t>
      </w:r>
    </w:p>
    <w:p w:rsidR="00F20947" w:rsidRDefault="00F20947" w:rsidP="00B479ED">
      <w:pPr>
        <w:shd w:val="clear" w:color="auto" w:fill="FFFFFF"/>
        <w:spacing w:after="100" w:line="240" w:lineRule="auto"/>
        <w:jc w:val="both"/>
        <w:rPr>
          <w:rFonts w:eastAsia="Times New Roman" w:cs="Arial"/>
          <w:color w:val="222222"/>
          <w:sz w:val="24"/>
          <w:szCs w:val="24"/>
          <w:lang w:eastAsia="en-GB"/>
        </w:rPr>
      </w:pPr>
    </w:p>
    <w:p w:rsidR="00F20947" w:rsidRDefault="00F20947" w:rsidP="00B479ED">
      <w:pPr>
        <w:shd w:val="clear" w:color="auto" w:fill="FFFFFF"/>
        <w:spacing w:after="100" w:line="240" w:lineRule="auto"/>
        <w:jc w:val="both"/>
        <w:rPr>
          <w:rFonts w:ascii="Arial" w:hAnsi="Arial" w:cs="Arial"/>
          <w:color w:val="222222"/>
          <w:sz w:val="20"/>
          <w:szCs w:val="20"/>
          <w:shd w:val="clear" w:color="auto" w:fill="FFFFFF"/>
        </w:rPr>
      </w:pPr>
    </w:p>
    <w:p w:rsidR="00F20947" w:rsidRDefault="00F20947" w:rsidP="00B479ED">
      <w:pPr>
        <w:shd w:val="clear" w:color="auto" w:fill="FFFFFF"/>
        <w:spacing w:after="100" w:line="240" w:lineRule="auto"/>
        <w:jc w:val="both"/>
        <w:rPr>
          <w:rFonts w:ascii="Arial" w:hAnsi="Arial" w:cs="Arial"/>
          <w:color w:val="222222"/>
          <w:sz w:val="20"/>
          <w:szCs w:val="20"/>
          <w:shd w:val="clear" w:color="auto" w:fill="FFFFFF"/>
        </w:rPr>
      </w:pPr>
    </w:p>
    <w:p w:rsidR="00F20947" w:rsidRDefault="00F20947" w:rsidP="00B479ED">
      <w:pPr>
        <w:shd w:val="clear" w:color="auto" w:fill="FFFFFF"/>
        <w:spacing w:after="100" w:line="240" w:lineRule="auto"/>
        <w:jc w:val="both"/>
        <w:rPr>
          <w:rFonts w:ascii="Arial" w:hAnsi="Arial" w:cs="Arial"/>
          <w:color w:val="222222"/>
          <w:sz w:val="20"/>
          <w:szCs w:val="20"/>
          <w:shd w:val="clear" w:color="auto" w:fill="FFFFFF"/>
        </w:rPr>
      </w:pPr>
    </w:p>
    <w:sectPr w:rsidR="00F20947" w:rsidSect="0037269E">
      <w:pgSz w:w="16838" w:h="11906" w:orient="landscape" w:code="9"/>
      <w:pgMar w:top="720" w:right="8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563" w:rsidRDefault="00B26563" w:rsidP="00DB693B">
      <w:pPr>
        <w:spacing w:after="0" w:line="240" w:lineRule="auto"/>
      </w:pPr>
      <w:r>
        <w:separator/>
      </w:r>
    </w:p>
  </w:endnote>
  <w:endnote w:type="continuationSeparator" w:id="0">
    <w:p w:rsidR="00B26563" w:rsidRDefault="00B26563"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563" w:rsidRDefault="00B26563" w:rsidP="00DB693B">
      <w:pPr>
        <w:spacing w:after="0" w:line="240" w:lineRule="auto"/>
      </w:pPr>
      <w:r>
        <w:separator/>
      </w:r>
    </w:p>
  </w:footnote>
  <w:footnote w:type="continuationSeparator" w:id="0">
    <w:p w:rsidR="00B26563" w:rsidRDefault="00B26563"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4"/>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5A6"/>
    <w:rsid w:val="00001ECF"/>
    <w:rsid w:val="00002E10"/>
    <w:rsid w:val="000032F1"/>
    <w:rsid w:val="00003C32"/>
    <w:rsid w:val="000048B3"/>
    <w:rsid w:val="00006F2C"/>
    <w:rsid w:val="0001125E"/>
    <w:rsid w:val="000118CE"/>
    <w:rsid w:val="00012CF3"/>
    <w:rsid w:val="000130A7"/>
    <w:rsid w:val="00014160"/>
    <w:rsid w:val="00015290"/>
    <w:rsid w:val="000155DF"/>
    <w:rsid w:val="00016DA7"/>
    <w:rsid w:val="000179BB"/>
    <w:rsid w:val="00017AF1"/>
    <w:rsid w:val="00024D05"/>
    <w:rsid w:val="0002594E"/>
    <w:rsid w:val="0003058A"/>
    <w:rsid w:val="0004096D"/>
    <w:rsid w:val="000420A8"/>
    <w:rsid w:val="000475FC"/>
    <w:rsid w:val="00050967"/>
    <w:rsid w:val="000537F0"/>
    <w:rsid w:val="0006108A"/>
    <w:rsid w:val="000617DD"/>
    <w:rsid w:val="00061FF0"/>
    <w:rsid w:val="0006404F"/>
    <w:rsid w:val="000640C1"/>
    <w:rsid w:val="00071320"/>
    <w:rsid w:val="000726A4"/>
    <w:rsid w:val="00072C93"/>
    <w:rsid w:val="0007387A"/>
    <w:rsid w:val="00075253"/>
    <w:rsid w:val="00085DA2"/>
    <w:rsid w:val="000A0881"/>
    <w:rsid w:val="000A14E6"/>
    <w:rsid w:val="000A17A1"/>
    <w:rsid w:val="000A25C6"/>
    <w:rsid w:val="000A2A31"/>
    <w:rsid w:val="000A4BE8"/>
    <w:rsid w:val="000A58A9"/>
    <w:rsid w:val="000A5F82"/>
    <w:rsid w:val="000A6C3F"/>
    <w:rsid w:val="000A79A3"/>
    <w:rsid w:val="000B156E"/>
    <w:rsid w:val="000B7029"/>
    <w:rsid w:val="000C053C"/>
    <w:rsid w:val="000C0577"/>
    <w:rsid w:val="000C20E0"/>
    <w:rsid w:val="000C3626"/>
    <w:rsid w:val="000C41B0"/>
    <w:rsid w:val="000C5204"/>
    <w:rsid w:val="000C542C"/>
    <w:rsid w:val="000C59EC"/>
    <w:rsid w:val="000C65A2"/>
    <w:rsid w:val="000C7484"/>
    <w:rsid w:val="000D1948"/>
    <w:rsid w:val="000D5BBD"/>
    <w:rsid w:val="000D65B5"/>
    <w:rsid w:val="000D71ED"/>
    <w:rsid w:val="000D77BE"/>
    <w:rsid w:val="000E2FC8"/>
    <w:rsid w:val="000E43EF"/>
    <w:rsid w:val="000E6D0E"/>
    <w:rsid w:val="000F17D0"/>
    <w:rsid w:val="000F2EF8"/>
    <w:rsid w:val="000F43FD"/>
    <w:rsid w:val="000F46E5"/>
    <w:rsid w:val="000F510E"/>
    <w:rsid w:val="000F67A3"/>
    <w:rsid w:val="000F6E01"/>
    <w:rsid w:val="000F7396"/>
    <w:rsid w:val="00105167"/>
    <w:rsid w:val="00107E62"/>
    <w:rsid w:val="0011126F"/>
    <w:rsid w:val="00111E2A"/>
    <w:rsid w:val="0011282C"/>
    <w:rsid w:val="00113547"/>
    <w:rsid w:val="00115DFB"/>
    <w:rsid w:val="001160CC"/>
    <w:rsid w:val="001164BB"/>
    <w:rsid w:val="00116E25"/>
    <w:rsid w:val="001205FA"/>
    <w:rsid w:val="00122A8B"/>
    <w:rsid w:val="00124470"/>
    <w:rsid w:val="00124EE1"/>
    <w:rsid w:val="00125603"/>
    <w:rsid w:val="001264EA"/>
    <w:rsid w:val="00127753"/>
    <w:rsid w:val="00130529"/>
    <w:rsid w:val="00132E6D"/>
    <w:rsid w:val="0014525C"/>
    <w:rsid w:val="00145AF7"/>
    <w:rsid w:val="00152E79"/>
    <w:rsid w:val="001535F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B98"/>
    <w:rsid w:val="00187C3B"/>
    <w:rsid w:val="001921C1"/>
    <w:rsid w:val="001927FC"/>
    <w:rsid w:val="001965E7"/>
    <w:rsid w:val="001A403B"/>
    <w:rsid w:val="001A4334"/>
    <w:rsid w:val="001A50F5"/>
    <w:rsid w:val="001A5CD7"/>
    <w:rsid w:val="001A718C"/>
    <w:rsid w:val="001B2008"/>
    <w:rsid w:val="001B21F1"/>
    <w:rsid w:val="001B6B2B"/>
    <w:rsid w:val="001B7D2C"/>
    <w:rsid w:val="001C0806"/>
    <w:rsid w:val="001C1DE6"/>
    <w:rsid w:val="001C2DDA"/>
    <w:rsid w:val="001C65B2"/>
    <w:rsid w:val="001D094C"/>
    <w:rsid w:val="001D390C"/>
    <w:rsid w:val="001D640E"/>
    <w:rsid w:val="001E1872"/>
    <w:rsid w:val="001E200F"/>
    <w:rsid w:val="001E4490"/>
    <w:rsid w:val="001E5EB0"/>
    <w:rsid w:val="001E61DF"/>
    <w:rsid w:val="001E648F"/>
    <w:rsid w:val="001F0428"/>
    <w:rsid w:val="001F054E"/>
    <w:rsid w:val="001F0618"/>
    <w:rsid w:val="001F2616"/>
    <w:rsid w:val="001F41F9"/>
    <w:rsid w:val="001F5059"/>
    <w:rsid w:val="001F5881"/>
    <w:rsid w:val="00201005"/>
    <w:rsid w:val="00203B27"/>
    <w:rsid w:val="00203FD5"/>
    <w:rsid w:val="0020528D"/>
    <w:rsid w:val="00205B51"/>
    <w:rsid w:val="00210230"/>
    <w:rsid w:val="00211FB5"/>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DFF"/>
    <w:rsid w:val="00257F88"/>
    <w:rsid w:val="0026140B"/>
    <w:rsid w:val="002616EC"/>
    <w:rsid w:val="00262171"/>
    <w:rsid w:val="00264342"/>
    <w:rsid w:val="002644CE"/>
    <w:rsid w:val="0026561A"/>
    <w:rsid w:val="00265AE2"/>
    <w:rsid w:val="00266EEF"/>
    <w:rsid w:val="00270C1A"/>
    <w:rsid w:val="00271258"/>
    <w:rsid w:val="00273450"/>
    <w:rsid w:val="00274DAF"/>
    <w:rsid w:val="002767D6"/>
    <w:rsid w:val="00280289"/>
    <w:rsid w:val="0028042F"/>
    <w:rsid w:val="00281A07"/>
    <w:rsid w:val="00281CCA"/>
    <w:rsid w:val="002933AD"/>
    <w:rsid w:val="00293B61"/>
    <w:rsid w:val="002962BE"/>
    <w:rsid w:val="002A163F"/>
    <w:rsid w:val="002A34DF"/>
    <w:rsid w:val="002A36B4"/>
    <w:rsid w:val="002A3872"/>
    <w:rsid w:val="002A4F7D"/>
    <w:rsid w:val="002A5458"/>
    <w:rsid w:val="002A629B"/>
    <w:rsid w:val="002A687C"/>
    <w:rsid w:val="002A69B4"/>
    <w:rsid w:val="002A6BAA"/>
    <w:rsid w:val="002A6D1D"/>
    <w:rsid w:val="002B097C"/>
    <w:rsid w:val="002B1938"/>
    <w:rsid w:val="002C2061"/>
    <w:rsid w:val="002C269C"/>
    <w:rsid w:val="002C386E"/>
    <w:rsid w:val="002C42F4"/>
    <w:rsid w:val="002C5EC6"/>
    <w:rsid w:val="002C66DE"/>
    <w:rsid w:val="002D0791"/>
    <w:rsid w:val="002E2FBC"/>
    <w:rsid w:val="002E39BA"/>
    <w:rsid w:val="002E450B"/>
    <w:rsid w:val="002E638B"/>
    <w:rsid w:val="002F0935"/>
    <w:rsid w:val="002F16E7"/>
    <w:rsid w:val="002F3705"/>
    <w:rsid w:val="002F67D6"/>
    <w:rsid w:val="0030059C"/>
    <w:rsid w:val="00303198"/>
    <w:rsid w:val="00304D1F"/>
    <w:rsid w:val="00305307"/>
    <w:rsid w:val="0030665F"/>
    <w:rsid w:val="00307292"/>
    <w:rsid w:val="003072A7"/>
    <w:rsid w:val="0030791D"/>
    <w:rsid w:val="00307B86"/>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DD2"/>
    <w:rsid w:val="00341D42"/>
    <w:rsid w:val="00344E3B"/>
    <w:rsid w:val="00345145"/>
    <w:rsid w:val="00345A3A"/>
    <w:rsid w:val="00345BD1"/>
    <w:rsid w:val="00346174"/>
    <w:rsid w:val="0035079B"/>
    <w:rsid w:val="00350CEA"/>
    <w:rsid w:val="00356A27"/>
    <w:rsid w:val="00360408"/>
    <w:rsid w:val="003609F2"/>
    <w:rsid w:val="00361CDE"/>
    <w:rsid w:val="00362693"/>
    <w:rsid w:val="003655F6"/>
    <w:rsid w:val="00366EE8"/>
    <w:rsid w:val="00367EC3"/>
    <w:rsid w:val="00370A12"/>
    <w:rsid w:val="0037269E"/>
    <w:rsid w:val="003772CF"/>
    <w:rsid w:val="003854F9"/>
    <w:rsid w:val="00390D79"/>
    <w:rsid w:val="003911E6"/>
    <w:rsid w:val="00396901"/>
    <w:rsid w:val="003A2A9A"/>
    <w:rsid w:val="003A3A19"/>
    <w:rsid w:val="003A5171"/>
    <w:rsid w:val="003B0735"/>
    <w:rsid w:val="003B4C7E"/>
    <w:rsid w:val="003B5896"/>
    <w:rsid w:val="003B5FC9"/>
    <w:rsid w:val="003B7AFA"/>
    <w:rsid w:val="003C6569"/>
    <w:rsid w:val="003C6BCB"/>
    <w:rsid w:val="003C7873"/>
    <w:rsid w:val="003C7D21"/>
    <w:rsid w:val="003D00C3"/>
    <w:rsid w:val="003D025B"/>
    <w:rsid w:val="003D1D33"/>
    <w:rsid w:val="003D2903"/>
    <w:rsid w:val="003D2A56"/>
    <w:rsid w:val="003D561D"/>
    <w:rsid w:val="003D650D"/>
    <w:rsid w:val="003E0FB4"/>
    <w:rsid w:val="003E244C"/>
    <w:rsid w:val="003E6A49"/>
    <w:rsid w:val="003F3054"/>
    <w:rsid w:val="003F3F64"/>
    <w:rsid w:val="003F568E"/>
    <w:rsid w:val="0040055E"/>
    <w:rsid w:val="00402A55"/>
    <w:rsid w:val="00406071"/>
    <w:rsid w:val="00412C83"/>
    <w:rsid w:val="00413D6E"/>
    <w:rsid w:val="00414F82"/>
    <w:rsid w:val="00416624"/>
    <w:rsid w:val="00416BCA"/>
    <w:rsid w:val="0042428C"/>
    <w:rsid w:val="00424613"/>
    <w:rsid w:val="004253E3"/>
    <w:rsid w:val="004258CB"/>
    <w:rsid w:val="00426F6D"/>
    <w:rsid w:val="004277D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71F72"/>
    <w:rsid w:val="004734D8"/>
    <w:rsid w:val="00474299"/>
    <w:rsid w:val="0047563A"/>
    <w:rsid w:val="00477344"/>
    <w:rsid w:val="004800AB"/>
    <w:rsid w:val="0048057C"/>
    <w:rsid w:val="00480F4F"/>
    <w:rsid w:val="004844F0"/>
    <w:rsid w:val="00484AF1"/>
    <w:rsid w:val="00484B8B"/>
    <w:rsid w:val="00485D77"/>
    <w:rsid w:val="00486278"/>
    <w:rsid w:val="00486458"/>
    <w:rsid w:val="004878C2"/>
    <w:rsid w:val="00487E2A"/>
    <w:rsid w:val="00491D1E"/>
    <w:rsid w:val="004938AD"/>
    <w:rsid w:val="00494C0A"/>
    <w:rsid w:val="004A0148"/>
    <w:rsid w:val="004A1A55"/>
    <w:rsid w:val="004A4045"/>
    <w:rsid w:val="004B0307"/>
    <w:rsid w:val="004B0510"/>
    <w:rsid w:val="004B6893"/>
    <w:rsid w:val="004B7C62"/>
    <w:rsid w:val="004B7F12"/>
    <w:rsid w:val="004C1C5A"/>
    <w:rsid w:val="004C3AC7"/>
    <w:rsid w:val="004C3E12"/>
    <w:rsid w:val="004C40D4"/>
    <w:rsid w:val="004C788C"/>
    <w:rsid w:val="004C7CE2"/>
    <w:rsid w:val="004D2F2F"/>
    <w:rsid w:val="004D38D1"/>
    <w:rsid w:val="004D45C0"/>
    <w:rsid w:val="004D52BC"/>
    <w:rsid w:val="004D5DD1"/>
    <w:rsid w:val="004D668B"/>
    <w:rsid w:val="004D721D"/>
    <w:rsid w:val="004E01B0"/>
    <w:rsid w:val="004E0405"/>
    <w:rsid w:val="004E3459"/>
    <w:rsid w:val="004E4817"/>
    <w:rsid w:val="004F04CC"/>
    <w:rsid w:val="004F44B6"/>
    <w:rsid w:val="004F4F9F"/>
    <w:rsid w:val="004F57B4"/>
    <w:rsid w:val="004F6F59"/>
    <w:rsid w:val="00501612"/>
    <w:rsid w:val="00501AB4"/>
    <w:rsid w:val="00502407"/>
    <w:rsid w:val="00503CA0"/>
    <w:rsid w:val="00504FC2"/>
    <w:rsid w:val="00505FCF"/>
    <w:rsid w:val="00507510"/>
    <w:rsid w:val="005139F0"/>
    <w:rsid w:val="00513BE2"/>
    <w:rsid w:val="00515F7F"/>
    <w:rsid w:val="005166B2"/>
    <w:rsid w:val="0052056F"/>
    <w:rsid w:val="00520B78"/>
    <w:rsid w:val="00521FC2"/>
    <w:rsid w:val="005260A8"/>
    <w:rsid w:val="00526608"/>
    <w:rsid w:val="00530BF9"/>
    <w:rsid w:val="00532CBA"/>
    <w:rsid w:val="00532F40"/>
    <w:rsid w:val="00533904"/>
    <w:rsid w:val="00534574"/>
    <w:rsid w:val="00534E83"/>
    <w:rsid w:val="00536017"/>
    <w:rsid w:val="00536023"/>
    <w:rsid w:val="0054206F"/>
    <w:rsid w:val="005476F3"/>
    <w:rsid w:val="0055093E"/>
    <w:rsid w:val="00551A29"/>
    <w:rsid w:val="005522AE"/>
    <w:rsid w:val="00560589"/>
    <w:rsid w:val="00561C2F"/>
    <w:rsid w:val="00563B67"/>
    <w:rsid w:val="00566FDE"/>
    <w:rsid w:val="005714BB"/>
    <w:rsid w:val="00571946"/>
    <w:rsid w:val="00572EC4"/>
    <w:rsid w:val="00573321"/>
    <w:rsid w:val="00575D6F"/>
    <w:rsid w:val="00581EF0"/>
    <w:rsid w:val="00585AE4"/>
    <w:rsid w:val="00586D8A"/>
    <w:rsid w:val="00587EDC"/>
    <w:rsid w:val="00590FC3"/>
    <w:rsid w:val="00591E30"/>
    <w:rsid w:val="00595471"/>
    <w:rsid w:val="00595780"/>
    <w:rsid w:val="005979C2"/>
    <w:rsid w:val="005A0988"/>
    <w:rsid w:val="005A1494"/>
    <w:rsid w:val="005A26D6"/>
    <w:rsid w:val="005A4BE1"/>
    <w:rsid w:val="005B1226"/>
    <w:rsid w:val="005B3401"/>
    <w:rsid w:val="005B3A45"/>
    <w:rsid w:val="005B3F32"/>
    <w:rsid w:val="005B4686"/>
    <w:rsid w:val="005B4EFD"/>
    <w:rsid w:val="005B5525"/>
    <w:rsid w:val="005B77C1"/>
    <w:rsid w:val="005C3EEE"/>
    <w:rsid w:val="005C60CA"/>
    <w:rsid w:val="005C6584"/>
    <w:rsid w:val="005D39AD"/>
    <w:rsid w:val="005D3C44"/>
    <w:rsid w:val="005D56E2"/>
    <w:rsid w:val="005D6116"/>
    <w:rsid w:val="005D7023"/>
    <w:rsid w:val="005D7BB9"/>
    <w:rsid w:val="005E016A"/>
    <w:rsid w:val="005E02FB"/>
    <w:rsid w:val="005E13E0"/>
    <w:rsid w:val="005E15B7"/>
    <w:rsid w:val="005E265A"/>
    <w:rsid w:val="005E302E"/>
    <w:rsid w:val="005E55CE"/>
    <w:rsid w:val="005E5766"/>
    <w:rsid w:val="005E58AE"/>
    <w:rsid w:val="005F27E3"/>
    <w:rsid w:val="005F4A56"/>
    <w:rsid w:val="005F579D"/>
    <w:rsid w:val="005F689F"/>
    <w:rsid w:val="005F6ADC"/>
    <w:rsid w:val="005F73B0"/>
    <w:rsid w:val="00602F01"/>
    <w:rsid w:val="00604C12"/>
    <w:rsid w:val="00605932"/>
    <w:rsid w:val="006065A1"/>
    <w:rsid w:val="006066A1"/>
    <w:rsid w:val="00607B71"/>
    <w:rsid w:val="00607CFE"/>
    <w:rsid w:val="00607D2E"/>
    <w:rsid w:val="0061075E"/>
    <w:rsid w:val="00610E44"/>
    <w:rsid w:val="006145F7"/>
    <w:rsid w:val="00615DED"/>
    <w:rsid w:val="00617759"/>
    <w:rsid w:val="006177E3"/>
    <w:rsid w:val="006212F4"/>
    <w:rsid w:val="0062209C"/>
    <w:rsid w:val="00623ED9"/>
    <w:rsid w:val="00626AE7"/>
    <w:rsid w:val="006270DB"/>
    <w:rsid w:val="006270FE"/>
    <w:rsid w:val="00627610"/>
    <w:rsid w:val="0063167E"/>
    <w:rsid w:val="006321B5"/>
    <w:rsid w:val="00634C92"/>
    <w:rsid w:val="006410A8"/>
    <w:rsid w:val="00643C35"/>
    <w:rsid w:val="00644C17"/>
    <w:rsid w:val="00644CD9"/>
    <w:rsid w:val="00645167"/>
    <w:rsid w:val="00645C45"/>
    <w:rsid w:val="00655656"/>
    <w:rsid w:val="00656192"/>
    <w:rsid w:val="006576E2"/>
    <w:rsid w:val="00664D78"/>
    <w:rsid w:val="00667955"/>
    <w:rsid w:val="006703B9"/>
    <w:rsid w:val="00670813"/>
    <w:rsid w:val="00672629"/>
    <w:rsid w:val="00673927"/>
    <w:rsid w:val="00676837"/>
    <w:rsid w:val="00676E6E"/>
    <w:rsid w:val="006771C6"/>
    <w:rsid w:val="0068035F"/>
    <w:rsid w:val="006811B9"/>
    <w:rsid w:val="00681324"/>
    <w:rsid w:val="00681364"/>
    <w:rsid w:val="00682481"/>
    <w:rsid w:val="00682D80"/>
    <w:rsid w:val="006853E4"/>
    <w:rsid w:val="0068570A"/>
    <w:rsid w:val="00686D46"/>
    <w:rsid w:val="00692883"/>
    <w:rsid w:val="006959BA"/>
    <w:rsid w:val="00696D2B"/>
    <w:rsid w:val="006A09BE"/>
    <w:rsid w:val="006A2458"/>
    <w:rsid w:val="006A30B0"/>
    <w:rsid w:val="006A51A2"/>
    <w:rsid w:val="006A564D"/>
    <w:rsid w:val="006A7AFE"/>
    <w:rsid w:val="006B01A8"/>
    <w:rsid w:val="006B0FC9"/>
    <w:rsid w:val="006B28C6"/>
    <w:rsid w:val="006B3062"/>
    <w:rsid w:val="006B3640"/>
    <w:rsid w:val="006C527B"/>
    <w:rsid w:val="006C7263"/>
    <w:rsid w:val="006D1FD6"/>
    <w:rsid w:val="006D24B7"/>
    <w:rsid w:val="006D25BC"/>
    <w:rsid w:val="006D331D"/>
    <w:rsid w:val="006D3A6D"/>
    <w:rsid w:val="006D4130"/>
    <w:rsid w:val="006D7110"/>
    <w:rsid w:val="006D7218"/>
    <w:rsid w:val="006D77CF"/>
    <w:rsid w:val="006D7F20"/>
    <w:rsid w:val="006E1C9A"/>
    <w:rsid w:val="006E4E8C"/>
    <w:rsid w:val="006E65ED"/>
    <w:rsid w:val="006E67F3"/>
    <w:rsid w:val="006E6815"/>
    <w:rsid w:val="006F3018"/>
    <w:rsid w:val="006F3EB4"/>
    <w:rsid w:val="006F432D"/>
    <w:rsid w:val="006F585B"/>
    <w:rsid w:val="00702632"/>
    <w:rsid w:val="007027F5"/>
    <w:rsid w:val="007053EF"/>
    <w:rsid w:val="007103DF"/>
    <w:rsid w:val="00713058"/>
    <w:rsid w:val="00713DF0"/>
    <w:rsid w:val="00713FC9"/>
    <w:rsid w:val="00715262"/>
    <w:rsid w:val="00715676"/>
    <w:rsid w:val="00715C6A"/>
    <w:rsid w:val="00716978"/>
    <w:rsid w:val="007247CA"/>
    <w:rsid w:val="00724E04"/>
    <w:rsid w:val="00727094"/>
    <w:rsid w:val="00730613"/>
    <w:rsid w:val="00731AF2"/>
    <w:rsid w:val="00733485"/>
    <w:rsid w:val="007339FF"/>
    <w:rsid w:val="0073591D"/>
    <w:rsid w:val="0074107A"/>
    <w:rsid w:val="00741C00"/>
    <w:rsid w:val="007421A6"/>
    <w:rsid w:val="00743051"/>
    <w:rsid w:val="0075227C"/>
    <w:rsid w:val="00752843"/>
    <w:rsid w:val="007546E5"/>
    <w:rsid w:val="00755EC6"/>
    <w:rsid w:val="00761709"/>
    <w:rsid w:val="007617D2"/>
    <w:rsid w:val="00761AE1"/>
    <w:rsid w:val="00762407"/>
    <w:rsid w:val="00764BC4"/>
    <w:rsid w:val="00764EE0"/>
    <w:rsid w:val="0076535C"/>
    <w:rsid w:val="007661B1"/>
    <w:rsid w:val="00771448"/>
    <w:rsid w:val="007731DB"/>
    <w:rsid w:val="007802F2"/>
    <w:rsid w:val="00782317"/>
    <w:rsid w:val="0078279A"/>
    <w:rsid w:val="00782A23"/>
    <w:rsid w:val="00782F26"/>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D1D"/>
    <w:rsid w:val="007B2F93"/>
    <w:rsid w:val="007B454F"/>
    <w:rsid w:val="007C4335"/>
    <w:rsid w:val="007C4D3F"/>
    <w:rsid w:val="007C4F63"/>
    <w:rsid w:val="007C5158"/>
    <w:rsid w:val="007C6361"/>
    <w:rsid w:val="007C78EB"/>
    <w:rsid w:val="007D0F47"/>
    <w:rsid w:val="007D1150"/>
    <w:rsid w:val="007D3391"/>
    <w:rsid w:val="007E0F98"/>
    <w:rsid w:val="007E17CA"/>
    <w:rsid w:val="007E35A7"/>
    <w:rsid w:val="007E37A7"/>
    <w:rsid w:val="007E458E"/>
    <w:rsid w:val="007E5862"/>
    <w:rsid w:val="007E5C57"/>
    <w:rsid w:val="007F04FF"/>
    <w:rsid w:val="007F118F"/>
    <w:rsid w:val="007F450A"/>
    <w:rsid w:val="007F74D7"/>
    <w:rsid w:val="007F7FC3"/>
    <w:rsid w:val="0080250D"/>
    <w:rsid w:val="0080369D"/>
    <w:rsid w:val="008049BB"/>
    <w:rsid w:val="00806FF5"/>
    <w:rsid w:val="008115D9"/>
    <w:rsid w:val="00812A9A"/>
    <w:rsid w:val="008173DA"/>
    <w:rsid w:val="00821C2C"/>
    <w:rsid w:val="00823318"/>
    <w:rsid w:val="00823898"/>
    <w:rsid w:val="00827CD9"/>
    <w:rsid w:val="00831CAA"/>
    <w:rsid w:val="00833AE5"/>
    <w:rsid w:val="00834233"/>
    <w:rsid w:val="00834966"/>
    <w:rsid w:val="008351EC"/>
    <w:rsid w:val="00835C71"/>
    <w:rsid w:val="00835EEB"/>
    <w:rsid w:val="00836E14"/>
    <w:rsid w:val="00837066"/>
    <w:rsid w:val="00840809"/>
    <w:rsid w:val="00842AA2"/>
    <w:rsid w:val="008454EB"/>
    <w:rsid w:val="008459B0"/>
    <w:rsid w:val="008463C6"/>
    <w:rsid w:val="008464D5"/>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0984"/>
    <w:rsid w:val="00895A32"/>
    <w:rsid w:val="0089652D"/>
    <w:rsid w:val="00896893"/>
    <w:rsid w:val="008974C6"/>
    <w:rsid w:val="008978A1"/>
    <w:rsid w:val="008A0142"/>
    <w:rsid w:val="008A184C"/>
    <w:rsid w:val="008A3CEC"/>
    <w:rsid w:val="008A7AF0"/>
    <w:rsid w:val="008B0813"/>
    <w:rsid w:val="008B1035"/>
    <w:rsid w:val="008B2E63"/>
    <w:rsid w:val="008B58CD"/>
    <w:rsid w:val="008B5A92"/>
    <w:rsid w:val="008B6180"/>
    <w:rsid w:val="008B7D09"/>
    <w:rsid w:val="008C3353"/>
    <w:rsid w:val="008C359F"/>
    <w:rsid w:val="008C5339"/>
    <w:rsid w:val="008D3538"/>
    <w:rsid w:val="008D7D6E"/>
    <w:rsid w:val="008E01F0"/>
    <w:rsid w:val="008E03AE"/>
    <w:rsid w:val="008E07E6"/>
    <w:rsid w:val="008E2C2A"/>
    <w:rsid w:val="008E2EB4"/>
    <w:rsid w:val="008E30F6"/>
    <w:rsid w:val="008E655F"/>
    <w:rsid w:val="008E7B87"/>
    <w:rsid w:val="008E7C6A"/>
    <w:rsid w:val="008F0046"/>
    <w:rsid w:val="008F0B5E"/>
    <w:rsid w:val="008F32C6"/>
    <w:rsid w:val="008F69FF"/>
    <w:rsid w:val="008F7264"/>
    <w:rsid w:val="008F7CBE"/>
    <w:rsid w:val="00903239"/>
    <w:rsid w:val="0090743A"/>
    <w:rsid w:val="00913AB7"/>
    <w:rsid w:val="00920327"/>
    <w:rsid w:val="0092106D"/>
    <w:rsid w:val="00925201"/>
    <w:rsid w:val="009274FF"/>
    <w:rsid w:val="00931831"/>
    <w:rsid w:val="0093301F"/>
    <w:rsid w:val="00934B72"/>
    <w:rsid w:val="00941B67"/>
    <w:rsid w:val="00943DF5"/>
    <w:rsid w:val="0094678A"/>
    <w:rsid w:val="0094715D"/>
    <w:rsid w:val="009504EC"/>
    <w:rsid w:val="00952B7F"/>
    <w:rsid w:val="00954300"/>
    <w:rsid w:val="00962102"/>
    <w:rsid w:val="00963705"/>
    <w:rsid w:val="00964AB8"/>
    <w:rsid w:val="00964D29"/>
    <w:rsid w:val="00966F5E"/>
    <w:rsid w:val="00970F15"/>
    <w:rsid w:val="009722AC"/>
    <w:rsid w:val="009818E6"/>
    <w:rsid w:val="00984BEF"/>
    <w:rsid w:val="00984C11"/>
    <w:rsid w:val="00984CDD"/>
    <w:rsid w:val="00987CB7"/>
    <w:rsid w:val="009912FF"/>
    <w:rsid w:val="009936FA"/>
    <w:rsid w:val="009937D7"/>
    <w:rsid w:val="00993FCC"/>
    <w:rsid w:val="0099559F"/>
    <w:rsid w:val="00995776"/>
    <w:rsid w:val="00997E4A"/>
    <w:rsid w:val="009A2477"/>
    <w:rsid w:val="009A3A45"/>
    <w:rsid w:val="009A6151"/>
    <w:rsid w:val="009A68AE"/>
    <w:rsid w:val="009A7458"/>
    <w:rsid w:val="009A7C13"/>
    <w:rsid w:val="009B0EC7"/>
    <w:rsid w:val="009B1355"/>
    <w:rsid w:val="009B54D0"/>
    <w:rsid w:val="009B6089"/>
    <w:rsid w:val="009B64A0"/>
    <w:rsid w:val="009B6A26"/>
    <w:rsid w:val="009B6F00"/>
    <w:rsid w:val="009C03CA"/>
    <w:rsid w:val="009C04A9"/>
    <w:rsid w:val="009C0E58"/>
    <w:rsid w:val="009C1C8C"/>
    <w:rsid w:val="009C6BA8"/>
    <w:rsid w:val="009C6E12"/>
    <w:rsid w:val="009C74D4"/>
    <w:rsid w:val="009C7800"/>
    <w:rsid w:val="009D0A89"/>
    <w:rsid w:val="009D0E11"/>
    <w:rsid w:val="009D1A53"/>
    <w:rsid w:val="009D3A83"/>
    <w:rsid w:val="009D4C01"/>
    <w:rsid w:val="009D548D"/>
    <w:rsid w:val="009E0BD2"/>
    <w:rsid w:val="009E177D"/>
    <w:rsid w:val="009E1E95"/>
    <w:rsid w:val="009E32F7"/>
    <w:rsid w:val="009E486A"/>
    <w:rsid w:val="009E51E4"/>
    <w:rsid w:val="009E5479"/>
    <w:rsid w:val="009F040A"/>
    <w:rsid w:val="009F1ABF"/>
    <w:rsid w:val="009F3357"/>
    <w:rsid w:val="009F4B35"/>
    <w:rsid w:val="00A0003D"/>
    <w:rsid w:val="00A00241"/>
    <w:rsid w:val="00A0212A"/>
    <w:rsid w:val="00A04272"/>
    <w:rsid w:val="00A055A5"/>
    <w:rsid w:val="00A066A4"/>
    <w:rsid w:val="00A07846"/>
    <w:rsid w:val="00A1249C"/>
    <w:rsid w:val="00A133FF"/>
    <w:rsid w:val="00A1427C"/>
    <w:rsid w:val="00A16115"/>
    <w:rsid w:val="00A1633C"/>
    <w:rsid w:val="00A21674"/>
    <w:rsid w:val="00A222E8"/>
    <w:rsid w:val="00A22AE3"/>
    <w:rsid w:val="00A22D50"/>
    <w:rsid w:val="00A263E0"/>
    <w:rsid w:val="00A33ECD"/>
    <w:rsid w:val="00A34472"/>
    <w:rsid w:val="00A344E4"/>
    <w:rsid w:val="00A35B3B"/>
    <w:rsid w:val="00A36606"/>
    <w:rsid w:val="00A403F6"/>
    <w:rsid w:val="00A409FF"/>
    <w:rsid w:val="00A41D29"/>
    <w:rsid w:val="00A41F50"/>
    <w:rsid w:val="00A4481F"/>
    <w:rsid w:val="00A465C3"/>
    <w:rsid w:val="00A47BA7"/>
    <w:rsid w:val="00A50147"/>
    <w:rsid w:val="00A50DB7"/>
    <w:rsid w:val="00A512DD"/>
    <w:rsid w:val="00A52060"/>
    <w:rsid w:val="00A522BA"/>
    <w:rsid w:val="00A527DC"/>
    <w:rsid w:val="00A5683F"/>
    <w:rsid w:val="00A6114E"/>
    <w:rsid w:val="00A70588"/>
    <w:rsid w:val="00A70D6C"/>
    <w:rsid w:val="00A71B61"/>
    <w:rsid w:val="00A7230C"/>
    <w:rsid w:val="00A748D3"/>
    <w:rsid w:val="00A75B89"/>
    <w:rsid w:val="00A77581"/>
    <w:rsid w:val="00A77C80"/>
    <w:rsid w:val="00A77FCC"/>
    <w:rsid w:val="00A84E9C"/>
    <w:rsid w:val="00A86726"/>
    <w:rsid w:val="00A86DA4"/>
    <w:rsid w:val="00A91E16"/>
    <w:rsid w:val="00A92433"/>
    <w:rsid w:val="00A93E13"/>
    <w:rsid w:val="00A95C31"/>
    <w:rsid w:val="00A95C59"/>
    <w:rsid w:val="00A95FFD"/>
    <w:rsid w:val="00A96462"/>
    <w:rsid w:val="00A96D5E"/>
    <w:rsid w:val="00A972F7"/>
    <w:rsid w:val="00AA1602"/>
    <w:rsid w:val="00AA49A3"/>
    <w:rsid w:val="00AA664D"/>
    <w:rsid w:val="00AA66A4"/>
    <w:rsid w:val="00AA7586"/>
    <w:rsid w:val="00AA7923"/>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3513"/>
    <w:rsid w:val="00AF5EF7"/>
    <w:rsid w:val="00B010A2"/>
    <w:rsid w:val="00B076D6"/>
    <w:rsid w:val="00B11436"/>
    <w:rsid w:val="00B13003"/>
    <w:rsid w:val="00B21DA2"/>
    <w:rsid w:val="00B2399B"/>
    <w:rsid w:val="00B23BD1"/>
    <w:rsid w:val="00B24CBF"/>
    <w:rsid w:val="00B251FE"/>
    <w:rsid w:val="00B26563"/>
    <w:rsid w:val="00B27C71"/>
    <w:rsid w:val="00B27FDD"/>
    <w:rsid w:val="00B34050"/>
    <w:rsid w:val="00B3482A"/>
    <w:rsid w:val="00B35256"/>
    <w:rsid w:val="00B356D5"/>
    <w:rsid w:val="00B36769"/>
    <w:rsid w:val="00B404CE"/>
    <w:rsid w:val="00B43013"/>
    <w:rsid w:val="00B4751E"/>
    <w:rsid w:val="00B479ED"/>
    <w:rsid w:val="00B52BDB"/>
    <w:rsid w:val="00B54A04"/>
    <w:rsid w:val="00B61B76"/>
    <w:rsid w:val="00B61E48"/>
    <w:rsid w:val="00B63EDB"/>
    <w:rsid w:val="00B64303"/>
    <w:rsid w:val="00B65C4A"/>
    <w:rsid w:val="00B671A7"/>
    <w:rsid w:val="00B70710"/>
    <w:rsid w:val="00B7074B"/>
    <w:rsid w:val="00B719BD"/>
    <w:rsid w:val="00B7345B"/>
    <w:rsid w:val="00B73643"/>
    <w:rsid w:val="00B739E9"/>
    <w:rsid w:val="00B80089"/>
    <w:rsid w:val="00B859C6"/>
    <w:rsid w:val="00B90890"/>
    <w:rsid w:val="00B92871"/>
    <w:rsid w:val="00BA0998"/>
    <w:rsid w:val="00BA1443"/>
    <w:rsid w:val="00BA1ECA"/>
    <w:rsid w:val="00BA254D"/>
    <w:rsid w:val="00BA2CEC"/>
    <w:rsid w:val="00BA69E4"/>
    <w:rsid w:val="00BA7665"/>
    <w:rsid w:val="00BB5272"/>
    <w:rsid w:val="00BC2AF1"/>
    <w:rsid w:val="00BC31C4"/>
    <w:rsid w:val="00BC4B85"/>
    <w:rsid w:val="00BC6DA6"/>
    <w:rsid w:val="00BC722E"/>
    <w:rsid w:val="00BC7798"/>
    <w:rsid w:val="00BD305C"/>
    <w:rsid w:val="00BD36EF"/>
    <w:rsid w:val="00BD3F27"/>
    <w:rsid w:val="00BD4B1C"/>
    <w:rsid w:val="00BD4BAD"/>
    <w:rsid w:val="00BD5626"/>
    <w:rsid w:val="00BD57C7"/>
    <w:rsid w:val="00BD5AA2"/>
    <w:rsid w:val="00BE1043"/>
    <w:rsid w:val="00BE1118"/>
    <w:rsid w:val="00BE1901"/>
    <w:rsid w:val="00BE28C1"/>
    <w:rsid w:val="00BE2F93"/>
    <w:rsid w:val="00BE62E6"/>
    <w:rsid w:val="00BE690D"/>
    <w:rsid w:val="00BE771D"/>
    <w:rsid w:val="00BF0E01"/>
    <w:rsid w:val="00BF197E"/>
    <w:rsid w:val="00BF1AF9"/>
    <w:rsid w:val="00BF4DDB"/>
    <w:rsid w:val="00BF5538"/>
    <w:rsid w:val="00BF5C9F"/>
    <w:rsid w:val="00BF7C94"/>
    <w:rsid w:val="00C00FE2"/>
    <w:rsid w:val="00C049A8"/>
    <w:rsid w:val="00C0734F"/>
    <w:rsid w:val="00C133F4"/>
    <w:rsid w:val="00C14376"/>
    <w:rsid w:val="00C16FD5"/>
    <w:rsid w:val="00C20BEA"/>
    <w:rsid w:val="00C21582"/>
    <w:rsid w:val="00C23696"/>
    <w:rsid w:val="00C25B6B"/>
    <w:rsid w:val="00C264E8"/>
    <w:rsid w:val="00C266C9"/>
    <w:rsid w:val="00C31345"/>
    <w:rsid w:val="00C31DE2"/>
    <w:rsid w:val="00C3295A"/>
    <w:rsid w:val="00C32FB7"/>
    <w:rsid w:val="00C333AF"/>
    <w:rsid w:val="00C33D1B"/>
    <w:rsid w:val="00C340A9"/>
    <w:rsid w:val="00C35418"/>
    <w:rsid w:val="00C36EF3"/>
    <w:rsid w:val="00C379BF"/>
    <w:rsid w:val="00C4122A"/>
    <w:rsid w:val="00C42CA0"/>
    <w:rsid w:val="00C44B52"/>
    <w:rsid w:val="00C45310"/>
    <w:rsid w:val="00C45459"/>
    <w:rsid w:val="00C46654"/>
    <w:rsid w:val="00C514C6"/>
    <w:rsid w:val="00C51D47"/>
    <w:rsid w:val="00C54284"/>
    <w:rsid w:val="00C54890"/>
    <w:rsid w:val="00C604CB"/>
    <w:rsid w:val="00C63D0A"/>
    <w:rsid w:val="00C65165"/>
    <w:rsid w:val="00C662E9"/>
    <w:rsid w:val="00C707C3"/>
    <w:rsid w:val="00C7226D"/>
    <w:rsid w:val="00C73285"/>
    <w:rsid w:val="00C75A3A"/>
    <w:rsid w:val="00C77F3E"/>
    <w:rsid w:val="00C77F9D"/>
    <w:rsid w:val="00C80308"/>
    <w:rsid w:val="00C83FCB"/>
    <w:rsid w:val="00C8440C"/>
    <w:rsid w:val="00C8484F"/>
    <w:rsid w:val="00C85315"/>
    <w:rsid w:val="00C86378"/>
    <w:rsid w:val="00C93B3B"/>
    <w:rsid w:val="00C94AB4"/>
    <w:rsid w:val="00C96B0D"/>
    <w:rsid w:val="00CA007F"/>
    <w:rsid w:val="00CA5A69"/>
    <w:rsid w:val="00CA6E11"/>
    <w:rsid w:val="00CB0789"/>
    <w:rsid w:val="00CB21B7"/>
    <w:rsid w:val="00CB357A"/>
    <w:rsid w:val="00CB3BAE"/>
    <w:rsid w:val="00CB4348"/>
    <w:rsid w:val="00CB46A6"/>
    <w:rsid w:val="00CB568D"/>
    <w:rsid w:val="00CC129E"/>
    <w:rsid w:val="00CC28FF"/>
    <w:rsid w:val="00CC420E"/>
    <w:rsid w:val="00CC58BB"/>
    <w:rsid w:val="00CC7C84"/>
    <w:rsid w:val="00CD2E7B"/>
    <w:rsid w:val="00CD61CF"/>
    <w:rsid w:val="00CD6C8F"/>
    <w:rsid w:val="00CE2020"/>
    <w:rsid w:val="00CE36B5"/>
    <w:rsid w:val="00CE7981"/>
    <w:rsid w:val="00CF17B4"/>
    <w:rsid w:val="00CF3913"/>
    <w:rsid w:val="00CF3B44"/>
    <w:rsid w:val="00CF6689"/>
    <w:rsid w:val="00CF74D0"/>
    <w:rsid w:val="00D04F65"/>
    <w:rsid w:val="00D071C8"/>
    <w:rsid w:val="00D07A3D"/>
    <w:rsid w:val="00D165EE"/>
    <w:rsid w:val="00D17821"/>
    <w:rsid w:val="00D22362"/>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239F"/>
    <w:rsid w:val="00D56498"/>
    <w:rsid w:val="00D5653F"/>
    <w:rsid w:val="00D56E91"/>
    <w:rsid w:val="00D64F56"/>
    <w:rsid w:val="00D71CE9"/>
    <w:rsid w:val="00D7210B"/>
    <w:rsid w:val="00D72174"/>
    <w:rsid w:val="00D7384C"/>
    <w:rsid w:val="00D74754"/>
    <w:rsid w:val="00D76223"/>
    <w:rsid w:val="00D7705D"/>
    <w:rsid w:val="00D77D1A"/>
    <w:rsid w:val="00D86002"/>
    <w:rsid w:val="00D86D70"/>
    <w:rsid w:val="00D87326"/>
    <w:rsid w:val="00D877C1"/>
    <w:rsid w:val="00D87A5E"/>
    <w:rsid w:val="00D904D2"/>
    <w:rsid w:val="00D91A26"/>
    <w:rsid w:val="00D9338F"/>
    <w:rsid w:val="00D9645C"/>
    <w:rsid w:val="00D97A3C"/>
    <w:rsid w:val="00DA2D9D"/>
    <w:rsid w:val="00DA57E5"/>
    <w:rsid w:val="00DA7C3D"/>
    <w:rsid w:val="00DB2136"/>
    <w:rsid w:val="00DB23C8"/>
    <w:rsid w:val="00DB4109"/>
    <w:rsid w:val="00DB693B"/>
    <w:rsid w:val="00DC0138"/>
    <w:rsid w:val="00DC1D1C"/>
    <w:rsid w:val="00DC1EC5"/>
    <w:rsid w:val="00DC2FFA"/>
    <w:rsid w:val="00DC3338"/>
    <w:rsid w:val="00DC3786"/>
    <w:rsid w:val="00DC38AC"/>
    <w:rsid w:val="00DD0187"/>
    <w:rsid w:val="00DD3CB8"/>
    <w:rsid w:val="00DD67C0"/>
    <w:rsid w:val="00DD6EFE"/>
    <w:rsid w:val="00DE1B76"/>
    <w:rsid w:val="00DE36A1"/>
    <w:rsid w:val="00DE66BE"/>
    <w:rsid w:val="00DE74C9"/>
    <w:rsid w:val="00DF1770"/>
    <w:rsid w:val="00DF1CCC"/>
    <w:rsid w:val="00DF276C"/>
    <w:rsid w:val="00DF3072"/>
    <w:rsid w:val="00DF4ED2"/>
    <w:rsid w:val="00E033A6"/>
    <w:rsid w:val="00E04A00"/>
    <w:rsid w:val="00E052B4"/>
    <w:rsid w:val="00E063FD"/>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2A02"/>
    <w:rsid w:val="00E549D5"/>
    <w:rsid w:val="00E550DB"/>
    <w:rsid w:val="00E564A6"/>
    <w:rsid w:val="00E60775"/>
    <w:rsid w:val="00E62302"/>
    <w:rsid w:val="00E62589"/>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34F2"/>
    <w:rsid w:val="00EA41DE"/>
    <w:rsid w:val="00EA4687"/>
    <w:rsid w:val="00EA6418"/>
    <w:rsid w:val="00EA74D7"/>
    <w:rsid w:val="00EB028D"/>
    <w:rsid w:val="00EB1C3D"/>
    <w:rsid w:val="00EB1D8F"/>
    <w:rsid w:val="00EB2CAB"/>
    <w:rsid w:val="00EB365A"/>
    <w:rsid w:val="00EB521A"/>
    <w:rsid w:val="00EB5428"/>
    <w:rsid w:val="00EB5954"/>
    <w:rsid w:val="00EB5EC7"/>
    <w:rsid w:val="00EB6CEA"/>
    <w:rsid w:val="00EC03A5"/>
    <w:rsid w:val="00EC06D0"/>
    <w:rsid w:val="00EC0D6E"/>
    <w:rsid w:val="00EC44AE"/>
    <w:rsid w:val="00EC61DA"/>
    <w:rsid w:val="00ED0968"/>
    <w:rsid w:val="00ED38D0"/>
    <w:rsid w:val="00ED3CD2"/>
    <w:rsid w:val="00ED6194"/>
    <w:rsid w:val="00EE282F"/>
    <w:rsid w:val="00EE3C6B"/>
    <w:rsid w:val="00EE676F"/>
    <w:rsid w:val="00EE7D8F"/>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2518"/>
    <w:rsid w:val="00F14D29"/>
    <w:rsid w:val="00F17193"/>
    <w:rsid w:val="00F1724D"/>
    <w:rsid w:val="00F20947"/>
    <w:rsid w:val="00F22419"/>
    <w:rsid w:val="00F23587"/>
    <w:rsid w:val="00F25EDD"/>
    <w:rsid w:val="00F26253"/>
    <w:rsid w:val="00F26279"/>
    <w:rsid w:val="00F27ED4"/>
    <w:rsid w:val="00F33D10"/>
    <w:rsid w:val="00F35583"/>
    <w:rsid w:val="00F36BF2"/>
    <w:rsid w:val="00F372D5"/>
    <w:rsid w:val="00F464FD"/>
    <w:rsid w:val="00F51398"/>
    <w:rsid w:val="00F52EE9"/>
    <w:rsid w:val="00F61025"/>
    <w:rsid w:val="00F616E8"/>
    <w:rsid w:val="00F61785"/>
    <w:rsid w:val="00F6400E"/>
    <w:rsid w:val="00F6412F"/>
    <w:rsid w:val="00F6524B"/>
    <w:rsid w:val="00F658F3"/>
    <w:rsid w:val="00F70862"/>
    <w:rsid w:val="00F71EC5"/>
    <w:rsid w:val="00F731D9"/>
    <w:rsid w:val="00F75B1B"/>
    <w:rsid w:val="00F75FE8"/>
    <w:rsid w:val="00F76200"/>
    <w:rsid w:val="00F76C9A"/>
    <w:rsid w:val="00F77275"/>
    <w:rsid w:val="00F817B4"/>
    <w:rsid w:val="00F818F7"/>
    <w:rsid w:val="00F81DD1"/>
    <w:rsid w:val="00F92E7F"/>
    <w:rsid w:val="00F943FC"/>
    <w:rsid w:val="00F976E6"/>
    <w:rsid w:val="00FA01B5"/>
    <w:rsid w:val="00FA0ACD"/>
    <w:rsid w:val="00FA151A"/>
    <w:rsid w:val="00FA3CD5"/>
    <w:rsid w:val="00FA44D2"/>
    <w:rsid w:val="00FA4A62"/>
    <w:rsid w:val="00FA5F7C"/>
    <w:rsid w:val="00FA6CA1"/>
    <w:rsid w:val="00FB245F"/>
    <w:rsid w:val="00FB2B05"/>
    <w:rsid w:val="00FB68DF"/>
    <w:rsid w:val="00FB7D1A"/>
    <w:rsid w:val="00FC0EAE"/>
    <w:rsid w:val="00FC3280"/>
    <w:rsid w:val="00FC3B19"/>
    <w:rsid w:val="00FC42F3"/>
    <w:rsid w:val="00FD1C5F"/>
    <w:rsid w:val="00FD4502"/>
    <w:rsid w:val="00FD4B71"/>
    <w:rsid w:val="00FD51F9"/>
    <w:rsid w:val="00FD57F5"/>
    <w:rsid w:val="00FD6B88"/>
    <w:rsid w:val="00FD6DAE"/>
    <w:rsid w:val="00FE3FB9"/>
    <w:rsid w:val="00FE7805"/>
    <w:rsid w:val="00FF145B"/>
    <w:rsid w:val="00FF3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 w:type="paragraph" w:customStyle="1" w:styleId="Standard">
    <w:name w:val="Standard"/>
    <w:rsid w:val="0037269E"/>
    <w:pPr>
      <w:widowControl w:val="0"/>
      <w:suppressAutoHyphens/>
      <w:autoSpaceDN w:val="0"/>
      <w:spacing w:after="0" w:line="240" w:lineRule="auto"/>
    </w:pPr>
    <w:rPr>
      <w:rFonts w:ascii="Avenir Book" w:eastAsia="Arial Unicode MS" w:hAnsi="Avenir Book"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68">
      <w:bodyDiv w:val="1"/>
      <w:marLeft w:val="0"/>
      <w:marRight w:val="0"/>
      <w:marTop w:val="0"/>
      <w:marBottom w:val="0"/>
      <w:divBdr>
        <w:top w:val="none" w:sz="0" w:space="0" w:color="auto"/>
        <w:left w:val="none" w:sz="0" w:space="0" w:color="auto"/>
        <w:bottom w:val="none" w:sz="0" w:space="0" w:color="auto"/>
        <w:right w:val="none" w:sz="0" w:space="0" w:color="auto"/>
      </w:divBdr>
    </w:div>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66460293">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6406063">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399448249">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08377158">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780152741">
      <w:bodyDiv w:val="1"/>
      <w:marLeft w:val="0"/>
      <w:marRight w:val="0"/>
      <w:marTop w:val="0"/>
      <w:marBottom w:val="0"/>
      <w:divBdr>
        <w:top w:val="none" w:sz="0" w:space="0" w:color="auto"/>
        <w:left w:val="none" w:sz="0" w:space="0" w:color="auto"/>
        <w:bottom w:val="none" w:sz="0" w:space="0" w:color="auto"/>
        <w:right w:val="none" w:sz="0" w:space="0" w:color="auto"/>
      </w:divBdr>
    </w:div>
    <w:div w:id="826702270">
      <w:bodyDiv w:val="1"/>
      <w:marLeft w:val="0"/>
      <w:marRight w:val="0"/>
      <w:marTop w:val="0"/>
      <w:marBottom w:val="0"/>
      <w:divBdr>
        <w:top w:val="none" w:sz="0" w:space="0" w:color="auto"/>
        <w:left w:val="none" w:sz="0" w:space="0" w:color="auto"/>
        <w:bottom w:val="none" w:sz="0" w:space="0" w:color="auto"/>
        <w:right w:val="none" w:sz="0" w:space="0" w:color="auto"/>
      </w:divBdr>
    </w:div>
    <w:div w:id="842285253">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22652040">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7717043">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hestercathedral.com/music/cathedral-choir.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hestercathedral.com/music/cathedral-choir.html" TargetMode="External"/><Relationship Id="rId33" Type="http://schemas.openxmlformats.org/officeDocument/2006/relationships/hyperlink" Target="mailto:stmarysstockport@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tif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pureinnovations.co.uk/nave-cafe-with-st-marys-church/" TargetMode="External"/><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F1AA70-47EF-4B5D-A69F-069E90F9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2</cp:revision>
  <cp:lastPrinted>2013-10-11T23:07:00Z</cp:lastPrinted>
  <dcterms:created xsi:type="dcterms:W3CDTF">2013-11-05T22:26:00Z</dcterms:created>
  <dcterms:modified xsi:type="dcterms:W3CDTF">2013-11-05T22:26:00Z</dcterms:modified>
</cp:coreProperties>
</file>