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D45" w14:textId="55FC8D7B" w:rsidR="00116E19" w:rsidRDefault="00EF7170" w:rsidP="00A7738C">
      <w:pPr>
        <w:pStyle w:val="NoSpacing"/>
        <w:rPr>
          <w:rFonts w:ascii="Arial" w:hAnsi="Arial" w:cs="Arial"/>
          <w:sz w:val="56"/>
          <w:szCs w:val="56"/>
        </w:rPr>
      </w:pPr>
      <w:r w:rsidRPr="008308EA">
        <w:rPr>
          <w:rFonts w:ascii="Arial" w:hAnsi="Arial" w:cs="Arial"/>
          <w:sz w:val="56"/>
          <w:szCs w:val="56"/>
        </w:rPr>
        <w:t>Nutrition Plus, Inc</w:t>
      </w:r>
      <w:r w:rsidR="00116E19">
        <w:rPr>
          <w:rFonts w:ascii="Arial" w:hAnsi="Arial" w:cs="Arial"/>
          <w:sz w:val="56"/>
          <w:szCs w:val="56"/>
        </w:rPr>
        <w:t>.</w:t>
      </w:r>
    </w:p>
    <w:p w14:paraId="7DC62F01" w14:textId="77777777" w:rsidR="00116E19" w:rsidRDefault="00116E19" w:rsidP="00A7738C">
      <w:pPr>
        <w:pStyle w:val="NoSpacing"/>
        <w:rPr>
          <w:rFonts w:ascii="Arial" w:hAnsi="Arial" w:cs="Arial"/>
          <w:sz w:val="28"/>
          <w:szCs w:val="28"/>
        </w:rPr>
      </w:pPr>
    </w:p>
    <w:p w14:paraId="4B254A46" w14:textId="1E74B165" w:rsidR="00A7738C" w:rsidRPr="00116E19" w:rsidRDefault="00B4514E" w:rsidP="00A7738C">
      <w:pPr>
        <w:pStyle w:val="NoSpacing"/>
        <w:rPr>
          <w:rFonts w:ascii="Arial" w:hAnsi="Arial" w:cs="Arial"/>
          <w:sz w:val="56"/>
          <w:szCs w:val="56"/>
        </w:rPr>
      </w:pPr>
      <w:r w:rsidRPr="008308EA">
        <w:rPr>
          <w:rFonts w:ascii="Arial" w:hAnsi="Arial" w:cs="Arial"/>
          <w:sz w:val="24"/>
          <w:szCs w:val="24"/>
        </w:rPr>
        <w:t>121 Mays Rd., Winfield, KS. 67156</w:t>
      </w:r>
    </w:p>
    <w:p w14:paraId="26EC232C" w14:textId="7059E530" w:rsidR="00A7738C" w:rsidRPr="008308EA" w:rsidRDefault="00FF3870" w:rsidP="00A7738C">
      <w:pPr>
        <w:pStyle w:val="NoSpacing"/>
        <w:rPr>
          <w:rFonts w:ascii="Arial" w:hAnsi="Arial" w:cs="Arial"/>
          <w:sz w:val="24"/>
          <w:szCs w:val="24"/>
        </w:rPr>
      </w:pPr>
      <w:hyperlink r:id="rId6" w:history="1">
        <w:r w:rsidR="00116E19" w:rsidRPr="00C5585D">
          <w:rPr>
            <w:rStyle w:val="Hyperlink"/>
            <w:rFonts w:ascii="Arial" w:hAnsi="Arial" w:cs="Arial"/>
            <w:sz w:val="24"/>
            <w:szCs w:val="24"/>
          </w:rPr>
          <w:t>www.nutritionplusinc.com</w:t>
        </w:r>
      </w:hyperlink>
    </w:p>
    <w:p w14:paraId="2DFF6547" w14:textId="77777777" w:rsidR="00A15994" w:rsidRPr="008308EA" w:rsidRDefault="00A15994" w:rsidP="00A7738C">
      <w:pPr>
        <w:pStyle w:val="NoSpacing"/>
        <w:rPr>
          <w:rFonts w:ascii="Arial" w:hAnsi="Arial" w:cs="Arial"/>
          <w:sz w:val="20"/>
          <w:szCs w:val="20"/>
        </w:rPr>
      </w:pPr>
    </w:p>
    <w:p w14:paraId="27954D0C" w14:textId="709F361E" w:rsidR="00EF7170" w:rsidRPr="008308EA" w:rsidRDefault="00C206B4" w:rsidP="00340AA3">
      <w:pPr>
        <w:pStyle w:val="NoSpacing"/>
        <w:rPr>
          <w:rFonts w:ascii="Arial" w:hAnsi="Arial" w:cs="Arial"/>
          <w:sz w:val="20"/>
          <w:szCs w:val="20"/>
        </w:rPr>
      </w:pPr>
      <w:r w:rsidRPr="008308EA">
        <w:rPr>
          <w:rFonts w:ascii="Arial" w:hAnsi="Arial" w:cs="Arial"/>
          <w:b/>
          <w:bCs/>
          <w:sz w:val="20"/>
          <w:szCs w:val="20"/>
        </w:rPr>
        <w:t>Executive Director:</w:t>
      </w:r>
      <w:r w:rsidRPr="008308EA">
        <w:rPr>
          <w:rFonts w:ascii="Arial" w:hAnsi="Arial" w:cs="Arial"/>
          <w:sz w:val="20"/>
          <w:szCs w:val="20"/>
        </w:rPr>
        <w:t xml:space="preserve">  Emily Roark (620) 221-2777 </w:t>
      </w:r>
      <w:hyperlink r:id="rId7" w:history="1">
        <w:r w:rsidRPr="008308EA">
          <w:rPr>
            <w:rStyle w:val="Hyperlink"/>
            <w:rFonts w:ascii="Arial" w:hAnsi="Arial" w:cs="Arial"/>
            <w:sz w:val="20"/>
            <w:szCs w:val="20"/>
          </w:rPr>
          <w:t>roark2@cox.net</w:t>
        </w:r>
      </w:hyperlink>
    </w:p>
    <w:p w14:paraId="6021DCB5" w14:textId="77777777" w:rsidR="00340AA3" w:rsidRPr="008308EA" w:rsidRDefault="00C206B4" w:rsidP="00340AA3">
      <w:pPr>
        <w:pStyle w:val="NoSpacing"/>
        <w:rPr>
          <w:rFonts w:ascii="Arial" w:hAnsi="Arial" w:cs="Arial"/>
          <w:sz w:val="20"/>
          <w:szCs w:val="20"/>
        </w:rPr>
      </w:pPr>
      <w:r w:rsidRPr="008308EA">
        <w:rPr>
          <w:rFonts w:ascii="Arial" w:hAnsi="Arial" w:cs="Arial"/>
          <w:b/>
          <w:bCs/>
          <w:sz w:val="20"/>
          <w:szCs w:val="20"/>
        </w:rPr>
        <w:t>Administrative Supervisor:</w:t>
      </w:r>
      <w:r w:rsidRPr="008308EA">
        <w:rPr>
          <w:rFonts w:ascii="Arial" w:hAnsi="Arial" w:cs="Arial"/>
          <w:sz w:val="20"/>
          <w:szCs w:val="20"/>
        </w:rPr>
        <w:t xml:space="preserve"> Patti Brenn (620) 218-1811 </w:t>
      </w:r>
      <w:hyperlink r:id="rId8" w:history="1">
        <w:r w:rsidRPr="008308EA">
          <w:rPr>
            <w:rStyle w:val="Hyperlink"/>
            <w:rFonts w:ascii="Arial" w:hAnsi="Arial" w:cs="Arial"/>
            <w:sz w:val="20"/>
            <w:szCs w:val="20"/>
          </w:rPr>
          <w:t>pattibrenn@cox.net</w:t>
        </w:r>
      </w:hyperlink>
    </w:p>
    <w:p w14:paraId="574D82E9" w14:textId="77777777" w:rsidR="00116E19" w:rsidRDefault="00C206B4" w:rsidP="00340AA3">
      <w:pPr>
        <w:pStyle w:val="NoSpacing"/>
        <w:rPr>
          <w:rFonts w:ascii="Arial" w:hAnsi="Arial" w:cs="Arial"/>
          <w:sz w:val="20"/>
          <w:szCs w:val="20"/>
        </w:rPr>
      </w:pPr>
      <w:r w:rsidRPr="008308EA">
        <w:rPr>
          <w:rFonts w:ascii="Arial" w:hAnsi="Arial" w:cs="Arial"/>
          <w:b/>
          <w:bCs/>
          <w:sz w:val="20"/>
          <w:szCs w:val="20"/>
        </w:rPr>
        <w:t>Topeka Area Coordinator:</w:t>
      </w:r>
      <w:r w:rsidRPr="008308EA">
        <w:rPr>
          <w:rFonts w:ascii="Arial" w:hAnsi="Arial" w:cs="Arial"/>
          <w:sz w:val="20"/>
          <w:szCs w:val="20"/>
        </w:rPr>
        <w:t xml:space="preserve">  Susan Morrell</w:t>
      </w:r>
    </w:p>
    <w:p w14:paraId="51AF8BB8" w14:textId="53A41A81" w:rsidR="00C206B4" w:rsidRPr="008308EA" w:rsidRDefault="00C206B4" w:rsidP="00340AA3">
      <w:pPr>
        <w:pStyle w:val="NoSpacing"/>
        <w:rPr>
          <w:rFonts w:ascii="Arial" w:hAnsi="Arial" w:cs="Arial"/>
          <w:sz w:val="20"/>
          <w:szCs w:val="20"/>
        </w:rPr>
      </w:pPr>
      <w:r w:rsidRPr="008308EA">
        <w:rPr>
          <w:rFonts w:ascii="Arial" w:hAnsi="Arial" w:cs="Arial"/>
          <w:sz w:val="20"/>
          <w:szCs w:val="20"/>
        </w:rPr>
        <w:t xml:space="preserve">(785) 230-7441 </w:t>
      </w:r>
      <w:hyperlink r:id="rId9" w:history="1">
        <w:r w:rsidRPr="008308EA">
          <w:rPr>
            <w:rStyle w:val="Hyperlink"/>
            <w:rFonts w:ascii="Arial" w:hAnsi="Arial" w:cs="Arial"/>
            <w:sz w:val="20"/>
            <w:szCs w:val="20"/>
          </w:rPr>
          <w:t>smorrell12@gmail.com</w:t>
        </w:r>
      </w:hyperlink>
    </w:p>
    <w:p w14:paraId="669A743A" w14:textId="13103030" w:rsidR="00C206B4" w:rsidRPr="008308EA" w:rsidRDefault="00C206B4" w:rsidP="00340AA3">
      <w:pPr>
        <w:pStyle w:val="NoSpacing"/>
        <w:rPr>
          <w:rFonts w:ascii="Arial" w:hAnsi="Arial" w:cs="Arial"/>
          <w:sz w:val="20"/>
          <w:szCs w:val="20"/>
        </w:rPr>
      </w:pPr>
      <w:r w:rsidRPr="008308EA">
        <w:rPr>
          <w:rFonts w:ascii="Arial" w:hAnsi="Arial" w:cs="Arial"/>
          <w:b/>
          <w:bCs/>
          <w:sz w:val="20"/>
          <w:szCs w:val="20"/>
        </w:rPr>
        <w:t>Menu Advisor:</w:t>
      </w:r>
      <w:r w:rsidRPr="008308EA">
        <w:rPr>
          <w:rFonts w:ascii="Arial" w:hAnsi="Arial" w:cs="Arial"/>
          <w:sz w:val="20"/>
          <w:szCs w:val="20"/>
        </w:rPr>
        <w:t xml:space="preserve">  Jacque Zimmerman (620) 660-023</w:t>
      </w:r>
      <w:r w:rsidR="00A7738C" w:rsidRPr="008308EA">
        <w:rPr>
          <w:rFonts w:ascii="Arial" w:hAnsi="Arial" w:cs="Arial"/>
          <w:sz w:val="20"/>
          <w:szCs w:val="20"/>
        </w:rPr>
        <w:t xml:space="preserve">6 </w:t>
      </w:r>
      <w:hyperlink r:id="rId10" w:history="1">
        <w:r w:rsidR="00A66C89" w:rsidRPr="008308EA">
          <w:rPr>
            <w:rStyle w:val="Hyperlink"/>
            <w:rFonts w:ascii="Arial" w:hAnsi="Arial" w:cs="Arial"/>
            <w:sz w:val="20"/>
            <w:szCs w:val="20"/>
          </w:rPr>
          <w:t>jacque.nutritionplus@gmail.com</w:t>
        </w:r>
      </w:hyperlink>
    </w:p>
    <w:p w14:paraId="5801FA85" w14:textId="77777777" w:rsidR="00A7738C" w:rsidRPr="008308EA" w:rsidRDefault="00A7738C">
      <w:pPr>
        <w:rPr>
          <w:rFonts w:ascii="Arial" w:hAnsi="Arial" w:cs="Arial"/>
          <w:sz w:val="20"/>
          <w:szCs w:val="20"/>
        </w:rPr>
      </w:pPr>
    </w:p>
    <w:p w14:paraId="05318272" w14:textId="0F37D95F" w:rsidR="00D832BA" w:rsidRPr="00FE7E95" w:rsidRDefault="003F487B" w:rsidP="00D832BA">
      <w:pPr>
        <w:pStyle w:val="NoSpacing"/>
        <w:rPr>
          <w:rStyle w:val="Hyperlink"/>
          <w:rFonts w:ascii="Arial" w:hAnsi="Arial" w:cs="Arial"/>
          <w:b/>
          <w:bCs/>
          <w:color w:val="FF0000"/>
          <w:sz w:val="32"/>
          <w:szCs w:val="32"/>
        </w:rPr>
      </w:pPr>
      <w:r w:rsidRPr="00FE7E95">
        <w:rPr>
          <w:rStyle w:val="Hyperlink"/>
          <w:rFonts w:ascii="Arial" w:hAnsi="Arial" w:cs="Arial"/>
          <w:b/>
          <w:bCs/>
          <w:color w:val="FF0000"/>
          <w:sz w:val="32"/>
          <w:szCs w:val="32"/>
        </w:rPr>
        <w:t>January</w:t>
      </w:r>
      <w:r w:rsidR="00D832BA" w:rsidRPr="00FE7E95">
        <w:rPr>
          <w:rStyle w:val="Hyperlink"/>
          <w:rFonts w:ascii="Arial" w:hAnsi="Arial" w:cs="Arial"/>
          <w:b/>
          <w:bCs/>
          <w:color w:val="FF0000"/>
          <w:sz w:val="32"/>
          <w:szCs w:val="32"/>
        </w:rPr>
        <w:t xml:space="preserve"> is:</w:t>
      </w:r>
    </w:p>
    <w:p w14:paraId="672FEAE4" w14:textId="77777777" w:rsidR="004310C4" w:rsidRPr="008308EA" w:rsidRDefault="004310C4" w:rsidP="00D832BA">
      <w:pPr>
        <w:pStyle w:val="NoSpacing"/>
        <w:rPr>
          <w:rStyle w:val="Hyperlink"/>
          <w:rFonts w:ascii="Arial" w:hAnsi="Arial" w:cs="Arial"/>
          <w:color w:val="7030A0"/>
          <w:sz w:val="24"/>
          <w:szCs w:val="24"/>
          <w:u w:val="none"/>
        </w:rPr>
      </w:pPr>
    </w:p>
    <w:p w14:paraId="7E64A443" w14:textId="76F5A6D9" w:rsidR="00E0170A" w:rsidRPr="001167BD" w:rsidRDefault="00E0170A" w:rsidP="00D832BA">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National Wheat Bread Month</w:t>
      </w:r>
    </w:p>
    <w:p w14:paraId="1B6DDD88" w14:textId="7314C208" w:rsidR="00E0170A" w:rsidRPr="001167BD" w:rsidRDefault="00E0170A" w:rsidP="00D832BA">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National Bread Machine Baking Month</w:t>
      </w:r>
    </w:p>
    <w:p w14:paraId="1B6EF9C2" w14:textId="63645716" w:rsidR="00E0170A" w:rsidRPr="001167BD" w:rsidRDefault="00E0170A" w:rsidP="00D832BA">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National Meat Month</w:t>
      </w:r>
    </w:p>
    <w:p w14:paraId="210729AA" w14:textId="19DF027B" w:rsidR="003F397C" w:rsidRPr="001167BD" w:rsidRDefault="003F487B" w:rsidP="00D832BA">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National Oatmeal Month</w:t>
      </w:r>
    </w:p>
    <w:p w14:paraId="0DD7E653" w14:textId="7A022D2C" w:rsidR="003F487B" w:rsidRPr="001167BD" w:rsidRDefault="003F487B" w:rsidP="00D832BA">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National Slow Cooking Month</w:t>
      </w:r>
    </w:p>
    <w:p w14:paraId="408BEDAA" w14:textId="68DC0643" w:rsidR="003F487B" w:rsidRPr="001167BD" w:rsidRDefault="003F487B" w:rsidP="00D832BA">
      <w:pPr>
        <w:pStyle w:val="NoSpacing"/>
        <w:rPr>
          <w:rStyle w:val="Hyperlink"/>
          <w:rFonts w:asciiTheme="majorHAnsi" w:hAnsiTheme="majorHAnsi" w:cstheme="majorHAnsi"/>
          <w:color w:val="auto"/>
          <w:sz w:val="24"/>
          <w:szCs w:val="24"/>
          <w:u w:val="none"/>
        </w:rPr>
      </w:pPr>
      <w:r w:rsidRPr="001167BD">
        <w:rPr>
          <w:rStyle w:val="Hyperlink"/>
          <w:rFonts w:asciiTheme="majorHAnsi" w:hAnsiTheme="majorHAnsi" w:cstheme="majorHAnsi"/>
          <w:color w:val="auto"/>
          <w:u w:val="none"/>
        </w:rPr>
        <w:t>National Soup Month</w:t>
      </w:r>
    </w:p>
    <w:p w14:paraId="055FB3AE" w14:textId="437CC658" w:rsidR="00D832BA" w:rsidRPr="008308EA" w:rsidRDefault="00D832BA" w:rsidP="00D832BA">
      <w:pPr>
        <w:pStyle w:val="NoSpacing"/>
        <w:rPr>
          <w:rStyle w:val="Hyperlink"/>
          <w:rFonts w:ascii="Arial" w:hAnsi="Arial" w:cs="Arial"/>
          <w:color w:val="auto"/>
          <w:sz w:val="24"/>
          <w:szCs w:val="24"/>
          <w:u w:val="none"/>
        </w:rPr>
      </w:pPr>
    </w:p>
    <w:p w14:paraId="24D1F749" w14:textId="5A15B295" w:rsidR="00D832BA" w:rsidRPr="008308EA" w:rsidRDefault="00D832BA" w:rsidP="00D832BA">
      <w:pPr>
        <w:pStyle w:val="NoSpacing"/>
        <w:rPr>
          <w:rStyle w:val="Hyperlink"/>
          <w:rFonts w:ascii="Arial" w:hAnsi="Arial" w:cs="Arial"/>
          <w:b/>
          <w:bCs/>
          <w:color w:val="FF9900"/>
          <w:sz w:val="32"/>
          <w:szCs w:val="32"/>
        </w:rPr>
      </w:pPr>
      <w:r w:rsidRPr="008308EA">
        <w:rPr>
          <w:rStyle w:val="Hyperlink"/>
          <w:rFonts w:ascii="Arial" w:hAnsi="Arial" w:cs="Arial"/>
          <w:b/>
          <w:bCs/>
          <w:color w:val="FF9900"/>
          <w:sz w:val="32"/>
          <w:szCs w:val="32"/>
        </w:rPr>
        <w:t>Important Dates:</w:t>
      </w:r>
    </w:p>
    <w:p w14:paraId="73A05859" w14:textId="77777777" w:rsidR="004310C4" w:rsidRPr="008308EA" w:rsidRDefault="004310C4" w:rsidP="00E52BC1">
      <w:pPr>
        <w:pStyle w:val="NoSpacing"/>
        <w:rPr>
          <w:rStyle w:val="Hyperlink"/>
          <w:rFonts w:ascii="Arial" w:hAnsi="Arial" w:cs="Arial"/>
          <w:color w:val="auto"/>
          <w:sz w:val="24"/>
          <w:szCs w:val="24"/>
          <w:u w:val="none"/>
        </w:rPr>
      </w:pPr>
    </w:p>
    <w:p w14:paraId="0E3AFC7E" w14:textId="34531D85" w:rsidR="00D832BA" w:rsidRPr="001167BD" w:rsidRDefault="00D832BA" w:rsidP="00E52BC1">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5</w:t>
      </w:r>
      <w:r w:rsidRPr="001167BD">
        <w:rPr>
          <w:rStyle w:val="Hyperlink"/>
          <w:rFonts w:asciiTheme="majorHAnsi" w:hAnsiTheme="majorHAnsi" w:cstheme="majorHAnsi"/>
          <w:color w:val="auto"/>
          <w:u w:val="none"/>
          <w:vertAlign w:val="superscript"/>
        </w:rPr>
        <w:t>th</w:t>
      </w:r>
      <w:r w:rsidRPr="001167BD">
        <w:rPr>
          <w:rStyle w:val="Hyperlink"/>
          <w:rFonts w:asciiTheme="majorHAnsi" w:hAnsiTheme="majorHAnsi" w:cstheme="majorHAnsi"/>
          <w:color w:val="auto"/>
          <w:u w:val="none"/>
        </w:rPr>
        <w:t xml:space="preserve"> – Claim Due </w:t>
      </w:r>
    </w:p>
    <w:p w14:paraId="20157AA1" w14:textId="6AB931FC" w:rsidR="003F397C" w:rsidRPr="001167BD" w:rsidRDefault="00E0170A" w:rsidP="00E52BC1">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28</w:t>
      </w:r>
      <w:r w:rsidRPr="001167BD">
        <w:rPr>
          <w:rStyle w:val="Hyperlink"/>
          <w:rFonts w:asciiTheme="majorHAnsi" w:hAnsiTheme="majorHAnsi" w:cstheme="majorHAnsi"/>
          <w:color w:val="auto"/>
          <w:u w:val="none"/>
          <w:vertAlign w:val="superscript"/>
        </w:rPr>
        <w:t>th</w:t>
      </w:r>
      <w:r w:rsidRPr="001167BD">
        <w:rPr>
          <w:rStyle w:val="Hyperlink"/>
          <w:rFonts w:asciiTheme="majorHAnsi" w:hAnsiTheme="majorHAnsi" w:cstheme="majorHAnsi"/>
          <w:color w:val="auto"/>
          <w:u w:val="none"/>
        </w:rPr>
        <w:t xml:space="preserve"> </w:t>
      </w:r>
      <w:r w:rsidR="003F397C" w:rsidRPr="001167BD">
        <w:rPr>
          <w:rStyle w:val="Hyperlink"/>
          <w:rFonts w:asciiTheme="majorHAnsi" w:hAnsiTheme="majorHAnsi" w:cstheme="majorHAnsi"/>
          <w:color w:val="auto"/>
          <w:u w:val="none"/>
        </w:rPr>
        <w:t>– Checks and Direct Deposits go out</w:t>
      </w:r>
    </w:p>
    <w:p w14:paraId="7D5A4242" w14:textId="6934F384" w:rsidR="00E0170A" w:rsidRDefault="00E0170A" w:rsidP="00E52BC1">
      <w:pPr>
        <w:pStyle w:val="NoSpacing"/>
        <w:rPr>
          <w:rStyle w:val="Hyperlink"/>
          <w:rFonts w:ascii="Arial" w:hAnsi="Arial" w:cs="Arial"/>
          <w:color w:val="auto"/>
          <w:sz w:val="24"/>
          <w:szCs w:val="24"/>
          <w:u w:val="none"/>
        </w:rPr>
      </w:pPr>
    </w:p>
    <w:p w14:paraId="2F6EF2E9" w14:textId="48A5B655" w:rsidR="00A754D4" w:rsidRPr="00FE7E95" w:rsidRDefault="00A754D4" w:rsidP="00E52BC1">
      <w:pPr>
        <w:pStyle w:val="NoSpacing"/>
        <w:rPr>
          <w:rStyle w:val="Hyperlink"/>
          <w:rFonts w:ascii="Arial" w:hAnsi="Arial" w:cs="Arial"/>
          <w:b/>
          <w:bCs/>
          <w:color w:val="00B050"/>
          <w:sz w:val="32"/>
          <w:szCs w:val="32"/>
        </w:rPr>
      </w:pPr>
      <w:r w:rsidRPr="00FE7E95">
        <w:rPr>
          <w:rStyle w:val="Hyperlink"/>
          <w:rFonts w:ascii="Arial" w:hAnsi="Arial" w:cs="Arial"/>
          <w:b/>
          <w:bCs/>
          <w:color w:val="00B050"/>
          <w:sz w:val="32"/>
          <w:szCs w:val="32"/>
        </w:rPr>
        <w:t>Checking in – How are we doing?</w:t>
      </w:r>
    </w:p>
    <w:p w14:paraId="34CECEBB" w14:textId="1850AC7B" w:rsidR="003F397C" w:rsidRDefault="003F397C" w:rsidP="00E52BC1">
      <w:pPr>
        <w:pStyle w:val="NoSpacing"/>
        <w:rPr>
          <w:rStyle w:val="Hyperlink"/>
          <w:rFonts w:ascii="Arial" w:hAnsi="Arial" w:cs="Arial"/>
          <w:color w:val="auto"/>
          <w:sz w:val="24"/>
          <w:szCs w:val="24"/>
          <w:u w:val="none"/>
        </w:rPr>
      </w:pPr>
    </w:p>
    <w:p w14:paraId="69F596BD" w14:textId="33843BA0" w:rsidR="00A754D4" w:rsidRPr="001167BD" w:rsidRDefault="00A754D4" w:rsidP="00E52BC1">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Since we are starting a new year, I thought it was a good time to commend you on the great things we are seeing at visits.  It is also a good time to reiterate important things we need to improve on.</w:t>
      </w:r>
    </w:p>
    <w:p w14:paraId="72F038D9" w14:textId="04C1C0DE" w:rsidR="009646C8" w:rsidRPr="001167BD" w:rsidRDefault="009646C8" w:rsidP="00E52BC1">
      <w:pPr>
        <w:pStyle w:val="NoSpacing"/>
        <w:rPr>
          <w:rStyle w:val="Hyperlink"/>
          <w:rFonts w:asciiTheme="majorHAnsi" w:hAnsiTheme="majorHAnsi" w:cstheme="majorHAnsi"/>
          <w:color w:val="auto"/>
          <w:u w:val="none"/>
        </w:rPr>
      </w:pPr>
    </w:p>
    <w:p w14:paraId="70F0D620" w14:textId="463F412A" w:rsidR="001167BD" w:rsidRPr="007241B7" w:rsidRDefault="00467843" w:rsidP="00467843">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1. We </w:t>
      </w:r>
      <w:r w:rsidR="009646C8" w:rsidRPr="001167BD">
        <w:rPr>
          <w:rStyle w:val="Hyperlink"/>
          <w:rFonts w:asciiTheme="majorHAnsi" w:hAnsiTheme="majorHAnsi" w:cstheme="majorHAnsi"/>
          <w:color w:val="auto"/>
          <w:u w:val="none"/>
        </w:rPr>
        <w:t>are seeing much improvement on menu documentation.  Many of you have started writing “HM” on your homemade meat/alternatives.  This is helpful to cut down on notes we write on your memos.  If you are already doing this, keep up the good work.  If you aren’t yet, please do.  We don’t want to write messages over and over.  It can get annoying for you</w:t>
      </w:r>
      <w:r w:rsidR="007241B7">
        <w:rPr>
          <w:rStyle w:val="Hyperlink"/>
          <w:rFonts w:asciiTheme="majorHAnsi" w:hAnsiTheme="majorHAnsi" w:cstheme="majorHAnsi"/>
          <w:color w:val="auto"/>
          <w:u w:val="none"/>
        </w:rPr>
        <w:t>,</w:t>
      </w:r>
      <w:r w:rsidR="009646C8" w:rsidRPr="001167BD">
        <w:rPr>
          <w:rStyle w:val="Hyperlink"/>
          <w:rFonts w:asciiTheme="majorHAnsi" w:hAnsiTheme="majorHAnsi" w:cstheme="majorHAnsi"/>
          <w:color w:val="auto"/>
          <w:u w:val="none"/>
        </w:rPr>
        <w:t xml:space="preserve"> and we realize that.  As a reminder, any “commercially prepared” food, such as frozen and breaded fish (stick, patty, nugget, portion, filets), chicken (patty, nugget, portion, filets</w:t>
      </w:r>
      <w:r w:rsidR="00D10B7D" w:rsidRPr="001167BD">
        <w:rPr>
          <w:rStyle w:val="Hyperlink"/>
          <w:rFonts w:asciiTheme="majorHAnsi" w:hAnsiTheme="majorHAnsi" w:cstheme="majorHAnsi"/>
          <w:color w:val="auto"/>
          <w:u w:val="none"/>
        </w:rPr>
        <w:t>)</w:t>
      </w:r>
      <w:r w:rsidR="009646C8" w:rsidRPr="001167BD">
        <w:rPr>
          <w:rStyle w:val="Hyperlink"/>
          <w:rFonts w:asciiTheme="majorHAnsi" w:hAnsiTheme="majorHAnsi" w:cstheme="majorHAnsi"/>
          <w:color w:val="auto"/>
          <w:u w:val="none"/>
        </w:rPr>
        <w:t>, beef</w:t>
      </w:r>
      <w:r w:rsidR="00D10B7D" w:rsidRPr="001167BD">
        <w:rPr>
          <w:rStyle w:val="Hyperlink"/>
          <w:rFonts w:asciiTheme="majorHAnsi" w:hAnsiTheme="majorHAnsi" w:cstheme="majorHAnsi"/>
          <w:color w:val="auto"/>
          <w:u w:val="none"/>
        </w:rPr>
        <w:t xml:space="preserve"> (steak finger, patty</w:t>
      </w:r>
      <w:r w:rsidR="005C57D1" w:rsidRPr="001167BD">
        <w:rPr>
          <w:rStyle w:val="Hyperlink"/>
          <w:rFonts w:asciiTheme="majorHAnsi" w:hAnsiTheme="majorHAnsi" w:cstheme="majorHAnsi"/>
          <w:color w:val="auto"/>
          <w:u w:val="none"/>
        </w:rPr>
        <w:t>, meatballs, corndogs</w:t>
      </w:r>
      <w:r w:rsidR="00D10B7D" w:rsidRPr="001167BD">
        <w:rPr>
          <w:rStyle w:val="Hyperlink"/>
          <w:rFonts w:asciiTheme="majorHAnsi" w:hAnsiTheme="majorHAnsi" w:cstheme="majorHAnsi"/>
          <w:color w:val="auto"/>
          <w:u w:val="none"/>
        </w:rPr>
        <w:t>)</w:t>
      </w:r>
      <w:r w:rsidR="009646C8" w:rsidRPr="001167BD">
        <w:rPr>
          <w:rStyle w:val="Hyperlink"/>
          <w:rFonts w:asciiTheme="majorHAnsi" w:hAnsiTheme="majorHAnsi" w:cstheme="majorHAnsi"/>
          <w:color w:val="auto"/>
          <w:u w:val="none"/>
        </w:rPr>
        <w:t>,</w:t>
      </w:r>
      <w:r w:rsidR="00D10B7D" w:rsidRPr="001167BD">
        <w:rPr>
          <w:rStyle w:val="Hyperlink"/>
          <w:rFonts w:asciiTheme="majorHAnsi" w:hAnsiTheme="majorHAnsi" w:cstheme="majorHAnsi"/>
          <w:color w:val="auto"/>
          <w:u w:val="none"/>
        </w:rPr>
        <w:t xml:space="preserve"> pancake on a stick, French toast stick</w:t>
      </w:r>
      <w:r w:rsidR="001B5B6E" w:rsidRPr="001167BD">
        <w:rPr>
          <w:rStyle w:val="Hyperlink"/>
          <w:rFonts w:asciiTheme="majorHAnsi" w:hAnsiTheme="majorHAnsi" w:cstheme="majorHAnsi"/>
          <w:color w:val="auto"/>
          <w:u w:val="none"/>
        </w:rPr>
        <w:t>, need documentation in the form of a product formulation statement or a cn label that comes on the product</w:t>
      </w:r>
      <w:r w:rsidR="007241B7">
        <w:rPr>
          <w:rStyle w:val="Hyperlink"/>
          <w:rFonts w:asciiTheme="majorHAnsi" w:hAnsiTheme="majorHAnsi" w:cstheme="majorHAnsi"/>
          <w:color w:val="auto"/>
          <w:u w:val="none"/>
        </w:rPr>
        <w:t>.</w:t>
      </w:r>
    </w:p>
    <w:p w14:paraId="48E6E316" w14:textId="0CF3E28F" w:rsidR="001167BD" w:rsidRPr="001167BD" w:rsidRDefault="007241B7" w:rsidP="00E52BC1">
      <w:pPr>
        <w:pStyle w:val="NoSpacing"/>
        <w:rPr>
          <w:rStyle w:val="Hyperlink"/>
          <w:rFonts w:asciiTheme="majorHAnsi" w:hAnsiTheme="majorHAnsi" w:cstheme="majorHAnsi"/>
          <w:b/>
          <w:bCs/>
          <w:color w:val="auto"/>
          <w:sz w:val="48"/>
          <w:szCs w:val="48"/>
          <w:u w:val="none"/>
        </w:rPr>
      </w:pPr>
      <w:r>
        <w:rPr>
          <w:noProof/>
        </w:rPr>
        <w:t xml:space="preserve">      </w:t>
      </w:r>
      <w:r>
        <w:rPr>
          <w:noProof/>
        </w:rPr>
        <w:drawing>
          <wp:inline distT="0" distB="0" distL="0" distR="0" wp14:anchorId="03474698" wp14:editId="19326941">
            <wp:extent cx="2562225" cy="1295400"/>
            <wp:effectExtent l="0" t="0" r="9525" b="0"/>
            <wp:docPr id="3" name="Picture 3" descr="A picture containing text, sw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wee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295400"/>
                    </a:xfrm>
                    <a:prstGeom prst="rect">
                      <a:avLst/>
                    </a:prstGeom>
                    <a:noFill/>
                    <a:ln>
                      <a:noFill/>
                    </a:ln>
                  </pic:spPr>
                </pic:pic>
              </a:graphicData>
            </a:graphic>
          </wp:inline>
        </w:drawing>
      </w:r>
    </w:p>
    <w:p w14:paraId="3751B8FE" w14:textId="77777777" w:rsidR="001167BD" w:rsidRDefault="001167BD" w:rsidP="00E52BC1">
      <w:pPr>
        <w:pStyle w:val="NoSpacing"/>
        <w:rPr>
          <w:rStyle w:val="Hyperlink"/>
          <w:rFonts w:ascii="Arial" w:hAnsi="Arial" w:cs="Arial"/>
          <w:color w:val="auto"/>
          <w:u w:val="none"/>
        </w:rPr>
      </w:pPr>
    </w:p>
    <w:p w14:paraId="1810A4A5" w14:textId="25A86B52" w:rsidR="009646C8" w:rsidRDefault="007241B7" w:rsidP="00E52BC1">
      <w:pPr>
        <w:pStyle w:val="NoSpacing"/>
        <w:rPr>
          <w:rStyle w:val="Hyperlink"/>
          <w:rFonts w:asciiTheme="majorHAnsi" w:hAnsiTheme="majorHAnsi" w:cstheme="majorHAnsi"/>
          <w:color w:val="auto"/>
          <w:u w:val="none"/>
        </w:rPr>
      </w:pPr>
      <w:r w:rsidRPr="001167BD">
        <w:rPr>
          <w:rStyle w:val="Hyperlink"/>
          <w:rFonts w:asciiTheme="majorHAnsi" w:hAnsiTheme="majorHAnsi" w:cstheme="majorHAnsi"/>
          <w:color w:val="auto"/>
          <w:u w:val="none"/>
        </w:rPr>
        <w:t>If you don’t have these documents</w:t>
      </w:r>
      <w:r w:rsidR="00AC1FEF">
        <w:rPr>
          <w:rStyle w:val="Hyperlink"/>
          <w:rFonts w:asciiTheme="majorHAnsi" w:hAnsiTheme="majorHAnsi" w:cstheme="majorHAnsi"/>
          <w:color w:val="auto"/>
          <w:u w:val="none"/>
        </w:rPr>
        <w:t xml:space="preserve"> in your daycare</w:t>
      </w:r>
      <w:r w:rsidRPr="001167BD">
        <w:rPr>
          <w:rStyle w:val="Hyperlink"/>
          <w:rFonts w:asciiTheme="majorHAnsi" w:hAnsiTheme="majorHAnsi" w:cstheme="majorHAnsi"/>
          <w:color w:val="auto"/>
          <w:u w:val="none"/>
        </w:rPr>
        <w:t xml:space="preserve">, </w:t>
      </w:r>
      <w:r w:rsidR="001B5B6E" w:rsidRPr="001167BD">
        <w:rPr>
          <w:rStyle w:val="Hyperlink"/>
          <w:rFonts w:asciiTheme="majorHAnsi" w:hAnsiTheme="majorHAnsi" w:cstheme="majorHAnsi"/>
          <w:color w:val="auto"/>
          <w:u w:val="none"/>
        </w:rPr>
        <w:t>the</w:t>
      </w:r>
      <w:r w:rsidR="00AC1FEF">
        <w:rPr>
          <w:rStyle w:val="Hyperlink"/>
          <w:rFonts w:asciiTheme="majorHAnsi" w:hAnsiTheme="majorHAnsi" w:cstheme="majorHAnsi"/>
          <w:color w:val="auto"/>
          <w:u w:val="none"/>
        </w:rPr>
        <w:t xml:space="preserve">se frozen foods, they are an “extra” and </w:t>
      </w:r>
      <w:r w:rsidR="001B5B6E" w:rsidRPr="001167BD">
        <w:rPr>
          <w:rStyle w:val="Hyperlink"/>
          <w:rFonts w:asciiTheme="majorHAnsi" w:hAnsiTheme="majorHAnsi" w:cstheme="majorHAnsi"/>
          <w:color w:val="auto"/>
          <w:u w:val="none"/>
        </w:rPr>
        <w:t xml:space="preserve">need to be served with an additional meat/alternative like eggs, yogurt, cheese.  </w:t>
      </w:r>
      <w:r w:rsidR="005C57D1" w:rsidRPr="001167BD">
        <w:rPr>
          <w:rStyle w:val="Hyperlink"/>
          <w:rFonts w:asciiTheme="majorHAnsi" w:hAnsiTheme="majorHAnsi" w:cstheme="majorHAnsi"/>
          <w:color w:val="auto"/>
          <w:u w:val="none"/>
        </w:rPr>
        <w:t xml:space="preserve">Susan and Patti will ask to see these at home visits.  </w:t>
      </w:r>
      <w:r w:rsidR="001B5B6E" w:rsidRPr="001167BD">
        <w:rPr>
          <w:rStyle w:val="Hyperlink"/>
          <w:rFonts w:asciiTheme="majorHAnsi" w:hAnsiTheme="majorHAnsi" w:cstheme="majorHAnsi"/>
          <w:color w:val="auto"/>
          <w:u w:val="none"/>
        </w:rPr>
        <w:t xml:space="preserve">If you make </w:t>
      </w:r>
      <w:r w:rsidR="005C57D1" w:rsidRPr="001167BD">
        <w:rPr>
          <w:rStyle w:val="Hyperlink"/>
          <w:rFonts w:asciiTheme="majorHAnsi" w:hAnsiTheme="majorHAnsi" w:cstheme="majorHAnsi"/>
          <w:color w:val="auto"/>
          <w:u w:val="none"/>
        </w:rPr>
        <w:t xml:space="preserve">your own </w:t>
      </w:r>
      <w:r w:rsidR="001B5B6E" w:rsidRPr="001167BD">
        <w:rPr>
          <w:rStyle w:val="Hyperlink"/>
          <w:rFonts w:asciiTheme="majorHAnsi" w:hAnsiTheme="majorHAnsi" w:cstheme="majorHAnsi"/>
          <w:color w:val="auto"/>
          <w:u w:val="none"/>
        </w:rPr>
        <w:t xml:space="preserve">from scratch, just write </w:t>
      </w:r>
      <w:r w:rsidR="005C57D1" w:rsidRPr="001167BD">
        <w:rPr>
          <w:rStyle w:val="Hyperlink"/>
          <w:rFonts w:asciiTheme="majorHAnsi" w:hAnsiTheme="majorHAnsi" w:cstheme="majorHAnsi"/>
          <w:color w:val="auto"/>
          <w:u w:val="none"/>
        </w:rPr>
        <w:t>HM</w:t>
      </w:r>
      <w:r w:rsidR="001B5B6E" w:rsidRPr="001167BD">
        <w:rPr>
          <w:rStyle w:val="Hyperlink"/>
          <w:rFonts w:asciiTheme="majorHAnsi" w:hAnsiTheme="majorHAnsi" w:cstheme="majorHAnsi"/>
          <w:color w:val="auto"/>
          <w:u w:val="none"/>
        </w:rPr>
        <w:t xml:space="preserve"> before it and we won’t ask further questions.  </w:t>
      </w:r>
      <w:r w:rsidR="005C57D1" w:rsidRPr="001167BD">
        <w:rPr>
          <w:rStyle w:val="Hyperlink"/>
          <w:rFonts w:asciiTheme="majorHAnsi" w:hAnsiTheme="majorHAnsi" w:cstheme="majorHAnsi"/>
          <w:color w:val="auto"/>
          <w:u w:val="none"/>
        </w:rPr>
        <w:t>I know this is new for many of you, but we are trying to get in compliance with the new guidance we’ve received from our state consultants.</w:t>
      </w:r>
      <w:r w:rsidR="009646C8" w:rsidRPr="001167BD">
        <w:rPr>
          <w:rStyle w:val="Hyperlink"/>
          <w:rFonts w:asciiTheme="majorHAnsi" w:hAnsiTheme="majorHAnsi" w:cstheme="majorHAnsi"/>
          <w:color w:val="auto"/>
          <w:u w:val="none"/>
        </w:rPr>
        <w:t xml:space="preserve"> </w:t>
      </w:r>
      <w:r w:rsidR="00AC1FEF">
        <w:rPr>
          <w:rStyle w:val="Hyperlink"/>
          <w:rFonts w:asciiTheme="majorHAnsi" w:hAnsiTheme="majorHAnsi" w:cstheme="majorHAnsi"/>
          <w:color w:val="auto"/>
          <w:u w:val="none"/>
        </w:rPr>
        <w:t>It will get easier.  In the meantime, you may get many texts or calls with questions.</w:t>
      </w:r>
    </w:p>
    <w:p w14:paraId="492A0061" w14:textId="6B5D700A" w:rsidR="00AC1FEF" w:rsidRDefault="00AC1FEF" w:rsidP="00E52BC1">
      <w:pPr>
        <w:pStyle w:val="NoSpacing"/>
        <w:rPr>
          <w:rStyle w:val="Hyperlink"/>
          <w:rFonts w:asciiTheme="majorHAnsi" w:hAnsiTheme="majorHAnsi" w:cstheme="majorHAnsi"/>
          <w:color w:val="auto"/>
          <w:u w:val="none"/>
        </w:rPr>
      </w:pPr>
    </w:p>
    <w:p w14:paraId="4BFDE0A9" w14:textId="35E9A179" w:rsidR="000734DE" w:rsidRDefault="00467843" w:rsidP="00E52BC1">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2. T</w:t>
      </w:r>
      <w:r w:rsidR="00AC1FEF">
        <w:rPr>
          <w:rStyle w:val="Hyperlink"/>
          <w:rFonts w:asciiTheme="majorHAnsi" w:hAnsiTheme="majorHAnsi" w:cstheme="majorHAnsi"/>
          <w:color w:val="auto"/>
          <w:u w:val="none"/>
        </w:rPr>
        <w:t xml:space="preserve">hank you to those of you, who text or call Susan and Patti to let them know you’re serving outside your normal mealtime and when you’re closed.  It is part of your agreement with Nutrition Plus and helps them when scheduling home visits. This is especially important during this crazy Covid time.  We never want to show up unannounced when you or someone in your house is sick.  </w:t>
      </w:r>
    </w:p>
    <w:p w14:paraId="7AA01190" w14:textId="0D82E72A" w:rsidR="00AC1FEF" w:rsidRDefault="00CA1FCD" w:rsidP="00E52BC1">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You all deserve a vacation.  If you are taking one, or planning one, or have one unexpectedly, just send Susan or Patti a text, </w:t>
      </w:r>
      <w:proofErr w:type="gramStart"/>
      <w:r>
        <w:rPr>
          <w:rStyle w:val="Hyperlink"/>
          <w:rFonts w:asciiTheme="majorHAnsi" w:hAnsiTheme="majorHAnsi" w:cstheme="majorHAnsi"/>
          <w:color w:val="auto"/>
          <w:u w:val="none"/>
        </w:rPr>
        <w:t>call</w:t>
      </w:r>
      <w:proofErr w:type="gramEnd"/>
      <w:r>
        <w:rPr>
          <w:rStyle w:val="Hyperlink"/>
          <w:rFonts w:asciiTheme="majorHAnsi" w:hAnsiTheme="majorHAnsi" w:cstheme="majorHAnsi"/>
          <w:color w:val="auto"/>
          <w:u w:val="none"/>
        </w:rPr>
        <w:t xml:space="preserve"> or email to let them know, so they don’t party-crash your time off!  I promise, we are happy to rearrange our scheduled visits when we get notice</w:t>
      </w:r>
      <w:r w:rsidR="000734DE">
        <w:rPr>
          <w:rStyle w:val="Hyperlink"/>
          <w:rFonts w:asciiTheme="majorHAnsi" w:hAnsiTheme="majorHAnsi" w:cstheme="majorHAnsi"/>
          <w:color w:val="auto"/>
          <w:u w:val="none"/>
        </w:rPr>
        <w:t xml:space="preserve">s of closure ahead of time.  </w:t>
      </w:r>
    </w:p>
    <w:p w14:paraId="59991D54" w14:textId="6206F5C2" w:rsidR="00A90677" w:rsidRDefault="00A90677" w:rsidP="00E52BC1">
      <w:pPr>
        <w:pStyle w:val="NoSpacing"/>
        <w:rPr>
          <w:rStyle w:val="Hyperlink"/>
          <w:rFonts w:asciiTheme="majorHAnsi" w:hAnsiTheme="majorHAnsi" w:cstheme="majorHAnsi"/>
          <w:color w:val="auto"/>
          <w:u w:val="none"/>
        </w:rPr>
      </w:pPr>
    </w:p>
    <w:p w14:paraId="548B8A59" w14:textId="64597C24" w:rsidR="008D5F0C" w:rsidRDefault="00467843" w:rsidP="00E52BC1">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3.</w:t>
      </w:r>
      <w:r w:rsidR="00A90677">
        <w:rPr>
          <w:rStyle w:val="Hyperlink"/>
          <w:rFonts w:asciiTheme="majorHAnsi" w:hAnsiTheme="majorHAnsi" w:cstheme="majorHAnsi"/>
          <w:color w:val="auto"/>
          <w:u w:val="none"/>
        </w:rPr>
        <w:t xml:space="preserve"> </w:t>
      </w:r>
      <w:r>
        <w:rPr>
          <w:rStyle w:val="Hyperlink"/>
          <w:rFonts w:asciiTheme="majorHAnsi" w:hAnsiTheme="majorHAnsi" w:cstheme="majorHAnsi"/>
          <w:color w:val="auto"/>
          <w:u w:val="none"/>
        </w:rPr>
        <w:t>T</w:t>
      </w:r>
      <w:r w:rsidR="00A90677">
        <w:rPr>
          <w:rStyle w:val="Hyperlink"/>
          <w:rFonts w:asciiTheme="majorHAnsi" w:hAnsiTheme="majorHAnsi" w:cstheme="majorHAnsi"/>
          <w:color w:val="auto"/>
          <w:u w:val="none"/>
        </w:rPr>
        <w:t xml:space="preserve">hank you for getting your claim paperwork in on time.  Many of you have been sending it to me at the end of the month and it’s </w:t>
      </w:r>
      <w:r w:rsidR="00B37D28">
        <w:rPr>
          <w:rStyle w:val="Hyperlink"/>
          <w:rFonts w:asciiTheme="majorHAnsi" w:hAnsiTheme="majorHAnsi" w:cstheme="majorHAnsi"/>
          <w:color w:val="auto"/>
          <w:u w:val="none"/>
        </w:rPr>
        <w:t>arriving in my mailbox</w:t>
      </w:r>
      <w:r w:rsidR="00A90677">
        <w:rPr>
          <w:rStyle w:val="Hyperlink"/>
          <w:rFonts w:asciiTheme="majorHAnsi" w:hAnsiTheme="majorHAnsi" w:cstheme="majorHAnsi"/>
          <w:color w:val="auto"/>
          <w:u w:val="none"/>
        </w:rPr>
        <w:t xml:space="preserve"> by the 2</w:t>
      </w:r>
      <w:r w:rsidR="00A90677" w:rsidRPr="00A90677">
        <w:rPr>
          <w:rStyle w:val="Hyperlink"/>
          <w:rFonts w:asciiTheme="majorHAnsi" w:hAnsiTheme="majorHAnsi" w:cstheme="majorHAnsi"/>
          <w:color w:val="auto"/>
          <w:u w:val="none"/>
          <w:vertAlign w:val="superscript"/>
        </w:rPr>
        <w:t>nd</w:t>
      </w:r>
      <w:r w:rsidR="00A90677">
        <w:rPr>
          <w:rStyle w:val="Hyperlink"/>
          <w:rFonts w:asciiTheme="majorHAnsi" w:hAnsiTheme="majorHAnsi" w:cstheme="majorHAnsi"/>
          <w:color w:val="auto"/>
          <w:u w:val="none"/>
        </w:rPr>
        <w:t xml:space="preserve"> or 3</w:t>
      </w:r>
      <w:r w:rsidR="00A90677" w:rsidRPr="00A90677">
        <w:rPr>
          <w:rStyle w:val="Hyperlink"/>
          <w:rFonts w:asciiTheme="majorHAnsi" w:hAnsiTheme="majorHAnsi" w:cstheme="majorHAnsi"/>
          <w:color w:val="auto"/>
          <w:u w:val="none"/>
          <w:vertAlign w:val="superscript"/>
        </w:rPr>
        <w:t>rd</w:t>
      </w:r>
      <w:r w:rsidR="00A90677">
        <w:rPr>
          <w:rStyle w:val="Hyperlink"/>
          <w:rFonts w:asciiTheme="majorHAnsi" w:hAnsiTheme="majorHAnsi" w:cstheme="majorHAnsi"/>
          <w:color w:val="auto"/>
          <w:u w:val="none"/>
        </w:rPr>
        <w:t xml:space="preserve"> of the month.  </w:t>
      </w:r>
      <w:r w:rsidR="00B37D28">
        <w:rPr>
          <w:rStyle w:val="Hyperlink"/>
          <w:rFonts w:asciiTheme="majorHAnsi" w:hAnsiTheme="majorHAnsi" w:cstheme="majorHAnsi"/>
          <w:color w:val="auto"/>
          <w:u w:val="none"/>
        </w:rPr>
        <w:t>It is a huge help to be able to have plenty of time to process and provide technical assistance.  If you are not sending it at the end of the month, or even the 1</w:t>
      </w:r>
      <w:r w:rsidR="00B37D28" w:rsidRPr="00B37D28">
        <w:rPr>
          <w:rStyle w:val="Hyperlink"/>
          <w:rFonts w:asciiTheme="majorHAnsi" w:hAnsiTheme="majorHAnsi" w:cstheme="majorHAnsi"/>
          <w:color w:val="auto"/>
          <w:u w:val="none"/>
          <w:vertAlign w:val="superscript"/>
        </w:rPr>
        <w:t>st</w:t>
      </w:r>
      <w:r w:rsidR="00B37D28">
        <w:rPr>
          <w:rStyle w:val="Hyperlink"/>
          <w:rFonts w:asciiTheme="majorHAnsi" w:hAnsiTheme="majorHAnsi" w:cstheme="majorHAnsi"/>
          <w:color w:val="auto"/>
          <w:u w:val="none"/>
        </w:rPr>
        <w:t>, just rememb</w:t>
      </w:r>
      <w:r w:rsidR="005535DC">
        <w:rPr>
          <w:rStyle w:val="Hyperlink"/>
          <w:rFonts w:asciiTheme="majorHAnsi" w:hAnsiTheme="majorHAnsi" w:cstheme="majorHAnsi"/>
          <w:color w:val="auto"/>
          <w:u w:val="none"/>
        </w:rPr>
        <w:t xml:space="preserve">er, they are </w:t>
      </w:r>
      <w:r w:rsidR="00B37D28">
        <w:rPr>
          <w:rStyle w:val="Hyperlink"/>
          <w:rFonts w:asciiTheme="majorHAnsi" w:hAnsiTheme="majorHAnsi" w:cstheme="majorHAnsi"/>
          <w:color w:val="auto"/>
          <w:u w:val="none"/>
        </w:rPr>
        <w:t>supposed to be in</w:t>
      </w:r>
      <w:r w:rsidR="005535DC">
        <w:rPr>
          <w:rStyle w:val="Hyperlink"/>
          <w:rFonts w:asciiTheme="majorHAnsi" w:hAnsiTheme="majorHAnsi" w:cstheme="majorHAnsi"/>
          <w:color w:val="auto"/>
          <w:u w:val="none"/>
        </w:rPr>
        <w:t xml:space="preserve"> </w:t>
      </w:r>
      <w:r w:rsidR="00B37D28">
        <w:rPr>
          <w:rStyle w:val="Hyperlink"/>
          <w:rFonts w:asciiTheme="majorHAnsi" w:hAnsiTheme="majorHAnsi" w:cstheme="majorHAnsi"/>
          <w:color w:val="auto"/>
          <w:u w:val="none"/>
        </w:rPr>
        <w:t>by the 5</w:t>
      </w:r>
      <w:r w:rsidR="00B37D28" w:rsidRPr="00B37D28">
        <w:rPr>
          <w:rStyle w:val="Hyperlink"/>
          <w:rFonts w:asciiTheme="majorHAnsi" w:hAnsiTheme="majorHAnsi" w:cstheme="majorHAnsi"/>
          <w:color w:val="auto"/>
          <w:u w:val="none"/>
          <w:vertAlign w:val="superscript"/>
        </w:rPr>
        <w:t>th</w:t>
      </w:r>
      <w:r w:rsidR="00B37D28">
        <w:rPr>
          <w:rStyle w:val="Hyperlink"/>
          <w:rFonts w:asciiTheme="majorHAnsi" w:hAnsiTheme="majorHAnsi" w:cstheme="majorHAnsi"/>
          <w:color w:val="auto"/>
          <w:u w:val="none"/>
        </w:rPr>
        <w:t xml:space="preserve">.  </w:t>
      </w:r>
      <w:r w:rsidR="005535DC">
        <w:rPr>
          <w:rStyle w:val="Hyperlink"/>
          <w:rFonts w:asciiTheme="majorHAnsi" w:hAnsiTheme="majorHAnsi" w:cstheme="majorHAnsi"/>
          <w:color w:val="auto"/>
          <w:u w:val="none"/>
        </w:rPr>
        <w:t xml:space="preserve">The </w:t>
      </w:r>
      <w:r w:rsidR="00B37D28">
        <w:rPr>
          <w:rStyle w:val="Hyperlink"/>
          <w:rFonts w:asciiTheme="majorHAnsi" w:hAnsiTheme="majorHAnsi" w:cstheme="majorHAnsi"/>
          <w:color w:val="auto"/>
          <w:u w:val="none"/>
        </w:rPr>
        <w:t xml:space="preserve">late </w:t>
      </w:r>
      <w:r w:rsidR="005535DC">
        <w:rPr>
          <w:rStyle w:val="Hyperlink"/>
          <w:rFonts w:asciiTheme="majorHAnsi" w:hAnsiTheme="majorHAnsi" w:cstheme="majorHAnsi"/>
          <w:color w:val="auto"/>
          <w:u w:val="none"/>
        </w:rPr>
        <w:t xml:space="preserve">claims </w:t>
      </w:r>
      <w:r w:rsidR="00B37D28">
        <w:rPr>
          <w:rStyle w:val="Hyperlink"/>
          <w:rFonts w:asciiTheme="majorHAnsi" w:hAnsiTheme="majorHAnsi" w:cstheme="majorHAnsi"/>
          <w:color w:val="auto"/>
          <w:u w:val="none"/>
        </w:rPr>
        <w:t>a</w:t>
      </w:r>
      <w:r w:rsidR="005535DC">
        <w:rPr>
          <w:rStyle w:val="Hyperlink"/>
          <w:rFonts w:asciiTheme="majorHAnsi" w:hAnsiTheme="majorHAnsi" w:cstheme="majorHAnsi"/>
          <w:color w:val="auto"/>
          <w:u w:val="none"/>
        </w:rPr>
        <w:t>re</w:t>
      </w:r>
      <w:r w:rsidR="00B37D28">
        <w:rPr>
          <w:rStyle w:val="Hyperlink"/>
          <w:rFonts w:asciiTheme="majorHAnsi" w:hAnsiTheme="majorHAnsi" w:cstheme="majorHAnsi"/>
          <w:color w:val="auto"/>
          <w:u w:val="none"/>
        </w:rPr>
        <w:t xml:space="preserve"> the last to be processed.  </w:t>
      </w:r>
      <w:r w:rsidR="008D5F0C">
        <w:rPr>
          <w:rStyle w:val="Hyperlink"/>
          <w:rFonts w:asciiTheme="majorHAnsi" w:hAnsiTheme="majorHAnsi" w:cstheme="majorHAnsi"/>
          <w:color w:val="auto"/>
          <w:u w:val="none"/>
        </w:rPr>
        <w:t xml:space="preserve">If </w:t>
      </w:r>
      <w:r w:rsidR="00B37D28">
        <w:rPr>
          <w:rStyle w:val="Hyperlink"/>
          <w:rFonts w:asciiTheme="majorHAnsi" w:hAnsiTheme="majorHAnsi" w:cstheme="majorHAnsi"/>
          <w:color w:val="auto"/>
          <w:u w:val="none"/>
        </w:rPr>
        <w:t>we don’t have time to get the late ones done in time</w:t>
      </w:r>
      <w:r w:rsidR="008D5F0C">
        <w:rPr>
          <w:rStyle w:val="Hyperlink"/>
          <w:rFonts w:asciiTheme="majorHAnsi" w:hAnsiTheme="majorHAnsi" w:cstheme="majorHAnsi"/>
          <w:color w:val="auto"/>
          <w:u w:val="none"/>
        </w:rPr>
        <w:t xml:space="preserve">, </w:t>
      </w:r>
      <w:r w:rsidR="00B37D28">
        <w:rPr>
          <w:rStyle w:val="Hyperlink"/>
          <w:rFonts w:asciiTheme="majorHAnsi" w:hAnsiTheme="majorHAnsi" w:cstheme="majorHAnsi"/>
          <w:color w:val="auto"/>
          <w:u w:val="none"/>
        </w:rPr>
        <w:t xml:space="preserve">the provider </w:t>
      </w:r>
      <w:proofErr w:type="gramStart"/>
      <w:r w:rsidR="00B37D28">
        <w:rPr>
          <w:rStyle w:val="Hyperlink"/>
          <w:rFonts w:asciiTheme="majorHAnsi" w:hAnsiTheme="majorHAnsi" w:cstheme="majorHAnsi"/>
          <w:color w:val="auto"/>
          <w:u w:val="none"/>
        </w:rPr>
        <w:t>has to</w:t>
      </w:r>
      <w:proofErr w:type="gramEnd"/>
      <w:r w:rsidR="00B37D28">
        <w:rPr>
          <w:rStyle w:val="Hyperlink"/>
          <w:rFonts w:asciiTheme="majorHAnsi" w:hAnsiTheme="majorHAnsi" w:cstheme="majorHAnsi"/>
          <w:color w:val="auto"/>
          <w:u w:val="none"/>
        </w:rPr>
        <w:t xml:space="preserve"> wait until the end of the next month to receive payment.  We </w:t>
      </w:r>
      <w:proofErr w:type="gramStart"/>
      <w:r w:rsidR="00B37D28">
        <w:rPr>
          <w:rStyle w:val="Hyperlink"/>
          <w:rFonts w:asciiTheme="majorHAnsi" w:hAnsiTheme="majorHAnsi" w:cstheme="majorHAnsi"/>
          <w:color w:val="auto"/>
          <w:u w:val="none"/>
        </w:rPr>
        <w:t>definitely do</w:t>
      </w:r>
      <w:proofErr w:type="gramEnd"/>
      <w:r w:rsidR="00B37D28">
        <w:rPr>
          <w:rStyle w:val="Hyperlink"/>
          <w:rFonts w:asciiTheme="majorHAnsi" w:hAnsiTheme="majorHAnsi" w:cstheme="majorHAnsi"/>
          <w:color w:val="auto"/>
          <w:u w:val="none"/>
        </w:rPr>
        <w:t xml:space="preserve"> not want to have this happen.  </w:t>
      </w:r>
      <w:r w:rsidR="008D5F0C">
        <w:rPr>
          <w:rStyle w:val="Hyperlink"/>
          <w:rFonts w:asciiTheme="majorHAnsi" w:hAnsiTheme="majorHAnsi" w:cstheme="majorHAnsi"/>
          <w:color w:val="auto"/>
          <w:u w:val="none"/>
        </w:rPr>
        <w:t xml:space="preserve">No one is happy when payment is late.  </w:t>
      </w:r>
    </w:p>
    <w:p w14:paraId="32EBD660" w14:textId="77777777" w:rsidR="008D5F0C" w:rsidRDefault="008D5F0C" w:rsidP="00E52BC1">
      <w:pPr>
        <w:pStyle w:val="NoSpacing"/>
        <w:rPr>
          <w:rStyle w:val="Hyperlink"/>
          <w:rFonts w:asciiTheme="majorHAnsi" w:hAnsiTheme="majorHAnsi" w:cstheme="majorHAnsi"/>
          <w:color w:val="auto"/>
          <w:u w:val="none"/>
        </w:rPr>
      </w:pPr>
    </w:p>
    <w:p w14:paraId="6430A886" w14:textId="77777777" w:rsidR="00600FF7" w:rsidRDefault="008D5F0C" w:rsidP="004310C4">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Finally, if there is anything we can do to help you be more successful, please let us know.  We will help </w:t>
      </w:r>
      <w:r w:rsidR="00467843">
        <w:rPr>
          <w:rStyle w:val="Hyperlink"/>
          <w:rFonts w:asciiTheme="majorHAnsi" w:hAnsiTheme="majorHAnsi" w:cstheme="majorHAnsi"/>
          <w:color w:val="auto"/>
          <w:u w:val="none"/>
        </w:rPr>
        <w:t xml:space="preserve">you in </w:t>
      </w:r>
      <w:r>
        <w:rPr>
          <w:rStyle w:val="Hyperlink"/>
          <w:rFonts w:asciiTheme="majorHAnsi" w:hAnsiTheme="majorHAnsi" w:cstheme="majorHAnsi"/>
          <w:color w:val="auto"/>
          <w:u w:val="none"/>
        </w:rPr>
        <w:t>any way we can!</w:t>
      </w:r>
      <w:r w:rsidR="00B37D28">
        <w:rPr>
          <w:rStyle w:val="Hyperlink"/>
          <w:rFonts w:asciiTheme="majorHAnsi" w:hAnsiTheme="majorHAnsi" w:cstheme="majorHAnsi"/>
          <w:color w:val="auto"/>
          <w:u w:val="none"/>
        </w:rPr>
        <w:t xml:space="preserve"> </w:t>
      </w:r>
    </w:p>
    <w:p w14:paraId="74326827" w14:textId="19120AAF" w:rsidR="004B63DF" w:rsidRPr="00600FF7" w:rsidRDefault="008308EA" w:rsidP="004310C4">
      <w:pPr>
        <w:pStyle w:val="NoSpacing"/>
        <w:rPr>
          <w:rFonts w:asciiTheme="majorHAnsi" w:hAnsiTheme="majorHAnsi" w:cstheme="majorHAnsi"/>
        </w:rPr>
      </w:pPr>
      <w:r>
        <w:rPr>
          <w:noProof/>
          <w:sz w:val="24"/>
          <w:szCs w:val="24"/>
        </w:rPr>
        <w:lastRenderedPageBreak/>
        <w:t xml:space="preserve">            </w:t>
      </w:r>
      <w:r w:rsidR="006D5096">
        <w:rPr>
          <w:noProof/>
        </w:rPr>
        <w:drawing>
          <wp:inline distT="0" distB="0" distL="0" distR="0" wp14:anchorId="5B4A80D4" wp14:editId="40A015D2">
            <wp:extent cx="3200400" cy="2552700"/>
            <wp:effectExtent l="0" t="0" r="0" b="0"/>
            <wp:docPr id="1" name="Picture 1" descr="Snowmen Creation Station Snowman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men Creation Station Snowman Craft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552700"/>
                    </a:xfrm>
                    <a:prstGeom prst="rect">
                      <a:avLst/>
                    </a:prstGeom>
                    <a:noFill/>
                    <a:ln>
                      <a:noFill/>
                    </a:ln>
                  </pic:spPr>
                </pic:pic>
              </a:graphicData>
            </a:graphic>
          </wp:inline>
        </w:drawing>
      </w:r>
      <w:r>
        <w:rPr>
          <w:noProof/>
          <w:sz w:val="24"/>
          <w:szCs w:val="24"/>
        </w:rPr>
        <w:t xml:space="preserve">     </w:t>
      </w:r>
    </w:p>
    <w:p w14:paraId="27B11D57" w14:textId="2DE3D1CD" w:rsidR="006D5096" w:rsidRPr="006D5096" w:rsidRDefault="006D5096" w:rsidP="00F974B3">
      <w:pPr>
        <w:pStyle w:val="NoSpacing"/>
        <w:rPr>
          <w:rStyle w:val="Hyperlink"/>
          <w:rFonts w:asciiTheme="majorHAnsi" w:hAnsiTheme="majorHAnsi" w:cstheme="majorHAnsi"/>
          <w:b/>
          <w:bCs/>
          <w:color w:val="auto"/>
        </w:rPr>
      </w:pPr>
      <w:r w:rsidRPr="006D5096">
        <w:rPr>
          <w:rStyle w:val="Hyperlink"/>
          <w:rFonts w:asciiTheme="majorHAnsi" w:hAnsiTheme="majorHAnsi" w:cstheme="majorHAnsi"/>
          <w:b/>
          <w:bCs/>
          <w:color w:val="auto"/>
        </w:rPr>
        <w:t>Supplies:</w:t>
      </w:r>
    </w:p>
    <w:p w14:paraId="7542DCD8" w14:textId="5DE18E46" w:rsidR="006D5096" w:rsidRPr="006D5096" w:rsidRDefault="00DA2DAD" w:rsidP="006D5096">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w:t>
      </w:r>
      <w:r w:rsidR="00FE7E95" w:rsidRPr="006D5096">
        <w:rPr>
          <w:rStyle w:val="Hyperlink"/>
          <w:rFonts w:asciiTheme="majorHAnsi" w:hAnsiTheme="majorHAnsi" w:cstheme="majorHAnsi"/>
          <w:color w:val="auto"/>
          <w:u w:val="none"/>
        </w:rPr>
        <w:t>Cotton</w:t>
      </w:r>
      <w:r w:rsidR="006D5096" w:rsidRPr="006D5096">
        <w:rPr>
          <w:rStyle w:val="Hyperlink"/>
          <w:rFonts w:asciiTheme="majorHAnsi" w:hAnsiTheme="majorHAnsi" w:cstheme="majorHAnsi"/>
          <w:color w:val="auto"/>
          <w:u w:val="none"/>
        </w:rPr>
        <w:t xml:space="preserve"> rounds</w:t>
      </w:r>
    </w:p>
    <w:p w14:paraId="211F44AE" w14:textId="1C0A8C75" w:rsidR="006D5096" w:rsidRPr="006D5096" w:rsidRDefault="00DA2DAD" w:rsidP="006D5096">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w:t>
      </w:r>
      <w:r w:rsidR="00FE7E95" w:rsidRPr="006D5096">
        <w:rPr>
          <w:rStyle w:val="Hyperlink"/>
          <w:rFonts w:asciiTheme="majorHAnsi" w:hAnsiTheme="majorHAnsi" w:cstheme="majorHAnsi"/>
          <w:color w:val="auto"/>
          <w:u w:val="none"/>
        </w:rPr>
        <w:t>Blue</w:t>
      </w:r>
      <w:r w:rsidR="006D5096" w:rsidRPr="006D5096">
        <w:rPr>
          <w:rStyle w:val="Hyperlink"/>
          <w:rFonts w:asciiTheme="majorHAnsi" w:hAnsiTheme="majorHAnsi" w:cstheme="majorHAnsi"/>
          <w:color w:val="auto"/>
          <w:u w:val="none"/>
        </w:rPr>
        <w:t xml:space="preserve"> paper for background (white for snow if you want)</w:t>
      </w:r>
    </w:p>
    <w:p w14:paraId="479A8494" w14:textId="37C6D97D" w:rsidR="006D5096" w:rsidRPr="006D5096" w:rsidRDefault="00DA2DAD" w:rsidP="006D5096">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w:t>
      </w:r>
      <w:r w:rsidR="00FE7E95" w:rsidRPr="006D5096">
        <w:rPr>
          <w:rStyle w:val="Hyperlink"/>
          <w:rFonts w:asciiTheme="majorHAnsi" w:hAnsiTheme="majorHAnsi" w:cstheme="majorHAnsi"/>
          <w:color w:val="auto"/>
          <w:u w:val="none"/>
        </w:rPr>
        <w:t>Glue</w:t>
      </w:r>
    </w:p>
    <w:p w14:paraId="17F46C5C" w14:textId="24EEF757" w:rsidR="006D5096" w:rsidRDefault="00DA2DAD" w:rsidP="006D5096">
      <w:pPr>
        <w:pStyle w:val="NoSpacing"/>
        <w:rPr>
          <w:rStyle w:val="Hyperlink"/>
          <w:rFonts w:asciiTheme="majorHAnsi" w:hAnsiTheme="majorHAnsi" w:cstheme="majorHAnsi"/>
          <w:color w:val="auto"/>
          <w:u w:val="none"/>
        </w:rPr>
      </w:pPr>
      <w:r>
        <w:rPr>
          <w:rStyle w:val="Hyperlink"/>
          <w:rFonts w:asciiTheme="majorHAnsi" w:hAnsiTheme="majorHAnsi" w:cstheme="majorHAnsi"/>
          <w:color w:val="auto"/>
          <w:u w:val="none"/>
        </w:rPr>
        <w:t>*</w:t>
      </w:r>
      <w:r w:rsidR="00FE7E95" w:rsidRPr="006D5096">
        <w:rPr>
          <w:rStyle w:val="Hyperlink"/>
          <w:rFonts w:asciiTheme="majorHAnsi" w:hAnsiTheme="majorHAnsi" w:cstheme="majorHAnsi"/>
          <w:color w:val="auto"/>
          <w:u w:val="none"/>
        </w:rPr>
        <w:t>Decorations</w:t>
      </w:r>
      <w:r w:rsidR="006D5096" w:rsidRPr="006D5096">
        <w:rPr>
          <w:rStyle w:val="Hyperlink"/>
          <w:rFonts w:asciiTheme="majorHAnsi" w:hAnsiTheme="majorHAnsi" w:cstheme="majorHAnsi"/>
          <w:color w:val="auto"/>
          <w:u w:val="none"/>
        </w:rPr>
        <w:t xml:space="preserve"> (pom poms, googly eyes, paper, scrap fabric, sequin, markers – whatever you can find – adjust the decorations according to age and skills of kids)</w:t>
      </w:r>
    </w:p>
    <w:p w14:paraId="7E747BCD" w14:textId="25975114" w:rsidR="006D5096" w:rsidRPr="006D5096" w:rsidRDefault="006D5096" w:rsidP="006D5096">
      <w:pPr>
        <w:pStyle w:val="NoSpacing"/>
        <w:rPr>
          <w:rStyle w:val="Hyperlink"/>
          <w:rFonts w:asciiTheme="majorHAnsi" w:hAnsiTheme="majorHAnsi" w:cstheme="majorHAnsi"/>
          <w:color w:val="auto"/>
          <w:u w:val="none"/>
        </w:rPr>
      </w:pPr>
      <w:r>
        <w:rPr>
          <w:noProof/>
        </w:rPr>
        <w:drawing>
          <wp:inline distT="0" distB="0" distL="0" distR="0" wp14:anchorId="390E2D61" wp14:editId="020C38C2">
            <wp:extent cx="3200400" cy="1914525"/>
            <wp:effectExtent l="0" t="0" r="0" b="9525"/>
            <wp:docPr id="2" name="Picture 2" descr="Making a Snowma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a Snowman Cra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914525"/>
                    </a:xfrm>
                    <a:prstGeom prst="rect">
                      <a:avLst/>
                    </a:prstGeom>
                    <a:noFill/>
                    <a:ln>
                      <a:noFill/>
                    </a:ln>
                  </pic:spPr>
                </pic:pic>
              </a:graphicData>
            </a:graphic>
          </wp:inline>
        </w:drawing>
      </w:r>
    </w:p>
    <w:p w14:paraId="7F40AD65" w14:textId="77777777" w:rsidR="00DA2DAD" w:rsidRPr="00DA2DAD" w:rsidRDefault="00DA2DAD" w:rsidP="006D5096">
      <w:pPr>
        <w:pStyle w:val="NoSpacing"/>
        <w:rPr>
          <w:rStyle w:val="Hyperlink"/>
          <w:rFonts w:asciiTheme="majorHAnsi" w:hAnsiTheme="majorHAnsi" w:cstheme="majorHAnsi"/>
          <w:b/>
          <w:bCs/>
          <w:color w:val="auto"/>
          <w:sz w:val="24"/>
          <w:szCs w:val="24"/>
        </w:rPr>
      </w:pPr>
      <w:r w:rsidRPr="00DA2DAD">
        <w:rPr>
          <w:rStyle w:val="Hyperlink"/>
          <w:rFonts w:asciiTheme="majorHAnsi" w:hAnsiTheme="majorHAnsi" w:cstheme="majorHAnsi"/>
          <w:b/>
          <w:bCs/>
          <w:color w:val="auto"/>
          <w:sz w:val="24"/>
          <w:szCs w:val="24"/>
        </w:rPr>
        <w:t>What to do:</w:t>
      </w:r>
    </w:p>
    <w:p w14:paraId="0287D76A" w14:textId="0EA73384" w:rsidR="006D5096" w:rsidRPr="006D5096" w:rsidRDefault="006D5096" w:rsidP="006D5096">
      <w:pPr>
        <w:pStyle w:val="NoSpacing"/>
        <w:rPr>
          <w:rStyle w:val="Hyperlink"/>
          <w:rFonts w:asciiTheme="majorHAnsi" w:hAnsiTheme="majorHAnsi" w:cstheme="majorHAnsi"/>
          <w:color w:val="auto"/>
          <w:sz w:val="24"/>
          <w:szCs w:val="24"/>
          <w:u w:val="none"/>
        </w:rPr>
      </w:pPr>
      <w:r w:rsidRPr="006D5096">
        <w:rPr>
          <w:rStyle w:val="Hyperlink"/>
          <w:rFonts w:asciiTheme="majorHAnsi" w:hAnsiTheme="majorHAnsi" w:cstheme="majorHAnsi"/>
          <w:color w:val="auto"/>
          <w:sz w:val="24"/>
          <w:szCs w:val="24"/>
          <w:u w:val="none"/>
        </w:rPr>
        <w:t xml:space="preserve">Set up </w:t>
      </w:r>
      <w:r w:rsidR="00600FF7">
        <w:rPr>
          <w:rStyle w:val="Hyperlink"/>
          <w:rFonts w:asciiTheme="majorHAnsi" w:hAnsiTheme="majorHAnsi" w:cstheme="majorHAnsi"/>
          <w:color w:val="auto"/>
          <w:sz w:val="24"/>
          <w:szCs w:val="24"/>
          <w:u w:val="none"/>
        </w:rPr>
        <w:t xml:space="preserve">a </w:t>
      </w:r>
      <w:r w:rsidRPr="006D5096">
        <w:rPr>
          <w:rStyle w:val="Hyperlink"/>
          <w:rFonts w:asciiTheme="majorHAnsi" w:hAnsiTheme="majorHAnsi" w:cstheme="majorHAnsi"/>
          <w:color w:val="auto"/>
          <w:sz w:val="24"/>
          <w:szCs w:val="24"/>
          <w:u w:val="none"/>
        </w:rPr>
        <w:t>station</w:t>
      </w:r>
      <w:r w:rsidR="00600FF7">
        <w:rPr>
          <w:rStyle w:val="Hyperlink"/>
          <w:rFonts w:asciiTheme="majorHAnsi" w:hAnsiTheme="majorHAnsi" w:cstheme="majorHAnsi"/>
          <w:color w:val="auto"/>
          <w:sz w:val="24"/>
          <w:szCs w:val="24"/>
          <w:u w:val="none"/>
        </w:rPr>
        <w:t xml:space="preserve"> for each kiddo or do it in stages all-together</w:t>
      </w:r>
      <w:r w:rsidRPr="006D5096">
        <w:rPr>
          <w:rStyle w:val="Hyperlink"/>
          <w:rFonts w:asciiTheme="majorHAnsi" w:hAnsiTheme="majorHAnsi" w:cstheme="majorHAnsi"/>
          <w:color w:val="auto"/>
          <w:sz w:val="24"/>
          <w:szCs w:val="24"/>
          <w:u w:val="none"/>
        </w:rPr>
        <w:t>. Give the kids a blue paper they can work on and cotton rounds. Have them glue the cotton rounds on the paper to form a snowman.</w:t>
      </w:r>
      <w:r w:rsidR="00DA2DAD">
        <w:rPr>
          <w:rStyle w:val="Hyperlink"/>
          <w:rFonts w:asciiTheme="majorHAnsi" w:hAnsiTheme="majorHAnsi" w:cstheme="majorHAnsi"/>
          <w:color w:val="auto"/>
          <w:sz w:val="24"/>
          <w:szCs w:val="24"/>
          <w:u w:val="none"/>
        </w:rPr>
        <w:t xml:space="preserve">  You can assist those too young to handle glue themselves.</w:t>
      </w:r>
    </w:p>
    <w:p w14:paraId="305FB99A" w14:textId="77777777" w:rsidR="006D5096" w:rsidRPr="006D5096" w:rsidRDefault="006D5096" w:rsidP="006D5096">
      <w:pPr>
        <w:pStyle w:val="NoSpacing"/>
        <w:rPr>
          <w:rStyle w:val="Hyperlink"/>
          <w:rFonts w:asciiTheme="majorHAnsi" w:hAnsiTheme="majorHAnsi" w:cstheme="majorHAnsi"/>
          <w:color w:val="auto"/>
          <w:sz w:val="24"/>
          <w:szCs w:val="24"/>
          <w:u w:val="none"/>
        </w:rPr>
      </w:pPr>
    </w:p>
    <w:p w14:paraId="5B69B8E0" w14:textId="74D987F6" w:rsidR="004310C4" w:rsidRDefault="006D5096" w:rsidP="006D5096">
      <w:pPr>
        <w:pStyle w:val="NoSpacing"/>
        <w:rPr>
          <w:rStyle w:val="Hyperlink"/>
          <w:rFonts w:asciiTheme="majorHAnsi" w:hAnsiTheme="majorHAnsi" w:cstheme="majorHAnsi"/>
          <w:color w:val="auto"/>
          <w:sz w:val="24"/>
          <w:szCs w:val="24"/>
          <w:u w:val="none"/>
        </w:rPr>
      </w:pPr>
      <w:r w:rsidRPr="006D5096">
        <w:rPr>
          <w:rStyle w:val="Hyperlink"/>
          <w:rFonts w:asciiTheme="majorHAnsi" w:hAnsiTheme="majorHAnsi" w:cstheme="majorHAnsi"/>
          <w:color w:val="auto"/>
          <w:sz w:val="24"/>
          <w:szCs w:val="24"/>
          <w:u w:val="none"/>
        </w:rPr>
        <w:t>Now let them decorate, there are so many ways they can do it – they could add fabric scarf, real buttons for buttons, orange pom pom for nose and so much more. Let their creativity run free!</w:t>
      </w:r>
      <w:r w:rsidR="00DA2DAD">
        <w:rPr>
          <w:rStyle w:val="Hyperlink"/>
          <w:rFonts w:asciiTheme="majorHAnsi" w:hAnsiTheme="majorHAnsi" w:cstheme="majorHAnsi"/>
          <w:color w:val="auto"/>
          <w:sz w:val="24"/>
          <w:szCs w:val="24"/>
          <w:u w:val="none"/>
        </w:rPr>
        <w:t xml:space="preserve">  </w:t>
      </w:r>
    </w:p>
    <w:p w14:paraId="5841DE4E" w14:textId="71FA2C93" w:rsidR="00DA2DAD" w:rsidRDefault="00DA2DAD" w:rsidP="006D5096">
      <w:pPr>
        <w:pStyle w:val="NoSpacing"/>
        <w:rPr>
          <w:rStyle w:val="Hyperlink"/>
          <w:rFonts w:asciiTheme="majorHAnsi" w:hAnsiTheme="majorHAnsi" w:cstheme="majorHAnsi"/>
          <w:color w:val="auto"/>
          <w:sz w:val="24"/>
          <w:szCs w:val="24"/>
          <w:u w:val="none"/>
        </w:rPr>
      </w:pPr>
    </w:p>
    <w:p w14:paraId="258D063B" w14:textId="35173B2F" w:rsidR="00DA2DAD" w:rsidRDefault="00DA2DAD" w:rsidP="006D5096">
      <w:pPr>
        <w:pStyle w:val="NoSpacing"/>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 xml:space="preserve">This is not a must, but you can add a white paper frame over the blue.  Just glue white strips over all 4 sides of the blue border.  </w:t>
      </w:r>
      <w:r w:rsidR="00600FF7">
        <w:rPr>
          <w:rStyle w:val="Hyperlink"/>
          <w:rFonts w:asciiTheme="majorHAnsi" w:hAnsiTheme="majorHAnsi" w:cstheme="majorHAnsi"/>
          <w:color w:val="auto"/>
          <w:sz w:val="24"/>
          <w:szCs w:val="24"/>
          <w:u w:val="none"/>
        </w:rPr>
        <w:t>This is already a neat 3-D art project, but t</w:t>
      </w:r>
      <w:r>
        <w:rPr>
          <w:rStyle w:val="Hyperlink"/>
          <w:rFonts w:asciiTheme="majorHAnsi" w:hAnsiTheme="majorHAnsi" w:cstheme="majorHAnsi"/>
          <w:color w:val="auto"/>
          <w:sz w:val="24"/>
          <w:szCs w:val="24"/>
          <w:u w:val="none"/>
        </w:rPr>
        <w:t xml:space="preserve">his </w:t>
      </w:r>
      <w:r w:rsidR="00600FF7">
        <w:rPr>
          <w:rStyle w:val="Hyperlink"/>
          <w:rFonts w:asciiTheme="majorHAnsi" w:hAnsiTheme="majorHAnsi" w:cstheme="majorHAnsi"/>
          <w:color w:val="auto"/>
          <w:sz w:val="24"/>
          <w:szCs w:val="24"/>
          <w:u w:val="none"/>
        </w:rPr>
        <w:t xml:space="preserve">final step </w:t>
      </w:r>
      <w:r>
        <w:rPr>
          <w:rStyle w:val="Hyperlink"/>
          <w:rFonts w:asciiTheme="majorHAnsi" w:hAnsiTheme="majorHAnsi" w:cstheme="majorHAnsi"/>
          <w:color w:val="auto"/>
          <w:sz w:val="24"/>
          <w:szCs w:val="24"/>
          <w:u w:val="none"/>
        </w:rPr>
        <w:t>will make a special memento for mom and dad!</w:t>
      </w:r>
    </w:p>
    <w:p w14:paraId="583AF63B" w14:textId="39CB310A" w:rsidR="00071520" w:rsidRPr="00EF13D5" w:rsidRDefault="00071520" w:rsidP="00071520">
      <w:pPr>
        <w:pStyle w:val="NoSpacing"/>
        <w:ind w:left="360"/>
        <w:rPr>
          <w:rFonts w:ascii="Arial" w:hAnsi="Arial" w:cs="Arial"/>
          <w:noProof/>
        </w:rPr>
      </w:pPr>
      <w:r w:rsidRPr="00EF13D5">
        <w:rPr>
          <w:rFonts w:ascii="Arial" w:hAnsi="Arial" w:cs="Arial"/>
          <w:noProof/>
        </w:rPr>
        <w:t xml:space="preserve"> </w:t>
      </w:r>
    </w:p>
    <w:p w14:paraId="5762F9B5" w14:textId="14CBB903" w:rsidR="00071520" w:rsidRDefault="00022F85" w:rsidP="00071520">
      <w:pPr>
        <w:pStyle w:val="NoSpacing"/>
        <w:ind w:left="360"/>
        <w:rPr>
          <w:rFonts w:ascii="Arial" w:hAnsi="Arial" w:cs="Arial"/>
          <w:noProof/>
        </w:rPr>
      </w:pPr>
      <w:r>
        <w:rPr>
          <w:rFonts w:ascii="Arial" w:hAnsi="Arial" w:cs="Arial"/>
          <w:noProof/>
        </w:rPr>
        <w:t xml:space="preserve">                    </w:t>
      </w:r>
      <w:r w:rsidR="00600FF7" w:rsidRPr="00022F85">
        <w:rPr>
          <w:rFonts w:ascii="Arial" w:hAnsi="Arial" w:cs="Arial"/>
          <w:noProof/>
          <w:sz w:val="40"/>
          <w:szCs w:val="40"/>
        </w:rPr>
        <w:t>Fish Nuggets</w:t>
      </w:r>
    </w:p>
    <w:p w14:paraId="56BEE703" w14:textId="72C1E056" w:rsidR="00022F85" w:rsidRPr="00EF13D5" w:rsidRDefault="00022F85" w:rsidP="00071520">
      <w:pPr>
        <w:pStyle w:val="NoSpacing"/>
        <w:ind w:left="360"/>
        <w:rPr>
          <w:rFonts w:ascii="Arial" w:hAnsi="Arial" w:cs="Arial"/>
          <w:noProof/>
        </w:rPr>
      </w:pPr>
      <w:r>
        <w:rPr>
          <w:noProof/>
        </w:rPr>
        <w:drawing>
          <wp:inline distT="0" distB="0" distL="0" distR="0" wp14:anchorId="12C84B51" wp14:editId="731A51DA">
            <wp:extent cx="3048000" cy="1962150"/>
            <wp:effectExtent l="0" t="0" r="0" b="0"/>
            <wp:docPr id="7" name="Picture 7" descr="Fried Fish Nuggets Recipe - Recipe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 Fish Nuggets Recipe - Recipes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p>
    <w:p w14:paraId="1424C162" w14:textId="2D4894E9" w:rsidR="00022F85" w:rsidRPr="00023F26" w:rsidRDefault="00022F85" w:rsidP="00022F85">
      <w:pPr>
        <w:pStyle w:val="NoSpacing"/>
        <w:ind w:left="360"/>
        <w:rPr>
          <w:rFonts w:ascii="Arial" w:hAnsi="Arial" w:cs="Arial"/>
          <w:b/>
          <w:bCs/>
          <w:noProof/>
          <w:u w:val="single"/>
        </w:rPr>
      </w:pPr>
      <w:r w:rsidRPr="00023F26">
        <w:rPr>
          <w:rFonts w:ascii="Arial" w:hAnsi="Arial" w:cs="Arial"/>
          <w:b/>
          <w:bCs/>
          <w:noProof/>
          <w:u w:val="single"/>
        </w:rPr>
        <w:t>Ingredients:</w:t>
      </w:r>
    </w:p>
    <w:p w14:paraId="0B95E87B" w14:textId="77777777" w:rsidR="00023F26" w:rsidRDefault="00023F26" w:rsidP="00022F85">
      <w:pPr>
        <w:pStyle w:val="NoSpacing"/>
        <w:ind w:left="360"/>
        <w:rPr>
          <w:rFonts w:ascii="Arial" w:hAnsi="Arial" w:cs="Arial"/>
          <w:noProof/>
        </w:rPr>
      </w:pPr>
    </w:p>
    <w:p w14:paraId="5485857C" w14:textId="057599B2" w:rsidR="00022F85" w:rsidRDefault="00022F85" w:rsidP="00022F85">
      <w:pPr>
        <w:pStyle w:val="NoSpacing"/>
        <w:ind w:left="360"/>
        <w:rPr>
          <w:rFonts w:ascii="Arial" w:hAnsi="Arial" w:cs="Arial"/>
          <w:noProof/>
        </w:rPr>
      </w:pPr>
      <w:r>
        <w:rPr>
          <w:rFonts w:ascii="Arial" w:hAnsi="Arial" w:cs="Arial"/>
          <w:noProof/>
        </w:rPr>
        <w:t>2 cups</w:t>
      </w:r>
      <w:r w:rsidRPr="00022F85">
        <w:rPr>
          <w:rFonts w:ascii="Arial" w:hAnsi="Arial" w:cs="Arial"/>
          <w:noProof/>
        </w:rPr>
        <w:t xml:space="preserve"> whol</w:t>
      </w:r>
      <w:r>
        <w:rPr>
          <w:rFonts w:ascii="Arial" w:hAnsi="Arial" w:cs="Arial"/>
          <w:noProof/>
        </w:rPr>
        <w:t>e</w:t>
      </w:r>
      <w:r w:rsidRPr="00022F85">
        <w:rPr>
          <w:rFonts w:ascii="Arial" w:hAnsi="Arial" w:cs="Arial"/>
          <w:noProof/>
        </w:rPr>
        <w:t xml:space="preserve"> grain-rich, dry bread crumbs</w:t>
      </w:r>
    </w:p>
    <w:p w14:paraId="0B1E06FD" w14:textId="4203810C" w:rsidR="00022F85" w:rsidRDefault="00022F85" w:rsidP="00022F85">
      <w:pPr>
        <w:pStyle w:val="NoSpacing"/>
        <w:ind w:left="360"/>
        <w:rPr>
          <w:rFonts w:ascii="Arial" w:hAnsi="Arial" w:cs="Arial"/>
          <w:noProof/>
        </w:rPr>
      </w:pPr>
      <w:r>
        <w:rPr>
          <w:rFonts w:ascii="Arial" w:hAnsi="Arial" w:cs="Arial"/>
          <w:noProof/>
        </w:rPr>
        <w:t>1 teaspoon salt</w:t>
      </w:r>
    </w:p>
    <w:p w14:paraId="1B7A7005" w14:textId="0C74C690" w:rsidR="00022F85" w:rsidRDefault="00022F85" w:rsidP="00022F85">
      <w:pPr>
        <w:pStyle w:val="NoSpacing"/>
        <w:ind w:left="360"/>
        <w:rPr>
          <w:rFonts w:ascii="Arial" w:hAnsi="Arial" w:cs="Arial"/>
          <w:noProof/>
        </w:rPr>
      </w:pPr>
      <w:r>
        <w:rPr>
          <w:rFonts w:ascii="Arial" w:hAnsi="Arial" w:cs="Arial"/>
          <w:noProof/>
        </w:rPr>
        <w:t>¼ teaspoon ground pepper</w:t>
      </w:r>
    </w:p>
    <w:p w14:paraId="76F234A9" w14:textId="0DFDF948" w:rsidR="00022F85" w:rsidRDefault="00022F85" w:rsidP="00022F85">
      <w:pPr>
        <w:pStyle w:val="NoSpacing"/>
        <w:ind w:left="360"/>
        <w:rPr>
          <w:rFonts w:ascii="Arial" w:hAnsi="Arial" w:cs="Arial"/>
          <w:noProof/>
        </w:rPr>
      </w:pPr>
      <w:r>
        <w:rPr>
          <w:rFonts w:ascii="Arial" w:hAnsi="Arial" w:cs="Arial"/>
          <w:noProof/>
        </w:rPr>
        <w:t>2 lb 6 oz. frozen white fish portions or fillets such as tilapia, thawed</w:t>
      </w:r>
    </w:p>
    <w:p w14:paraId="635101FE" w14:textId="50BFC3F1" w:rsidR="00022F85" w:rsidRDefault="00022F85" w:rsidP="00022F85">
      <w:pPr>
        <w:pStyle w:val="NoSpacing"/>
        <w:ind w:left="360"/>
        <w:rPr>
          <w:rFonts w:ascii="Arial" w:hAnsi="Arial" w:cs="Arial"/>
          <w:noProof/>
        </w:rPr>
      </w:pPr>
      <w:r>
        <w:rPr>
          <w:rFonts w:ascii="Arial" w:hAnsi="Arial" w:cs="Arial"/>
          <w:noProof/>
        </w:rPr>
        <w:t xml:space="preserve">½ cup </w:t>
      </w:r>
      <w:r w:rsidR="00A45ABE">
        <w:rPr>
          <w:rFonts w:ascii="Arial" w:hAnsi="Arial" w:cs="Arial"/>
          <w:noProof/>
        </w:rPr>
        <w:t>Low-fat plain yogurt</w:t>
      </w:r>
      <w:r w:rsidR="00780184">
        <w:rPr>
          <w:rFonts w:ascii="Arial" w:hAnsi="Arial" w:cs="Arial"/>
          <w:noProof/>
        </w:rPr>
        <w:t xml:space="preserve"> or mayonaise</w:t>
      </w:r>
    </w:p>
    <w:p w14:paraId="16B57F1C" w14:textId="2E2F0C04" w:rsidR="00022F85" w:rsidRDefault="00022F85" w:rsidP="00022F85">
      <w:pPr>
        <w:pStyle w:val="NoSpacing"/>
        <w:ind w:left="360"/>
        <w:rPr>
          <w:rFonts w:ascii="Arial" w:hAnsi="Arial" w:cs="Arial"/>
          <w:noProof/>
        </w:rPr>
      </w:pPr>
      <w:r>
        <w:rPr>
          <w:rFonts w:ascii="Arial" w:hAnsi="Arial" w:cs="Arial"/>
          <w:noProof/>
        </w:rPr>
        <w:t>Cooking spray</w:t>
      </w:r>
    </w:p>
    <w:p w14:paraId="1C111F7D" w14:textId="4CD4F0E4" w:rsidR="00022F85" w:rsidRDefault="00023F26" w:rsidP="00022F85">
      <w:pPr>
        <w:pStyle w:val="NoSpacing"/>
        <w:ind w:left="360"/>
        <w:rPr>
          <w:rFonts w:ascii="Arial" w:hAnsi="Arial" w:cs="Arial"/>
          <w:noProof/>
        </w:rPr>
      </w:pPr>
      <w:r>
        <w:rPr>
          <w:rFonts w:ascii="Arial" w:hAnsi="Arial" w:cs="Arial"/>
          <w:noProof/>
        </w:rPr>
        <w:t>(You will need a food-grade scale for this recipe)</w:t>
      </w:r>
    </w:p>
    <w:p w14:paraId="202A3DA9" w14:textId="2CC7F8B5" w:rsidR="00023F26" w:rsidRDefault="00023F26" w:rsidP="00022F85">
      <w:pPr>
        <w:pStyle w:val="NoSpacing"/>
        <w:ind w:left="360"/>
        <w:rPr>
          <w:rFonts w:ascii="Arial" w:hAnsi="Arial" w:cs="Arial"/>
          <w:noProof/>
        </w:rPr>
      </w:pPr>
      <w:r>
        <w:rPr>
          <w:rFonts w:ascii="Arial" w:hAnsi="Arial" w:cs="Arial"/>
          <w:noProof/>
        </w:rPr>
        <w:t>These are a tried and true delicious homemade fish nugget.  Compare them to frozen and see the difference!</w:t>
      </w:r>
    </w:p>
    <w:p w14:paraId="0E9D0216" w14:textId="77777777" w:rsidR="00023F26" w:rsidRDefault="00023F26" w:rsidP="00022F85">
      <w:pPr>
        <w:pStyle w:val="NoSpacing"/>
        <w:ind w:left="360"/>
        <w:rPr>
          <w:rFonts w:ascii="Arial" w:hAnsi="Arial" w:cs="Arial"/>
          <w:noProof/>
        </w:rPr>
      </w:pPr>
    </w:p>
    <w:p w14:paraId="71082331" w14:textId="4063556E" w:rsidR="00022F85" w:rsidRPr="00023F26" w:rsidRDefault="00022F85" w:rsidP="00022F85">
      <w:pPr>
        <w:pStyle w:val="NoSpacing"/>
        <w:ind w:left="360"/>
        <w:rPr>
          <w:rFonts w:ascii="Arial" w:hAnsi="Arial" w:cs="Arial"/>
          <w:b/>
          <w:bCs/>
          <w:noProof/>
          <w:u w:val="single"/>
        </w:rPr>
      </w:pPr>
      <w:r w:rsidRPr="00023F26">
        <w:rPr>
          <w:rFonts w:ascii="Arial" w:hAnsi="Arial" w:cs="Arial"/>
          <w:b/>
          <w:bCs/>
          <w:noProof/>
          <w:u w:val="single"/>
        </w:rPr>
        <w:t>What to do:</w:t>
      </w:r>
    </w:p>
    <w:p w14:paraId="71EDB29D" w14:textId="77777777" w:rsidR="00023F26" w:rsidRDefault="00023F26" w:rsidP="00022F85">
      <w:pPr>
        <w:pStyle w:val="NoSpacing"/>
        <w:ind w:left="360"/>
        <w:rPr>
          <w:rFonts w:ascii="Arial" w:hAnsi="Arial" w:cs="Arial"/>
          <w:noProof/>
        </w:rPr>
      </w:pPr>
    </w:p>
    <w:p w14:paraId="3DD1209F" w14:textId="11046D9C" w:rsidR="00A45ABE" w:rsidRDefault="00A45ABE" w:rsidP="00022F85">
      <w:pPr>
        <w:pStyle w:val="NoSpacing"/>
        <w:ind w:left="360"/>
        <w:rPr>
          <w:rFonts w:ascii="Arial" w:hAnsi="Arial" w:cs="Arial"/>
          <w:noProof/>
        </w:rPr>
      </w:pPr>
      <w:r>
        <w:rPr>
          <w:rFonts w:ascii="Arial" w:hAnsi="Arial" w:cs="Arial"/>
          <w:noProof/>
        </w:rPr>
        <w:t>Preheat oven to 500°F</w:t>
      </w:r>
    </w:p>
    <w:p w14:paraId="3BFC037A" w14:textId="1FBD35B7" w:rsidR="00022F85" w:rsidRDefault="00022F85" w:rsidP="00022F85">
      <w:pPr>
        <w:pStyle w:val="NoSpacing"/>
        <w:numPr>
          <w:ilvl w:val="0"/>
          <w:numId w:val="22"/>
        </w:numPr>
        <w:rPr>
          <w:rFonts w:ascii="Arial" w:hAnsi="Arial" w:cs="Arial"/>
          <w:noProof/>
        </w:rPr>
      </w:pPr>
      <w:r>
        <w:rPr>
          <w:rFonts w:ascii="Arial" w:hAnsi="Arial" w:cs="Arial"/>
          <w:noProof/>
        </w:rPr>
        <w:t>In a small bowl, combine bread crumbs, salt and pepper.  Set aside.</w:t>
      </w:r>
    </w:p>
    <w:p w14:paraId="38C26B26" w14:textId="2808C83F" w:rsidR="00022F85" w:rsidRDefault="00022F85" w:rsidP="00022F85">
      <w:pPr>
        <w:pStyle w:val="NoSpacing"/>
        <w:numPr>
          <w:ilvl w:val="0"/>
          <w:numId w:val="22"/>
        </w:numPr>
        <w:rPr>
          <w:rFonts w:ascii="Arial" w:hAnsi="Arial" w:cs="Arial"/>
          <w:noProof/>
        </w:rPr>
      </w:pPr>
      <w:r>
        <w:rPr>
          <w:rFonts w:ascii="Arial" w:hAnsi="Arial" w:cs="Arial"/>
          <w:noProof/>
        </w:rPr>
        <w:t>Cut fish portions into 1</w:t>
      </w:r>
      <w:r w:rsidR="00A45ABE">
        <w:rPr>
          <w:rFonts w:ascii="Arial" w:hAnsi="Arial" w:cs="Arial"/>
          <w:noProof/>
        </w:rPr>
        <w:t>.5</w:t>
      </w:r>
      <w:r>
        <w:rPr>
          <w:rFonts w:ascii="Arial" w:hAnsi="Arial" w:cs="Arial"/>
          <w:noProof/>
        </w:rPr>
        <w:t xml:space="preserve"> oz. pieces and pat dry with paper towels.</w:t>
      </w:r>
    </w:p>
    <w:p w14:paraId="77B58AB0" w14:textId="1A5D86E5" w:rsidR="00022F85" w:rsidRDefault="00022F85" w:rsidP="00022F85">
      <w:pPr>
        <w:pStyle w:val="NoSpacing"/>
        <w:numPr>
          <w:ilvl w:val="0"/>
          <w:numId w:val="22"/>
        </w:numPr>
        <w:rPr>
          <w:rFonts w:ascii="Arial" w:hAnsi="Arial" w:cs="Arial"/>
          <w:noProof/>
        </w:rPr>
      </w:pPr>
      <w:r>
        <w:rPr>
          <w:rFonts w:ascii="Arial" w:hAnsi="Arial" w:cs="Arial"/>
          <w:noProof/>
        </w:rPr>
        <w:t>Coat fish pieces with yogurt</w:t>
      </w:r>
      <w:r w:rsidR="00780184">
        <w:rPr>
          <w:rFonts w:ascii="Arial" w:hAnsi="Arial" w:cs="Arial"/>
          <w:noProof/>
        </w:rPr>
        <w:t xml:space="preserve"> or mayonaise</w:t>
      </w:r>
      <w:r w:rsidR="00A45ABE">
        <w:rPr>
          <w:rFonts w:ascii="Arial" w:hAnsi="Arial" w:cs="Arial"/>
          <w:noProof/>
        </w:rPr>
        <w:t>.</w:t>
      </w:r>
    </w:p>
    <w:p w14:paraId="65276A26" w14:textId="4BB6B1B8" w:rsidR="00A45ABE" w:rsidRDefault="00A45ABE" w:rsidP="00022F85">
      <w:pPr>
        <w:pStyle w:val="NoSpacing"/>
        <w:numPr>
          <w:ilvl w:val="0"/>
          <w:numId w:val="22"/>
        </w:numPr>
        <w:rPr>
          <w:rFonts w:ascii="Arial" w:hAnsi="Arial" w:cs="Arial"/>
          <w:noProof/>
        </w:rPr>
      </w:pPr>
      <w:r>
        <w:rPr>
          <w:rFonts w:ascii="Arial" w:hAnsi="Arial" w:cs="Arial"/>
          <w:noProof/>
        </w:rPr>
        <w:t>Roll fish pieces in bread crumbs to coat.</w:t>
      </w:r>
    </w:p>
    <w:p w14:paraId="3ACCB124" w14:textId="6F6FC481" w:rsidR="00A45ABE" w:rsidRDefault="00A45ABE" w:rsidP="00022F85">
      <w:pPr>
        <w:pStyle w:val="NoSpacing"/>
        <w:numPr>
          <w:ilvl w:val="0"/>
          <w:numId w:val="22"/>
        </w:numPr>
        <w:rPr>
          <w:rFonts w:ascii="Arial" w:hAnsi="Arial" w:cs="Arial"/>
          <w:noProof/>
        </w:rPr>
      </w:pPr>
      <w:r>
        <w:rPr>
          <w:rFonts w:ascii="Arial" w:hAnsi="Arial" w:cs="Arial"/>
          <w:noProof/>
        </w:rPr>
        <w:t>Lightly spray baking pan with cooking spray.</w:t>
      </w:r>
    </w:p>
    <w:p w14:paraId="5850A25B" w14:textId="73F6DDF8" w:rsidR="00A45ABE" w:rsidRDefault="00A45ABE" w:rsidP="00022F85">
      <w:pPr>
        <w:pStyle w:val="NoSpacing"/>
        <w:numPr>
          <w:ilvl w:val="0"/>
          <w:numId w:val="22"/>
        </w:numPr>
        <w:rPr>
          <w:rFonts w:ascii="Arial" w:hAnsi="Arial" w:cs="Arial"/>
          <w:noProof/>
        </w:rPr>
      </w:pPr>
      <w:r>
        <w:rPr>
          <w:rFonts w:ascii="Arial" w:hAnsi="Arial" w:cs="Arial"/>
          <w:noProof/>
        </w:rPr>
        <w:t>Place fish pieces in a single layer on baking pan.</w:t>
      </w:r>
    </w:p>
    <w:p w14:paraId="60AE5F10" w14:textId="69E9532A" w:rsidR="00A45ABE" w:rsidRDefault="00A45ABE" w:rsidP="00022F85">
      <w:pPr>
        <w:pStyle w:val="NoSpacing"/>
        <w:numPr>
          <w:ilvl w:val="0"/>
          <w:numId w:val="22"/>
        </w:numPr>
        <w:rPr>
          <w:rFonts w:ascii="Arial" w:hAnsi="Arial" w:cs="Arial"/>
          <w:noProof/>
        </w:rPr>
      </w:pPr>
      <w:r>
        <w:rPr>
          <w:rFonts w:ascii="Arial" w:hAnsi="Arial" w:cs="Arial"/>
          <w:noProof/>
        </w:rPr>
        <w:t>Bake: 13-17 minutes at 500°F in conventional oven or 12-15 minutes at 450°</w:t>
      </w:r>
      <w:r w:rsidR="00780184">
        <w:rPr>
          <w:rFonts w:ascii="Arial" w:hAnsi="Arial" w:cs="Arial"/>
          <w:noProof/>
        </w:rPr>
        <w:t>F</w:t>
      </w:r>
      <w:r>
        <w:rPr>
          <w:rFonts w:ascii="Arial" w:hAnsi="Arial" w:cs="Arial"/>
          <w:noProof/>
        </w:rPr>
        <w:t xml:space="preserve"> in convection oven</w:t>
      </w:r>
      <w:r w:rsidR="00780184">
        <w:rPr>
          <w:rFonts w:ascii="Arial" w:hAnsi="Arial" w:cs="Arial"/>
          <w:noProof/>
        </w:rPr>
        <w:t>.</w:t>
      </w:r>
    </w:p>
    <w:p w14:paraId="372862BA" w14:textId="0BD12009" w:rsidR="00780184" w:rsidRDefault="00780184" w:rsidP="00022F85">
      <w:pPr>
        <w:pStyle w:val="NoSpacing"/>
        <w:numPr>
          <w:ilvl w:val="0"/>
          <w:numId w:val="22"/>
        </w:numPr>
        <w:rPr>
          <w:rFonts w:ascii="Arial" w:hAnsi="Arial" w:cs="Arial"/>
          <w:noProof/>
        </w:rPr>
      </w:pPr>
      <w:r>
        <w:rPr>
          <w:rFonts w:ascii="Arial" w:hAnsi="Arial" w:cs="Arial"/>
          <w:noProof/>
        </w:rPr>
        <w:t>Make sure internal temperature is 145°F or higher.</w:t>
      </w:r>
    </w:p>
    <w:p w14:paraId="21B4BFCE" w14:textId="77777777" w:rsidR="00023F26" w:rsidRDefault="00023F26" w:rsidP="00780184">
      <w:pPr>
        <w:pStyle w:val="NoSpacing"/>
        <w:ind w:left="360"/>
        <w:rPr>
          <w:rFonts w:ascii="Arial" w:hAnsi="Arial" w:cs="Arial"/>
          <w:noProof/>
        </w:rPr>
      </w:pPr>
    </w:p>
    <w:p w14:paraId="70C6AE2B" w14:textId="46EA3309" w:rsidR="00780184" w:rsidRPr="00022F85" w:rsidRDefault="00780184" w:rsidP="00780184">
      <w:pPr>
        <w:pStyle w:val="NoSpacing"/>
        <w:ind w:left="360"/>
        <w:rPr>
          <w:rFonts w:ascii="Arial" w:hAnsi="Arial" w:cs="Arial"/>
          <w:noProof/>
        </w:rPr>
      </w:pPr>
      <w:r>
        <w:rPr>
          <w:rFonts w:ascii="Arial" w:hAnsi="Arial" w:cs="Arial"/>
          <w:noProof/>
        </w:rPr>
        <w:t>This makes 1.5 oz. nuggets.  Each nugget is creditable as 1.5 oz. meat and 0.5 oz. eq WGR grain component</w:t>
      </w:r>
      <w:r w:rsidR="00023F26">
        <w:rPr>
          <w:rFonts w:ascii="Arial" w:hAnsi="Arial" w:cs="Arial"/>
          <w:noProof/>
        </w:rPr>
        <w:t xml:space="preserve">.  </w:t>
      </w:r>
      <w:r>
        <w:rPr>
          <w:rFonts w:ascii="Arial" w:hAnsi="Arial" w:cs="Arial"/>
          <w:noProof/>
        </w:rPr>
        <w:t>Serving size is 1 nugget for children 1-5 years and 2 nuggets for ages 6+</w:t>
      </w:r>
      <w:r w:rsidR="00023F26">
        <w:rPr>
          <w:rFonts w:ascii="Arial" w:hAnsi="Arial" w:cs="Arial"/>
          <w:noProof/>
        </w:rPr>
        <w:t>.</w:t>
      </w:r>
    </w:p>
    <w:p w14:paraId="75A5E01D" w14:textId="77777777" w:rsidR="008F2395" w:rsidRDefault="008F2395" w:rsidP="00071520">
      <w:pPr>
        <w:pStyle w:val="NoSpacing"/>
        <w:ind w:left="360"/>
        <w:rPr>
          <w:rFonts w:ascii="Arial" w:hAnsi="Arial" w:cs="Arial"/>
          <w:i/>
          <w:iCs/>
          <w:noProof/>
        </w:rPr>
      </w:pPr>
    </w:p>
    <w:p w14:paraId="47A5944F" w14:textId="79CBDE09" w:rsidR="00D43867" w:rsidRPr="00FE7E95" w:rsidRDefault="008F2395" w:rsidP="00071520">
      <w:pPr>
        <w:pStyle w:val="NoSpacing"/>
        <w:ind w:left="360"/>
        <w:rPr>
          <w:rFonts w:ascii="Arial" w:hAnsi="Arial" w:cs="Arial"/>
          <w:i/>
          <w:iCs/>
          <w:color w:val="7030A0"/>
          <w:sz w:val="28"/>
          <w:szCs w:val="28"/>
        </w:rPr>
      </w:pPr>
      <w:r w:rsidRPr="00FE7E95">
        <w:rPr>
          <w:rFonts w:ascii="Arial" w:hAnsi="Arial" w:cs="Arial"/>
          <w:i/>
          <w:iCs/>
          <w:noProof/>
          <w:color w:val="7030A0"/>
        </w:rPr>
        <w:t>We know how hard you</w:t>
      </w:r>
      <w:r w:rsidR="00FE7E95" w:rsidRPr="00FE7E95">
        <w:rPr>
          <w:rFonts w:ascii="Arial" w:hAnsi="Arial" w:cs="Arial"/>
          <w:i/>
          <w:iCs/>
          <w:noProof/>
          <w:color w:val="7030A0"/>
        </w:rPr>
        <w:t>’</w:t>
      </w:r>
      <w:r w:rsidRPr="00FE7E95">
        <w:rPr>
          <w:rFonts w:ascii="Arial" w:hAnsi="Arial" w:cs="Arial"/>
          <w:i/>
          <w:iCs/>
          <w:noProof/>
          <w:color w:val="7030A0"/>
        </w:rPr>
        <w:t xml:space="preserve">re working.  Your willingness to adjust </w:t>
      </w:r>
      <w:r w:rsidR="00FE7E95" w:rsidRPr="00FE7E95">
        <w:rPr>
          <w:rFonts w:ascii="Arial" w:hAnsi="Arial" w:cs="Arial"/>
          <w:i/>
          <w:iCs/>
          <w:noProof/>
          <w:color w:val="7030A0"/>
        </w:rPr>
        <w:t xml:space="preserve">and adapt to change is awesome! </w:t>
      </w:r>
      <w:r w:rsidRPr="00FE7E95">
        <w:rPr>
          <w:rFonts w:ascii="Arial" w:hAnsi="Arial" w:cs="Arial"/>
          <w:i/>
          <w:iCs/>
          <w:noProof/>
          <w:color w:val="7030A0"/>
        </w:rPr>
        <w:t xml:space="preserve"> </w:t>
      </w:r>
      <w:r w:rsidR="00071520" w:rsidRPr="00FE7E95">
        <w:rPr>
          <w:rFonts w:ascii="Arial" w:hAnsi="Arial" w:cs="Arial"/>
          <w:i/>
          <w:iCs/>
          <w:noProof/>
          <w:color w:val="7030A0"/>
        </w:rPr>
        <w:t xml:space="preserve">As always, </w:t>
      </w:r>
      <w:r w:rsidR="00FE7E95" w:rsidRPr="00FE7E95">
        <w:rPr>
          <w:rFonts w:ascii="Arial" w:hAnsi="Arial" w:cs="Arial"/>
          <w:i/>
          <w:iCs/>
          <w:noProof/>
          <w:color w:val="7030A0"/>
        </w:rPr>
        <w:t>you are appreciated.</w:t>
      </w:r>
    </w:p>
    <w:sectPr w:rsidR="00D43867" w:rsidRPr="00FE7E95"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30"/>
    <w:multiLevelType w:val="hybridMultilevel"/>
    <w:tmpl w:val="7AB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48DE"/>
    <w:multiLevelType w:val="hybridMultilevel"/>
    <w:tmpl w:val="D154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F90"/>
    <w:multiLevelType w:val="hybridMultilevel"/>
    <w:tmpl w:val="B52E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1C91"/>
    <w:multiLevelType w:val="hybridMultilevel"/>
    <w:tmpl w:val="040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CB9"/>
    <w:multiLevelType w:val="hybridMultilevel"/>
    <w:tmpl w:val="4A368030"/>
    <w:lvl w:ilvl="0" w:tplc="2B84B684">
      <w:start w:val="1"/>
      <w:numFmt w:val="decimal"/>
      <w:lvlText w:val="%1."/>
      <w:lvlJc w:val="left"/>
      <w:pPr>
        <w:ind w:left="720" w:hanging="360"/>
      </w:pPr>
      <w:rPr>
        <w:rFonts w:asciiTheme="majorHAnsi" w:eastAsiaTheme="minorHAns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E4134"/>
    <w:multiLevelType w:val="hybridMultilevel"/>
    <w:tmpl w:val="1556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72B"/>
    <w:multiLevelType w:val="hybridMultilevel"/>
    <w:tmpl w:val="006A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F7F6512"/>
    <w:multiLevelType w:val="hybridMultilevel"/>
    <w:tmpl w:val="EB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301A8"/>
    <w:multiLevelType w:val="hybridMultilevel"/>
    <w:tmpl w:val="14CA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44DC2"/>
    <w:multiLevelType w:val="hybridMultilevel"/>
    <w:tmpl w:val="E216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62FFE"/>
    <w:multiLevelType w:val="hybridMultilevel"/>
    <w:tmpl w:val="CA5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87A00"/>
    <w:multiLevelType w:val="hybridMultilevel"/>
    <w:tmpl w:val="56BCE0BA"/>
    <w:lvl w:ilvl="0" w:tplc="FE467B84">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D444C"/>
    <w:multiLevelType w:val="hybridMultilevel"/>
    <w:tmpl w:val="BD4C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07C25"/>
    <w:multiLevelType w:val="hybridMultilevel"/>
    <w:tmpl w:val="EF64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D19D3"/>
    <w:multiLevelType w:val="hybridMultilevel"/>
    <w:tmpl w:val="D11EE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92224"/>
    <w:multiLevelType w:val="hybridMultilevel"/>
    <w:tmpl w:val="35489468"/>
    <w:lvl w:ilvl="0" w:tplc="F1D0464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3"/>
  </w:num>
  <w:num w:numId="5">
    <w:abstractNumId w:val="21"/>
  </w:num>
  <w:num w:numId="6">
    <w:abstractNumId w:val="6"/>
  </w:num>
  <w:num w:numId="7">
    <w:abstractNumId w:val="14"/>
  </w:num>
  <w:num w:numId="8">
    <w:abstractNumId w:val="8"/>
  </w:num>
  <w:num w:numId="9">
    <w:abstractNumId w:val="11"/>
  </w:num>
  <w:num w:numId="10">
    <w:abstractNumId w:val="20"/>
  </w:num>
  <w:num w:numId="11">
    <w:abstractNumId w:val="16"/>
  </w:num>
  <w:num w:numId="12">
    <w:abstractNumId w:val="19"/>
  </w:num>
  <w:num w:numId="13">
    <w:abstractNumId w:val="5"/>
  </w:num>
  <w:num w:numId="14">
    <w:abstractNumId w:val="18"/>
  </w:num>
  <w:num w:numId="15">
    <w:abstractNumId w:val="15"/>
  </w:num>
  <w:num w:numId="16">
    <w:abstractNumId w:val="0"/>
  </w:num>
  <w:num w:numId="17">
    <w:abstractNumId w:val="17"/>
  </w:num>
  <w:num w:numId="18">
    <w:abstractNumId w:val="12"/>
  </w:num>
  <w:num w:numId="19">
    <w:abstractNumId w:val="2"/>
  </w:num>
  <w:num w:numId="20">
    <w:abstractNumId w:val="7"/>
  </w:num>
  <w:num w:numId="21">
    <w:abstractNumId w:val="3"/>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22F85"/>
    <w:rsid w:val="00023F26"/>
    <w:rsid w:val="00070573"/>
    <w:rsid w:val="00071520"/>
    <w:rsid w:val="000734DE"/>
    <w:rsid w:val="00073B2E"/>
    <w:rsid w:val="000853CB"/>
    <w:rsid w:val="000A1B76"/>
    <w:rsid w:val="000A1CA4"/>
    <w:rsid w:val="000C1B7A"/>
    <w:rsid w:val="000C62EC"/>
    <w:rsid w:val="000C718F"/>
    <w:rsid w:val="00113E91"/>
    <w:rsid w:val="001167BD"/>
    <w:rsid w:val="00116E19"/>
    <w:rsid w:val="00147BC6"/>
    <w:rsid w:val="00155739"/>
    <w:rsid w:val="001637D8"/>
    <w:rsid w:val="0018235D"/>
    <w:rsid w:val="00187F6A"/>
    <w:rsid w:val="00195458"/>
    <w:rsid w:val="001A2B95"/>
    <w:rsid w:val="001B1F5B"/>
    <w:rsid w:val="001B5B6E"/>
    <w:rsid w:val="001E7BD4"/>
    <w:rsid w:val="002010CE"/>
    <w:rsid w:val="00201B23"/>
    <w:rsid w:val="0020418A"/>
    <w:rsid w:val="0020482A"/>
    <w:rsid w:val="0020604C"/>
    <w:rsid w:val="002201F9"/>
    <w:rsid w:val="0024399C"/>
    <w:rsid w:val="00245496"/>
    <w:rsid w:val="00250C40"/>
    <w:rsid w:val="002538F3"/>
    <w:rsid w:val="002607C5"/>
    <w:rsid w:val="00261F2E"/>
    <w:rsid w:val="00262C27"/>
    <w:rsid w:val="00262DD8"/>
    <w:rsid w:val="002D04A2"/>
    <w:rsid w:val="00322552"/>
    <w:rsid w:val="003232AA"/>
    <w:rsid w:val="003274CE"/>
    <w:rsid w:val="0032771D"/>
    <w:rsid w:val="00340AA3"/>
    <w:rsid w:val="0034297E"/>
    <w:rsid w:val="003648FD"/>
    <w:rsid w:val="00382451"/>
    <w:rsid w:val="003B147E"/>
    <w:rsid w:val="003B3060"/>
    <w:rsid w:val="003B6B7F"/>
    <w:rsid w:val="003C0627"/>
    <w:rsid w:val="003C45AB"/>
    <w:rsid w:val="003E25B4"/>
    <w:rsid w:val="003F02AF"/>
    <w:rsid w:val="003F397C"/>
    <w:rsid w:val="003F487B"/>
    <w:rsid w:val="003F5812"/>
    <w:rsid w:val="004035EF"/>
    <w:rsid w:val="0040481B"/>
    <w:rsid w:val="004310C4"/>
    <w:rsid w:val="00464618"/>
    <w:rsid w:val="00465BDE"/>
    <w:rsid w:val="00467590"/>
    <w:rsid w:val="00467843"/>
    <w:rsid w:val="00475D61"/>
    <w:rsid w:val="00485B23"/>
    <w:rsid w:val="004875D2"/>
    <w:rsid w:val="004A2898"/>
    <w:rsid w:val="004B0923"/>
    <w:rsid w:val="004B3D7C"/>
    <w:rsid w:val="004B63DF"/>
    <w:rsid w:val="004B7615"/>
    <w:rsid w:val="004D5A4D"/>
    <w:rsid w:val="004E5639"/>
    <w:rsid w:val="0052596A"/>
    <w:rsid w:val="00531294"/>
    <w:rsid w:val="00535D62"/>
    <w:rsid w:val="00546320"/>
    <w:rsid w:val="005535DC"/>
    <w:rsid w:val="005612F9"/>
    <w:rsid w:val="00571A5E"/>
    <w:rsid w:val="00594F57"/>
    <w:rsid w:val="005A391E"/>
    <w:rsid w:val="005C57D1"/>
    <w:rsid w:val="005D51CB"/>
    <w:rsid w:val="005E4DE1"/>
    <w:rsid w:val="005E756E"/>
    <w:rsid w:val="005F0D43"/>
    <w:rsid w:val="00600FF7"/>
    <w:rsid w:val="00634211"/>
    <w:rsid w:val="0064464B"/>
    <w:rsid w:val="00647B31"/>
    <w:rsid w:val="00656CFA"/>
    <w:rsid w:val="0066085E"/>
    <w:rsid w:val="00663F58"/>
    <w:rsid w:val="006656B2"/>
    <w:rsid w:val="0068267E"/>
    <w:rsid w:val="006A263D"/>
    <w:rsid w:val="006C1988"/>
    <w:rsid w:val="006D5096"/>
    <w:rsid w:val="006E3A68"/>
    <w:rsid w:val="00703A7E"/>
    <w:rsid w:val="00716C42"/>
    <w:rsid w:val="007241B7"/>
    <w:rsid w:val="00746376"/>
    <w:rsid w:val="00751BAB"/>
    <w:rsid w:val="007522ED"/>
    <w:rsid w:val="00757AD2"/>
    <w:rsid w:val="00761733"/>
    <w:rsid w:val="007648AF"/>
    <w:rsid w:val="0077066D"/>
    <w:rsid w:val="007727A6"/>
    <w:rsid w:val="00780184"/>
    <w:rsid w:val="00782356"/>
    <w:rsid w:val="00794F17"/>
    <w:rsid w:val="00797B1E"/>
    <w:rsid w:val="007C2292"/>
    <w:rsid w:val="007C464A"/>
    <w:rsid w:val="007E2A3E"/>
    <w:rsid w:val="007F3A02"/>
    <w:rsid w:val="007F5C29"/>
    <w:rsid w:val="007F7404"/>
    <w:rsid w:val="008075F2"/>
    <w:rsid w:val="00812131"/>
    <w:rsid w:val="008308EA"/>
    <w:rsid w:val="00843B25"/>
    <w:rsid w:val="00845A9C"/>
    <w:rsid w:val="0085566E"/>
    <w:rsid w:val="008611A8"/>
    <w:rsid w:val="00867819"/>
    <w:rsid w:val="008715EE"/>
    <w:rsid w:val="00873174"/>
    <w:rsid w:val="008736C2"/>
    <w:rsid w:val="00877425"/>
    <w:rsid w:val="008B10E3"/>
    <w:rsid w:val="008B3ADD"/>
    <w:rsid w:val="008B41C0"/>
    <w:rsid w:val="008C14C5"/>
    <w:rsid w:val="008C1C04"/>
    <w:rsid w:val="008D5F0C"/>
    <w:rsid w:val="008D6E41"/>
    <w:rsid w:val="008D725A"/>
    <w:rsid w:val="008F2395"/>
    <w:rsid w:val="008F4200"/>
    <w:rsid w:val="008F539F"/>
    <w:rsid w:val="0090386F"/>
    <w:rsid w:val="00905985"/>
    <w:rsid w:val="00913A48"/>
    <w:rsid w:val="0091659C"/>
    <w:rsid w:val="00916690"/>
    <w:rsid w:val="009249CF"/>
    <w:rsid w:val="00925832"/>
    <w:rsid w:val="00931B8C"/>
    <w:rsid w:val="00936B35"/>
    <w:rsid w:val="00942BE4"/>
    <w:rsid w:val="009646C8"/>
    <w:rsid w:val="00971CDD"/>
    <w:rsid w:val="009735EC"/>
    <w:rsid w:val="00974A21"/>
    <w:rsid w:val="00982DFC"/>
    <w:rsid w:val="009856F9"/>
    <w:rsid w:val="00994F14"/>
    <w:rsid w:val="009A10AE"/>
    <w:rsid w:val="009F0E2D"/>
    <w:rsid w:val="009F56E4"/>
    <w:rsid w:val="009F7FE6"/>
    <w:rsid w:val="00A15994"/>
    <w:rsid w:val="00A26D01"/>
    <w:rsid w:val="00A3033B"/>
    <w:rsid w:val="00A3283E"/>
    <w:rsid w:val="00A34295"/>
    <w:rsid w:val="00A37985"/>
    <w:rsid w:val="00A43916"/>
    <w:rsid w:val="00A4504F"/>
    <w:rsid w:val="00A45ABE"/>
    <w:rsid w:val="00A55683"/>
    <w:rsid w:val="00A62683"/>
    <w:rsid w:val="00A64F21"/>
    <w:rsid w:val="00A66C89"/>
    <w:rsid w:val="00A725F4"/>
    <w:rsid w:val="00A754D4"/>
    <w:rsid w:val="00A7738C"/>
    <w:rsid w:val="00A8191A"/>
    <w:rsid w:val="00A834ED"/>
    <w:rsid w:val="00A90677"/>
    <w:rsid w:val="00A96473"/>
    <w:rsid w:val="00AB3BD0"/>
    <w:rsid w:val="00AC1FEF"/>
    <w:rsid w:val="00AD4C59"/>
    <w:rsid w:val="00AD5C24"/>
    <w:rsid w:val="00AE4C80"/>
    <w:rsid w:val="00AE56B8"/>
    <w:rsid w:val="00AF5CA8"/>
    <w:rsid w:val="00B05FCC"/>
    <w:rsid w:val="00B2407E"/>
    <w:rsid w:val="00B36B8D"/>
    <w:rsid w:val="00B37D28"/>
    <w:rsid w:val="00B45124"/>
    <w:rsid w:val="00B4514E"/>
    <w:rsid w:val="00B46CA2"/>
    <w:rsid w:val="00B60BE7"/>
    <w:rsid w:val="00B91F1A"/>
    <w:rsid w:val="00B940FC"/>
    <w:rsid w:val="00BA36BD"/>
    <w:rsid w:val="00BB18F6"/>
    <w:rsid w:val="00BB559C"/>
    <w:rsid w:val="00BD1296"/>
    <w:rsid w:val="00BE76F5"/>
    <w:rsid w:val="00BF19B4"/>
    <w:rsid w:val="00BF537D"/>
    <w:rsid w:val="00C01ADE"/>
    <w:rsid w:val="00C206B4"/>
    <w:rsid w:val="00C414D7"/>
    <w:rsid w:val="00C44D84"/>
    <w:rsid w:val="00C516B5"/>
    <w:rsid w:val="00C52EAF"/>
    <w:rsid w:val="00C556CC"/>
    <w:rsid w:val="00C636C1"/>
    <w:rsid w:val="00C64F54"/>
    <w:rsid w:val="00C86199"/>
    <w:rsid w:val="00C95F9B"/>
    <w:rsid w:val="00C97979"/>
    <w:rsid w:val="00CA1FCD"/>
    <w:rsid w:val="00CB1302"/>
    <w:rsid w:val="00D01B83"/>
    <w:rsid w:val="00D04A2E"/>
    <w:rsid w:val="00D10B7D"/>
    <w:rsid w:val="00D11956"/>
    <w:rsid w:val="00D30AC7"/>
    <w:rsid w:val="00D3555E"/>
    <w:rsid w:val="00D40E4D"/>
    <w:rsid w:val="00D43867"/>
    <w:rsid w:val="00D46417"/>
    <w:rsid w:val="00D832BA"/>
    <w:rsid w:val="00DA0477"/>
    <w:rsid w:val="00DA0B8A"/>
    <w:rsid w:val="00DA1CF4"/>
    <w:rsid w:val="00DA24CD"/>
    <w:rsid w:val="00DA2DAD"/>
    <w:rsid w:val="00DB2754"/>
    <w:rsid w:val="00DC3862"/>
    <w:rsid w:val="00DE13E9"/>
    <w:rsid w:val="00DE4F47"/>
    <w:rsid w:val="00DF0B35"/>
    <w:rsid w:val="00DF0F09"/>
    <w:rsid w:val="00E0170A"/>
    <w:rsid w:val="00E067B2"/>
    <w:rsid w:val="00E13D5F"/>
    <w:rsid w:val="00E2102E"/>
    <w:rsid w:val="00E231A7"/>
    <w:rsid w:val="00E34732"/>
    <w:rsid w:val="00E348E2"/>
    <w:rsid w:val="00E42F60"/>
    <w:rsid w:val="00E442C2"/>
    <w:rsid w:val="00E52BC1"/>
    <w:rsid w:val="00E720F6"/>
    <w:rsid w:val="00E75851"/>
    <w:rsid w:val="00E96F7C"/>
    <w:rsid w:val="00EA28FD"/>
    <w:rsid w:val="00EB1EC0"/>
    <w:rsid w:val="00EB79F1"/>
    <w:rsid w:val="00EC58ED"/>
    <w:rsid w:val="00EF13D5"/>
    <w:rsid w:val="00EF3B95"/>
    <w:rsid w:val="00EF7170"/>
    <w:rsid w:val="00F03D6B"/>
    <w:rsid w:val="00F33686"/>
    <w:rsid w:val="00F4169C"/>
    <w:rsid w:val="00F67343"/>
    <w:rsid w:val="00F81A68"/>
    <w:rsid w:val="00F8588F"/>
    <w:rsid w:val="00F94E5C"/>
    <w:rsid w:val="00F974B3"/>
    <w:rsid w:val="00FB3A7C"/>
    <w:rsid w:val="00FB6DA4"/>
    <w:rsid w:val="00FC0297"/>
    <w:rsid w:val="00FC22B9"/>
    <w:rsid w:val="00FE7E95"/>
    <w:rsid w:val="00FF3744"/>
    <w:rsid w:val="00FF3870"/>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customStyle="1" w:styleId="msonormal0">
    <w:name w:val="msonormal"/>
    <w:basedOn w:val="Normal"/>
    <w:rsid w:val="00F9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380468867">
      <w:bodyDiv w:val="1"/>
      <w:marLeft w:val="0"/>
      <w:marRight w:val="0"/>
      <w:marTop w:val="0"/>
      <w:marBottom w:val="0"/>
      <w:divBdr>
        <w:top w:val="none" w:sz="0" w:space="0" w:color="auto"/>
        <w:left w:val="none" w:sz="0" w:space="0" w:color="auto"/>
        <w:bottom w:val="none" w:sz="0" w:space="0" w:color="auto"/>
        <w:right w:val="none" w:sz="0" w:space="0" w:color="auto"/>
      </w:divBdr>
      <w:divsChild>
        <w:div w:id="1405446486">
          <w:marLeft w:val="0"/>
          <w:marRight w:val="0"/>
          <w:marTop w:val="0"/>
          <w:marBottom w:val="0"/>
          <w:divBdr>
            <w:top w:val="none" w:sz="0" w:space="0" w:color="auto"/>
            <w:left w:val="none" w:sz="0" w:space="0" w:color="auto"/>
            <w:bottom w:val="none" w:sz="0" w:space="0" w:color="auto"/>
            <w:right w:val="none" w:sz="0" w:space="0" w:color="auto"/>
          </w:divBdr>
          <w:divsChild>
            <w:div w:id="1588222694">
              <w:marLeft w:val="0"/>
              <w:marRight w:val="0"/>
              <w:marTop w:val="0"/>
              <w:marBottom w:val="0"/>
              <w:divBdr>
                <w:top w:val="none" w:sz="0" w:space="0" w:color="auto"/>
                <w:left w:val="none" w:sz="0" w:space="0" w:color="auto"/>
                <w:bottom w:val="none" w:sz="0" w:space="0" w:color="auto"/>
                <w:right w:val="none" w:sz="0" w:space="0" w:color="auto"/>
              </w:divBdr>
            </w:div>
          </w:divsChild>
        </w:div>
        <w:div w:id="2058553720">
          <w:marLeft w:val="0"/>
          <w:marRight w:val="0"/>
          <w:marTop w:val="0"/>
          <w:marBottom w:val="0"/>
          <w:divBdr>
            <w:top w:val="none" w:sz="0" w:space="0" w:color="auto"/>
            <w:left w:val="none" w:sz="0" w:space="0" w:color="auto"/>
            <w:bottom w:val="none" w:sz="0" w:space="0" w:color="auto"/>
            <w:right w:val="none" w:sz="0" w:space="0" w:color="auto"/>
          </w:divBdr>
          <w:divsChild>
            <w:div w:id="1988780973">
              <w:marLeft w:val="0"/>
              <w:marRight w:val="0"/>
              <w:marTop w:val="0"/>
              <w:marBottom w:val="0"/>
              <w:divBdr>
                <w:top w:val="none" w:sz="0" w:space="0" w:color="auto"/>
                <w:left w:val="none" w:sz="0" w:space="0" w:color="auto"/>
                <w:bottom w:val="none" w:sz="0" w:space="0" w:color="auto"/>
                <w:right w:val="none" w:sz="0" w:space="0" w:color="auto"/>
              </w:divBdr>
              <w:divsChild>
                <w:div w:id="1520050331">
                  <w:marLeft w:val="0"/>
                  <w:marRight w:val="0"/>
                  <w:marTop w:val="0"/>
                  <w:marBottom w:val="0"/>
                  <w:divBdr>
                    <w:top w:val="none" w:sz="0" w:space="0" w:color="auto"/>
                    <w:left w:val="none" w:sz="0" w:space="0" w:color="auto"/>
                    <w:bottom w:val="none" w:sz="0" w:space="0" w:color="auto"/>
                    <w:right w:val="none" w:sz="0" w:space="0" w:color="auto"/>
                  </w:divBdr>
                  <w:divsChild>
                    <w:div w:id="854000718">
                      <w:marLeft w:val="0"/>
                      <w:marRight w:val="0"/>
                      <w:marTop w:val="0"/>
                      <w:marBottom w:val="0"/>
                      <w:divBdr>
                        <w:top w:val="none" w:sz="0" w:space="0" w:color="auto"/>
                        <w:left w:val="none" w:sz="0" w:space="0" w:color="auto"/>
                        <w:bottom w:val="none" w:sz="0" w:space="0" w:color="auto"/>
                        <w:right w:val="none" w:sz="0" w:space="0" w:color="auto"/>
                      </w:divBdr>
                    </w:div>
                    <w:div w:id="684283059">
                      <w:marLeft w:val="0"/>
                      <w:marRight w:val="0"/>
                      <w:marTop w:val="0"/>
                      <w:marBottom w:val="0"/>
                      <w:divBdr>
                        <w:top w:val="none" w:sz="0" w:space="0" w:color="auto"/>
                        <w:left w:val="none" w:sz="0" w:space="0" w:color="auto"/>
                        <w:bottom w:val="none" w:sz="0" w:space="0" w:color="auto"/>
                        <w:right w:val="none" w:sz="0" w:space="0" w:color="auto"/>
                      </w:divBdr>
                    </w:div>
                    <w:div w:id="93716970">
                      <w:marLeft w:val="0"/>
                      <w:marRight w:val="0"/>
                      <w:marTop w:val="0"/>
                      <w:marBottom w:val="0"/>
                      <w:divBdr>
                        <w:top w:val="none" w:sz="0" w:space="0" w:color="auto"/>
                        <w:left w:val="none" w:sz="0" w:space="0" w:color="auto"/>
                        <w:bottom w:val="none" w:sz="0" w:space="0" w:color="auto"/>
                        <w:right w:val="none" w:sz="0" w:space="0" w:color="auto"/>
                      </w:divBdr>
                    </w:div>
                    <w:div w:id="2065056711">
                      <w:marLeft w:val="0"/>
                      <w:marRight w:val="0"/>
                      <w:marTop w:val="0"/>
                      <w:marBottom w:val="0"/>
                      <w:divBdr>
                        <w:top w:val="none" w:sz="0" w:space="0" w:color="auto"/>
                        <w:left w:val="none" w:sz="0" w:space="0" w:color="auto"/>
                        <w:bottom w:val="none" w:sz="0" w:space="0" w:color="auto"/>
                        <w:right w:val="none" w:sz="0" w:space="0" w:color="auto"/>
                      </w:divBdr>
                    </w:div>
                    <w:div w:id="1188718960">
                      <w:marLeft w:val="0"/>
                      <w:marRight w:val="0"/>
                      <w:marTop w:val="0"/>
                      <w:marBottom w:val="0"/>
                      <w:divBdr>
                        <w:top w:val="none" w:sz="0" w:space="0" w:color="auto"/>
                        <w:left w:val="none" w:sz="0" w:space="0" w:color="auto"/>
                        <w:bottom w:val="none" w:sz="0" w:space="0" w:color="auto"/>
                        <w:right w:val="none" w:sz="0" w:space="0" w:color="auto"/>
                      </w:divBdr>
                    </w:div>
                    <w:div w:id="230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enn@cox.ne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roark2@cox.net"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utritionplusinc.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cque.nutritionplus@gmail.com" TargetMode="External"/><Relationship Id="rId4" Type="http://schemas.openxmlformats.org/officeDocument/2006/relationships/settings" Target="settings.xml"/><Relationship Id="rId9" Type="http://schemas.openxmlformats.org/officeDocument/2006/relationships/hyperlink" Target="mailto:smorrell12@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5</cp:revision>
  <cp:lastPrinted>2021-12-22T15:35:00Z</cp:lastPrinted>
  <dcterms:created xsi:type="dcterms:W3CDTF">2021-12-17T14:49:00Z</dcterms:created>
  <dcterms:modified xsi:type="dcterms:W3CDTF">2021-12-22T15:37:00Z</dcterms:modified>
</cp:coreProperties>
</file>