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401A4" w14:textId="2258642B" w:rsidR="00252581" w:rsidRPr="00252581" w:rsidRDefault="00B56327" w:rsidP="00252581">
      <w:pPr>
        <w:shd w:val="clear" w:color="auto" w:fill="FFFFFF"/>
        <w:spacing w:after="0" w:line="240" w:lineRule="auto"/>
        <w:textAlignment w:val="baseline"/>
        <w:outlineLvl w:val="1"/>
        <w:rPr>
          <w:rFonts w:ascii="Gabriola" w:eastAsia="Times New Roman" w:hAnsi="Gabriola" w:cs="Segoe UI"/>
          <w:color w:val="494E51"/>
          <w:sz w:val="24"/>
          <w:szCs w:val="24"/>
        </w:rPr>
      </w:pPr>
      <w:r>
        <w:rPr>
          <w:rFonts w:ascii="Gabriola" w:eastAsia="Times New Roman" w:hAnsi="Gabriola" w:cs="Segoe UI"/>
          <w:b/>
          <w:bCs/>
          <w:color w:val="494E51"/>
          <w:sz w:val="24"/>
          <w:szCs w:val="24"/>
        </w:rPr>
        <w:t>RN</w:t>
      </w:r>
      <w:r w:rsidR="00252581" w:rsidRPr="00252581">
        <w:rPr>
          <w:rFonts w:ascii="Gabriola" w:eastAsia="Times New Roman" w:hAnsi="Gabriola" w:cs="Segoe UI"/>
          <w:b/>
          <w:bCs/>
          <w:color w:val="494E51"/>
          <w:sz w:val="24"/>
          <w:szCs w:val="24"/>
        </w:rPr>
        <w:t xml:space="preserve"> Job Summary</w:t>
      </w:r>
    </w:p>
    <w:p w14:paraId="7C2FB549" w14:textId="6558FB6A" w:rsidR="00252581" w:rsidRPr="00252581" w:rsidRDefault="00392776" w:rsidP="00252581">
      <w:pPr>
        <w:shd w:val="clear" w:color="auto" w:fill="FFFFFF"/>
        <w:spacing w:after="0" w:line="240" w:lineRule="auto"/>
        <w:textAlignment w:val="baseline"/>
        <w:rPr>
          <w:rFonts w:ascii="Arial Narrow" w:eastAsia="Times New Roman" w:hAnsi="Arial Narrow" w:cs="Segoe UI"/>
          <w:color w:val="494E51"/>
          <w:sz w:val="18"/>
          <w:szCs w:val="18"/>
        </w:rPr>
      </w:pPr>
      <w:r>
        <w:rPr>
          <w:rFonts w:ascii="Arial Narrow" w:eastAsia="Times New Roman" w:hAnsi="Arial Narrow" w:cs="Segoe UI"/>
          <w:color w:val="494E51"/>
          <w:sz w:val="18"/>
          <w:szCs w:val="18"/>
          <w:bdr w:val="none" w:sz="0" w:space="0" w:color="auto" w:frame="1"/>
        </w:rPr>
        <w:t>We are</w:t>
      </w:r>
      <w:r w:rsidR="00252581" w:rsidRPr="00252581">
        <w:rPr>
          <w:rFonts w:ascii="Arial Narrow" w:eastAsia="Times New Roman" w:hAnsi="Arial Narrow" w:cs="Segoe UI"/>
          <w:color w:val="494E51"/>
          <w:sz w:val="18"/>
          <w:szCs w:val="18"/>
          <w:bdr w:val="none" w:sz="0" w:space="0" w:color="auto" w:frame="1"/>
        </w:rPr>
        <w:t xml:space="preserve"> seeking a Nurse </w:t>
      </w:r>
      <w:r w:rsidR="006C47DF">
        <w:rPr>
          <w:rFonts w:ascii="Arial Narrow" w:eastAsia="Times New Roman" w:hAnsi="Arial Narrow" w:cs="Segoe UI"/>
          <w:color w:val="494E51"/>
          <w:sz w:val="18"/>
          <w:szCs w:val="18"/>
          <w:bdr w:val="none" w:sz="0" w:space="0" w:color="auto" w:frame="1"/>
        </w:rPr>
        <w:t>Supervisor</w:t>
      </w:r>
      <w:r w:rsidR="00252581" w:rsidRPr="00252581">
        <w:rPr>
          <w:rFonts w:ascii="Arial Narrow" w:eastAsia="Times New Roman" w:hAnsi="Arial Narrow" w:cs="Segoe UI"/>
          <w:color w:val="494E51"/>
          <w:sz w:val="18"/>
          <w:szCs w:val="18"/>
          <w:bdr w:val="none" w:sz="0" w:space="0" w:color="auto" w:frame="1"/>
        </w:rPr>
        <w:t xml:space="preserve"> to help us uphold our high standard of patient care. In this role, you will coordinate and evaluate nursing staff, as well as collaborate with other managers to develop policies and support an efficient utilization of space, supplies, and equipment. Applicants for this position must have a bachelor’s or master’s degree in nursing, a valid RN license in this state, and clinical nursing experience. Board certification (or eligibility) in nursing leadership is also a major plus.</w:t>
      </w:r>
    </w:p>
    <w:p w14:paraId="4D4AA103" w14:textId="19F83704" w:rsidR="00252581" w:rsidRPr="00252581" w:rsidRDefault="00B56327" w:rsidP="00252581">
      <w:pPr>
        <w:shd w:val="clear" w:color="auto" w:fill="FFFFFF"/>
        <w:spacing w:after="0" w:line="240" w:lineRule="auto"/>
        <w:textAlignment w:val="baseline"/>
        <w:outlineLvl w:val="1"/>
        <w:rPr>
          <w:rFonts w:ascii="Gabriola" w:eastAsia="Times New Roman" w:hAnsi="Gabriola" w:cs="Segoe UI"/>
          <w:b/>
          <w:bCs/>
          <w:color w:val="494E51"/>
          <w:sz w:val="24"/>
          <w:szCs w:val="24"/>
        </w:rPr>
      </w:pPr>
      <w:r>
        <w:rPr>
          <w:rFonts w:ascii="Gabriola" w:eastAsia="Times New Roman" w:hAnsi="Gabriola" w:cs="Segoe UI"/>
          <w:b/>
          <w:bCs/>
          <w:color w:val="494E51"/>
          <w:sz w:val="24"/>
          <w:szCs w:val="24"/>
        </w:rPr>
        <w:t>RN</w:t>
      </w:r>
      <w:r w:rsidR="00252581" w:rsidRPr="00252581">
        <w:rPr>
          <w:rFonts w:ascii="Gabriola" w:eastAsia="Times New Roman" w:hAnsi="Gabriola" w:cs="Segoe UI"/>
          <w:b/>
          <w:bCs/>
          <w:color w:val="494E51"/>
          <w:sz w:val="24"/>
          <w:szCs w:val="24"/>
        </w:rPr>
        <w:t xml:space="preserve"> Duties and Responsibilities</w:t>
      </w:r>
    </w:p>
    <w:p w14:paraId="430FD4B8" w14:textId="77777777" w:rsidR="00252581" w:rsidRPr="00252581" w:rsidRDefault="00252581" w:rsidP="00252581">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sidRPr="00252581">
        <w:rPr>
          <w:rFonts w:ascii="Arial Narrow" w:eastAsia="Times New Roman" w:hAnsi="Arial Narrow" w:cs="Segoe UI"/>
          <w:color w:val="494E51"/>
          <w:sz w:val="18"/>
          <w:szCs w:val="18"/>
          <w:bdr w:val="none" w:sz="0" w:space="0" w:color="auto" w:frame="1"/>
        </w:rPr>
        <w:t>Coordinate and evaluate nursing staff</w:t>
      </w:r>
    </w:p>
    <w:p w14:paraId="51606E82" w14:textId="77777777" w:rsidR="00252581" w:rsidRPr="00252581" w:rsidRDefault="00252581" w:rsidP="00252581">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sidRPr="00252581">
        <w:rPr>
          <w:rFonts w:ascii="Arial Narrow" w:eastAsia="Times New Roman" w:hAnsi="Arial Narrow" w:cs="Segoe UI"/>
          <w:color w:val="494E51"/>
          <w:sz w:val="18"/>
          <w:szCs w:val="18"/>
          <w:bdr w:val="none" w:sz="0" w:space="0" w:color="auto" w:frame="1"/>
        </w:rPr>
        <w:t>Uphold a high standard of patient care</w:t>
      </w:r>
    </w:p>
    <w:p w14:paraId="7B7C5EFE" w14:textId="7A92EC24" w:rsidR="00252581" w:rsidRPr="00252581" w:rsidRDefault="00B56327" w:rsidP="00252581">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Pr>
          <w:rFonts w:ascii="Arial Narrow" w:eastAsia="Times New Roman" w:hAnsi="Arial Narrow" w:cs="Segoe UI"/>
          <w:color w:val="494E51"/>
          <w:sz w:val="18"/>
          <w:szCs w:val="18"/>
          <w:bdr w:val="none" w:sz="0" w:space="0" w:color="auto" w:frame="1"/>
        </w:rPr>
        <w:t>Assist in the Development and Implementation of</w:t>
      </w:r>
      <w:r w:rsidR="00252581" w:rsidRPr="00252581">
        <w:rPr>
          <w:rFonts w:ascii="Arial Narrow" w:eastAsia="Times New Roman" w:hAnsi="Arial Narrow" w:cs="Segoe UI"/>
          <w:color w:val="494E51"/>
          <w:sz w:val="18"/>
          <w:szCs w:val="18"/>
          <w:bdr w:val="none" w:sz="0" w:space="0" w:color="auto" w:frame="1"/>
        </w:rPr>
        <w:t xml:space="preserve"> policies or procedures to improve patient care</w:t>
      </w:r>
    </w:p>
    <w:p w14:paraId="6D553A72" w14:textId="77777777" w:rsidR="00252581" w:rsidRPr="00252581" w:rsidRDefault="00252581" w:rsidP="00252581">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sidRPr="00252581">
        <w:rPr>
          <w:rFonts w:ascii="Arial Narrow" w:eastAsia="Times New Roman" w:hAnsi="Arial Narrow" w:cs="Segoe UI"/>
          <w:color w:val="494E51"/>
          <w:sz w:val="18"/>
          <w:szCs w:val="18"/>
          <w:bdr w:val="none" w:sz="0" w:space="0" w:color="auto" w:frame="1"/>
        </w:rPr>
        <w:t>Support efficient utilization of space, supplies, and equipment</w:t>
      </w:r>
    </w:p>
    <w:p w14:paraId="507EBE7E" w14:textId="77777777" w:rsidR="00881C86" w:rsidRDefault="00B56327" w:rsidP="00881C86">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sidRPr="00B56327">
        <w:rPr>
          <w:rFonts w:ascii="Arial Narrow" w:eastAsia="Times New Roman" w:hAnsi="Arial Narrow" w:cs="Segoe UI"/>
          <w:color w:val="494E51"/>
          <w:sz w:val="18"/>
          <w:szCs w:val="18"/>
        </w:rPr>
        <w:t>Clinical skills</w:t>
      </w:r>
    </w:p>
    <w:p w14:paraId="036A11A2" w14:textId="77777777" w:rsidR="00B56327" w:rsidRDefault="00B56327" w:rsidP="00B56327">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sidRPr="00B56327">
        <w:rPr>
          <w:rFonts w:ascii="Arial Narrow" w:eastAsia="Times New Roman" w:hAnsi="Arial Narrow" w:cs="Segoe UI"/>
          <w:color w:val="494E51"/>
          <w:sz w:val="18"/>
          <w:szCs w:val="18"/>
        </w:rPr>
        <w:t>Physiological knowledge</w:t>
      </w:r>
    </w:p>
    <w:p w14:paraId="23DE4FC0" w14:textId="295ED369" w:rsidR="00B56327" w:rsidRDefault="002229D2" w:rsidP="00B56327">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Pr>
          <w:rFonts w:ascii="Arial Narrow" w:eastAsia="Times New Roman" w:hAnsi="Arial Narrow" w:cs="Segoe UI"/>
          <w:color w:val="494E51"/>
          <w:sz w:val="18"/>
          <w:szCs w:val="18"/>
        </w:rPr>
        <w:t>Perform Initial intake and assessment of clients</w:t>
      </w:r>
    </w:p>
    <w:p w14:paraId="35E12708" w14:textId="2170866F" w:rsidR="00881C86" w:rsidRDefault="00881C86" w:rsidP="00B56327">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Pr>
          <w:rFonts w:ascii="Arial Narrow" w:eastAsia="Times New Roman" w:hAnsi="Arial Narrow" w:cs="Segoe UI"/>
          <w:color w:val="494E51"/>
          <w:sz w:val="18"/>
          <w:szCs w:val="18"/>
        </w:rPr>
        <w:t>Develop plan of care with client/client</w:t>
      </w:r>
      <w:r w:rsidR="0092504A">
        <w:rPr>
          <w:rFonts w:ascii="Arial Narrow" w:eastAsia="Times New Roman" w:hAnsi="Arial Narrow" w:cs="Segoe UI"/>
          <w:color w:val="494E51"/>
          <w:sz w:val="18"/>
          <w:szCs w:val="18"/>
        </w:rPr>
        <w:t>’</w:t>
      </w:r>
      <w:r>
        <w:rPr>
          <w:rFonts w:ascii="Arial Narrow" w:eastAsia="Times New Roman" w:hAnsi="Arial Narrow" w:cs="Segoe UI"/>
          <w:color w:val="494E51"/>
          <w:sz w:val="18"/>
          <w:szCs w:val="18"/>
        </w:rPr>
        <w:t>s family</w:t>
      </w:r>
    </w:p>
    <w:p w14:paraId="04623A55" w14:textId="7D1BE474" w:rsidR="00B56327" w:rsidRDefault="00881C86" w:rsidP="00B56327">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Pr>
          <w:rFonts w:ascii="Arial Narrow" w:eastAsia="Times New Roman" w:hAnsi="Arial Narrow" w:cs="Segoe UI"/>
          <w:color w:val="494E51"/>
          <w:sz w:val="18"/>
          <w:szCs w:val="18"/>
        </w:rPr>
        <w:t>Promote T</w:t>
      </w:r>
      <w:r w:rsidR="00B56327" w:rsidRPr="00B56327">
        <w:rPr>
          <w:rFonts w:ascii="Arial Narrow" w:eastAsia="Times New Roman" w:hAnsi="Arial Narrow" w:cs="Segoe UI"/>
          <w:color w:val="494E51"/>
          <w:sz w:val="18"/>
          <w:szCs w:val="18"/>
        </w:rPr>
        <w:t>eamwork</w:t>
      </w:r>
    </w:p>
    <w:p w14:paraId="5EE70DAD" w14:textId="77777777" w:rsidR="00B56327" w:rsidRDefault="00B56327" w:rsidP="00B56327">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sidRPr="00B56327">
        <w:rPr>
          <w:rFonts w:ascii="Arial Narrow" w:eastAsia="Times New Roman" w:hAnsi="Arial Narrow" w:cs="Segoe UI"/>
          <w:color w:val="494E51"/>
          <w:sz w:val="18"/>
          <w:szCs w:val="18"/>
        </w:rPr>
        <w:t>Multitasking, listening, and verbal communication</w:t>
      </w:r>
    </w:p>
    <w:p w14:paraId="68CF3EC7" w14:textId="66FBA49D" w:rsidR="00B56327" w:rsidRPr="00B56327" w:rsidRDefault="00B56327" w:rsidP="00B56327">
      <w:pPr>
        <w:numPr>
          <w:ilvl w:val="0"/>
          <w:numId w:val="1"/>
        </w:numPr>
        <w:shd w:val="clear" w:color="auto" w:fill="FFFFFF"/>
        <w:spacing w:after="0" w:line="240" w:lineRule="auto"/>
        <w:ind w:left="1320"/>
        <w:textAlignment w:val="baseline"/>
        <w:rPr>
          <w:rFonts w:ascii="Arial Narrow" w:eastAsia="Times New Roman" w:hAnsi="Arial Narrow" w:cs="Segoe UI"/>
          <w:color w:val="494E51"/>
          <w:sz w:val="18"/>
          <w:szCs w:val="18"/>
        </w:rPr>
      </w:pPr>
      <w:r w:rsidRPr="00B56327">
        <w:rPr>
          <w:rFonts w:ascii="Arial Narrow" w:eastAsia="Times New Roman" w:hAnsi="Arial Narrow" w:cs="Segoe UI"/>
          <w:color w:val="494E51"/>
          <w:sz w:val="18"/>
          <w:szCs w:val="18"/>
        </w:rPr>
        <w:t>Health promotion and maintenance</w:t>
      </w:r>
    </w:p>
    <w:p w14:paraId="01B6073D" w14:textId="77777777" w:rsidR="00B56327" w:rsidRPr="00252581" w:rsidRDefault="00B56327" w:rsidP="00B56327">
      <w:pPr>
        <w:shd w:val="clear" w:color="auto" w:fill="FFFFFF"/>
        <w:spacing w:after="0" w:line="240" w:lineRule="auto"/>
        <w:ind w:left="1320"/>
        <w:textAlignment w:val="baseline"/>
        <w:rPr>
          <w:rFonts w:ascii="Arial Narrow" w:eastAsia="Times New Roman" w:hAnsi="Arial Narrow" w:cs="Segoe UI"/>
          <w:color w:val="494E51"/>
          <w:sz w:val="18"/>
          <w:szCs w:val="18"/>
        </w:rPr>
      </w:pPr>
    </w:p>
    <w:p w14:paraId="58C416AD" w14:textId="203EB235" w:rsidR="00252581" w:rsidRPr="00252581" w:rsidRDefault="00B56327" w:rsidP="00252581">
      <w:pPr>
        <w:shd w:val="clear" w:color="auto" w:fill="FFFFFF"/>
        <w:spacing w:after="0" w:line="240" w:lineRule="auto"/>
        <w:textAlignment w:val="baseline"/>
        <w:outlineLvl w:val="1"/>
        <w:rPr>
          <w:rFonts w:ascii="Gabriola" w:eastAsia="Times New Roman" w:hAnsi="Gabriola" w:cs="Segoe UI"/>
          <w:color w:val="494E51"/>
          <w:sz w:val="24"/>
          <w:szCs w:val="24"/>
        </w:rPr>
      </w:pPr>
      <w:r>
        <w:rPr>
          <w:rFonts w:ascii="Gabriola" w:eastAsia="Times New Roman" w:hAnsi="Gabriola" w:cs="Segoe UI"/>
          <w:b/>
          <w:bCs/>
          <w:color w:val="494E51"/>
          <w:sz w:val="24"/>
          <w:szCs w:val="24"/>
        </w:rPr>
        <w:t>RN</w:t>
      </w:r>
      <w:r w:rsidR="00252581" w:rsidRPr="00252581">
        <w:rPr>
          <w:rFonts w:ascii="Gabriola" w:eastAsia="Times New Roman" w:hAnsi="Gabriola" w:cs="Segoe UI"/>
          <w:b/>
          <w:bCs/>
          <w:color w:val="494E51"/>
          <w:sz w:val="24"/>
          <w:szCs w:val="24"/>
        </w:rPr>
        <w:t xml:space="preserve"> Requirements and Qualifications</w:t>
      </w:r>
    </w:p>
    <w:p w14:paraId="22650B51"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Active applicable state licensure</w:t>
      </w:r>
    </w:p>
    <w:p w14:paraId="196FD6CE"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American Heart Association issued BLS and ACLS</w:t>
      </w:r>
    </w:p>
    <w:p w14:paraId="72904F09"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Clean background check and clean drug screen</w:t>
      </w:r>
    </w:p>
    <w:p w14:paraId="253500EF"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Board certification in nursing leadership (or eligibility for board certification) a plus</w:t>
      </w:r>
    </w:p>
    <w:p w14:paraId="7D71A39E"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Clinical nursing experience</w:t>
      </w:r>
    </w:p>
    <w:p w14:paraId="0B9ED997"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Analytical, communication, and organizational skills</w:t>
      </w:r>
    </w:p>
    <w:p w14:paraId="680E2CA0"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Compassion for clients</w:t>
      </w:r>
    </w:p>
    <w:p w14:paraId="02D2EDDD"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Operate with Integrity in accordance with agency expectations</w:t>
      </w:r>
    </w:p>
    <w:p w14:paraId="70FBF4CC"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Prompt and reliable</w:t>
      </w:r>
    </w:p>
    <w:p w14:paraId="0CEB3B30"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Warm and compassionate personality</w:t>
      </w:r>
    </w:p>
    <w:p w14:paraId="374A5B68"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Commitment to treating clients with dignity and respect</w:t>
      </w:r>
    </w:p>
    <w:p w14:paraId="3AA17CBF" w14:textId="77777777" w:rsidR="00B56327" w:rsidRPr="00B56327" w:rsidRDefault="00B56327" w:rsidP="00B56327">
      <w:pPr>
        <w:pStyle w:val="ListParagraph"/>
        <w:numPr>
          <w:ilvl w:val="0"/>
          <w:numId w:val="11"/>
        </w:numPr>
        <w:rPr>
          <w:rFonts w:ascii="Arial Narrow" w:hAnsi="Arial Narrow"/>
          <w:sz w:val="18"/>
          <w:szCs w:val="18"/>
        </w:rPr>
      </w:pPr>
      <w:r w:rsidRPr="00B56327">
        <w:rPr>
          <w:rFonts w:ascii="Arial Narrow" w:hAnsi="Arial Narrow"/>
          <w:sz w:val="18"/>
          <w:szCs w:val="18"/>
        </w:rPr>
        <w:t>Willingness to comply with all legal and institutional requirements and guidelines</w:t>
      </w:r>
    </w:p>
    <w:p w14:paraId="7F08F8E5" w14:textId="77777777" w:rsidR="00E969BB" w:rsidRDefault="00201815" w:rsidP="00B56327">
      <w:pPr>
        <w:pStyle w:val="ListParagraph"/>
        <w:ind w:left="1440"/>
      </w:pPr>
    </w:p>
    <w:sectPr w:rsidR="00E969BB" w:rsidSect="00252581">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B65BD" w14:textId="77777777" w:rsidR="00201815" w:rsidRDefault="00201815" w:rsidP="00252581">
      <w:pPr>
        <w:spacing w:after="0" w:line="240" w:lineRule="auto"/>
      </w:pPr>
      <w:r>
        <w:separator/>
      </w:r>
    </w:p>
  </w:endnote>
  <w:endnote w:type="continuationSeparator" w:id="0">
    <w:p w14:paraId="4EB1BE4F" w14:textId="77777777" w:rsidR="00201815" w:rsidRDefault="00201815" w:rsidP="0025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briola">
    <w:panose1 w:val="04040605051002020D02"/>
    <w:charset w:val="00"/>
    <w:family w:val="decorative"/>
    <w:pitch w:val="variable"/>
    <w:sig w:usb0="E00002E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BD113" w14:textId="77777777" w:rsidR="00201815" w:rsidRDefault="00201815" w:rsidP="00252581">
      <w:pPr>
        <w:spacing w:after="0" w:line="240" w:lineRule="auto"/>
      </w:pPr>
      <w:r>
        <w:separator/>
      </w:r>
    </w:p>
  </w:footnote>
  <w:footnote w:type="continuationSeparator" w:id="0">
    <w:p w14:paraId="22DB4DD8" w14:textId="77777777" w:rsidR="00201815" w:rsidRDefault="00201815" w:rsidP="00252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B561F" w14:textId="67E8757E" w:rsidR="00252581" w:rsidRDefault="00252581">
    <w:pPr>
      <w:pStyle w:val="Header"/>
      <w:rPr>
        <w:rFonts w:ascii="Gabriola" w:hAnsi="Gabriola"/>
        <w:sz w:val="36"/>
        <w:szCs w:val="36"/>
      </w:rPr>
    </w:pPr>
    <w:r w:rsidRPr="00252581">
      <w:rPr>
        <w:rFonts w:ascii="Gabriola" w:hAnsi="Gabriola"/>
        <w:sz w:val="36"/>
        <w:szCs w:val="36"/>
      </w:rPr>
      <w:t xml:space="preserve">Eminent Caring Hands </w:t>
    </w:r>
  </w:p>
  <w:p w14:paraId="5BF04A66" w14:textId="612D0C22" w:rsidR="00252581" w:rsidRPr="00252581" w:rsidRDefault="00252581" w:rsidP="00252581">
    <w:pPr>
      <w:pStyle w:val="Header"/>
      <w:jc w:val="center"/>
      <w:rPr>
        <w:rFonts w:ascii="Gabriola" w:hAnsi="Gabriola"/>
        <w:b/>
        <w:bCs/>
        <w:sz w:val="36"/>
        <w:szCs w:val="36"/>
      </w:rPr>
    </w:pPr>
    <w:r w:rsidRPr="00252581">
      <w:rPr>
        <w:rFonts w:ascii="Gabriola" w:hAnsi="Gabriola"/>
        <w:b/>
        <w:bCs/>
        <w:sz w:val="36"/>
        <w:szCs w:val="36"/>
      </w:rPr>
      <w:t>REGISTERED NURSE (RN)</w:t>
    </w:r>
    <w:r w:rsidR="002229D2">
      <w:rPr>
        <w:rFonts w:ascii="Gabriola" w:hAnsi="Gabriola"/>
        <w:b/>
        <w:bCs/>
        <w:sz w:val="36"/>
        <w:szCs w:val="36"/>
      </w:rPr>
      <w:t xml:space="preserve"> SUPERVISOR</w:t>
    </w:r>
    <w:r w:rsidRPr="00252581">
      <w:rPr>
        <w:rFonts w:ascii="Gabriola" w:hAnsi="Gabriola"/>
        <w:b/>
        <w:bC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132AA"/>
    <w:multiLevelType w:val="hybridMultilevel"/>
    <w:tmpl w:val="DB26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7908"/>
    <w:multiLevelType w:val="multilevel"/>
    <w:tmpl w:val="DE04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31211"/>
    <w:multiLevelType w:val="hybridMultilevel"/>
    <w:tmpl w:val="892013F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 w15:restartNumberingAfterBreak="0">
    <w:nsid w:val="15FD402E"/>
    <w:multiLevelType w:val="multilevel"/>
    <w:tmpl w:val="E842A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9E59DC"/>
    <w:multiLevelType w:val="hybridMultilevel"/>
    <w:tmpl w:val="0BC8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367C15"/>
    <w:multiLevelType w:val="hybridMultilevel"/>
    <w:tmpl w:val="02106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1D3C09"/>
    <w:multiLevelType w:val="hybridMultilevel"/>
    <w:tmpl w:val="B4909F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3A7B69"/>
    <w:multiLevelType w:val="multilevel"/>
    <w:tmpl w:val="68DE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505A7F"/>
    <w:multiLevelType w:val="hybridMultilevel"/>
    <w:tmpl w:val="E8C6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F10195"/>
    <w:multiLevelType w:val="hybridMultilevel"/>
    <w:tmpl w:val="A808D8C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 w15:restartNumberingAfterBreak="0">
    <w:nsid w:val="7E013ECF"/>
    <w:multiLevelType w:val="hybridMultilevel"/>
    <w:tmpl w:val="76A0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0"/>
  </w:num>
  <w:num w:numId="6">
    <w:abstractNumId w:val="2"/>
  </w:num>
  <w:num w:numId="7">
    <w:abstractNumId w:val="4"/>
  </w:num>
  <w:num w:numId="8">
    <w:abstractNumId w:val="10"/>
  </w:num>
  <w:num w:numId="9">
    <w:abstractNumId w:val="9"/>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81"/>
    <w:rsid w:val="00201815"/>
    <w:rsid w:val="002229D2"/>
    <w:rsid w:val="00252581"/>
    <w:rsid w:val="00392776"/>
    <w:rsid w:val="0046178F"/>
    <w:rsid w:val="0066257A"/>
    <w:rsid w:val="006C47DF"/>
    <w:rsid w:val="00881C86"/>
    <w:rsid w:val="0092504A"/>
    <w:rsid w:val="00B56327"/>
    <w:rsid w:val="00E67CCB"/>
    <w:rsid w:val="00EC1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7FF75"/>
  <w15:chartTrackingRefBased/>
  <w15:docId w15:val="{BCA6717C-6937-40B8-819D-032468C1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81"/>
  </w:style>
  <w:style w:type="paragraph" w:styleId="Footer">
    <w:name w:val="footer"/>
    <w:basedOn w:val="Normal"/>
    <w:link w:val="FooterChar"/>
    <w:uiPriority w:val="99"/>
    <w:unhideWhenUsed/>
    <w:rsid w:val="00252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581"/>
  </w:style>
  <w:style w:type="paragraph" w:styleId="ListParagraph">
    <w:name w:val="List Paragraph"/>
    <w:basedOn w:val="Normal"/>
    <w:uiPriority w:val="34"/>
    <w:qFormat/>
    <w:rsid w:val="00B56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687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3639</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Johnson</dc:creator>
  <cp:keywords/>
  <dc:description/>
  <cp:lastModifiedBy>Will Johnson</cp:lastModifiedBy>
  <cp:revision>3</cp:revision>
  <dcterms:created xsi:type="dcterms:W3CDTF">2020-10-31T04:09:00Z</dcterms:created>
  <dcterms:modified xsi:type="dcterms:W3CDTF">2020-11-02T20:46:00Z</dcterms:modified>
</cp:coreProperties>
</file>