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ED6E1" w14:textId="0504BEF2" w:rsidR="00537F40" w:rsidRPr="004A1999" w:rsidRDefault="00402811" w:rsidP="0035434A">
      <w:pPr>
        <w:contextualSpacing/>
        <w:rPr>
          <w:color w:val="000000" w:themeColor="text1"/>
          <w:sz w:val="28"/>
          <w:szCs w:val="28"/>
          <w:u w:val="single"/>
        </w:rPr>
      </w:pPr>
      <w:r w:rsidRPr="00F85754">
        <w:rPr>
          <w:color w:val="000000" w:themeColor="text1"/>
          <w:sz w:val="24"/>
          <w:szCs w:val="24"/>
          <w:u w:val="single"/>
        </w:rPr>
        <w:t>Health</w:t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  <w:r w:rsidR="0079448E">
        <w:rPr>
          <w:color w:val="000000" w:themeColor="text1"/>
          <w:sz w:val="28"/>
          <w:szCs w:val="28"/>
          <w:u w:val="single"/>
        </w:rPr>
        <w:tab/>
      </w:r>
    </w:p>
    <w:p w14:paraId="486896CA" w14:textId="142132FF" w:rsidR="003E4369" w:rsidRPr="002D3BF6" w:rsidRDefault="0035434A">
      <w:r w:rsidRPr="002D3BF6">
        <w:t>G</w:t>
      </w:r>
      <w:r w:rsidR="00A20873" w:rsidRPr="002D3BF6">
        <w:t xml:space="preserve">rooming can expose a </w:t>
      </w:r>
      <w:r w:rsidRPr="002D3BF6">
        <w:t>hidden medical problem</w:t>
      </w:r>
      <w:r w:rsidR="00A20873" w:rsidRPr="002D3BF6">
        <w:t xml:space="preserve"> or aggravate a current one. </w:t>
      </w:r>
      <w:r w:rsidR="00566BDA">
        <w:t xml:space="preserve">  </w:t>
      </w:r>
      <w:r w:rsidR="00402811" w:rsidRPr="002D3BF6">
        <w:t xml:space="preserve">Grooming is also stressful for Senior Pets (7 and above). </w:t>
      </w:r>
      <w:r w:rsidR="00800D6E">
        <w:t xml:space="preserve"> </w:t>
      </w:r>
    </w:p>
    <w:p w14:paraId="5CF39411" w14:textId="20D763A3" w:rsidR="00A60E86" w:rsidRDefault="00A60E86" w:rsidP="00D525B2">
      <w:pPr>
        <w:pStyle w:val="ListParagraph"/>
        <w:numPr>
          <w:ilvl w:val="0"/>
          <w:numId w:val="2"/>
        </w:numPr>
      </w:pPr>
      <w:r w:rsidRPr="00524084">
        <w:rPr>
          <w:highlight w:val="yellow"/>
        </w:rPr>
        <w:t>All pets are strongly recommended to be current on all vaccinations</w:t>
      </w:r>
      <w:r w:rsidRPr="002D3BF6">
        <w:t xml:space="preserve"> and are REQUIRED to be up to date on their Rabies vaccination to receive grooming services. Pet Parlor will not cover Vet Bills for your decision not to give your </w:t>
      </w:r>
      <w:r w:rsidR="00DE7939">
        <w:t>p</w:t>
      </w:r>
      <w:r w:rsidRPr="002D3BF6">
        <w:t xml:space="preserve">et the </w:t>
      </w:r>
      <w:r w:rsidR="00482690">
        <w:t xml:space="preserve">optional </w:t>
      </w:r>
      <w:r w:rsidRPr="002D3BF6">
        <w:t xml:space="preserve">Kennel Cough Vaccine.  </w:t>
      </w:r>
    </w:p>
    <w:p w14:paraId="24F2454E" w14:textId="25BA05EA" w:rsidR="005F4620" w:rsidRDefault="00754BFD" w:rsidP="00D525B2">
      <w:pPr>
        <w:pStyle w:val="ListParagraph"/>
        <w:numPr>
          <w:ilvl w:val="0"/>
          <w:numId w:val="2"/>
        </w:numPr>
      </w:pPr>
      <w:r w:rsidRPr="0061620F">
        <w:t xml:space="preserve">We </w:t>
      </w:r>
      <w:r w:rsidR="0061620F" w:rsidRPr="0061620F">
        <w:t>cannot</w:t>
      </w:r>
      <w:r w:rsidRPr="0061620F">
        <w:t xml:space="preserve"> fix in 1 </w:t>
      </w:r>
      <w:r w:rsidR="00674C9E" w:rsidRPr="0061620F">
        <w:t xml:space="preserve">hour what took </w:t>
      </w:r>
      <w:r w:rsidR="00CB550F">
        <w:t xml:space="preserve">a </w:t>
      </w:r>
      <w:r w:rsidR="00674C9E" w:rsidRPr="0061620F">
        <w:t>week to occur</w:t>
      </w:r>
      <w:r w:rsidR="00674C9E" w:rsidRPr="00D525B2">
        <w:rPr>
          <w:highlight w:val="yellow"/>
        </w:rPr>
        <w:t xml:space="preserve">. If </w:t>
      </w:r>
      <w:r w:rsidR="00DB649A" w:rsidRPr="00D525B2">
        <w:rPr>
          <w:highlight w:val="yellow"/>
        </w:rPr>
        <w:t xml:space="preserve">your </w:t>
      </w:r>
      <w:r w:rsidR="00DE7939">
        <w:rPr>
          <w:highlight w:val="yellow"/>
        </w:rPr>
        <w:t>p</w:t>
      </w:r>
      <w:r w:rsidR="00674C9E" w:rsidRPr="00D525B2">
        <w:rPr>
          <w:highlight w:val="yellow"/>
        </w:rPr>
        <w:t>et has knot</w:t>
      </w:r>
      <w:r w:rsidR="00BF5848" w:rsidRPr="00D525B2">
        <w:rPr>
          <w:highlight w:val="yellow"/>
        </w:rPr>
        <w:t>s</w:t>
      </w:r>
      <w:r w:rsidR="00DB649A" w:rsidRPr="00D525B2">
        <w:rPr>
          <w:highlight w:val="yellow"/>
        </w:rPr>
        <w:t>/</w:t>
      </w:r>
      <w:r w:rsidR="00674C9E" w:rsidRPr="00D525B2">
        <w:rPr>
          <w:highlight w:val="yellow"/>
        </w:rPr>
        <w:t xml:space="preserve">mats </w:t>
      </w:r>
      <w:r w:rsidR="00BF5848" w:rsidRPr="00D525B2">
        <w:rPr>
          <w:highlight w:val="yellow"/>
        </w:rPr>
        <w:t xml:space="preserve">…. </w:t>
      </w:r>
      <w:r w:rsidR="00CB550F">
        <w:rPr>
          <w:highlight w:val="yellow"/>
        </w:rPr>
        <w:t>Groomers</w:t>
      </w:r>
      <w:r w:rsidR="00DB649A" w:rsidRPr="00D525B2">
        <w:rPr>
          <w:highlight w:val="yellow"/>
        </w:rPr>
        <w:t xml:space="preserve"> will shave</w:t>
      </w:r>
      <w:r w:rsidR="00CB550F">
        <w:rPr>
          <w:highlight w:val="yellow"/>
        </w:rPr>
        <w:t xml:space="preserve"> it</w:t>
      </w:r>
      <w:r w:rsidR="0061620F" w:rsidRPr="00D525B2">
        <w:rPr>
          <w:highlight w:val="yellow"/>
        </w:rPr>
        <w:t>!!!!</w:t>
      </w:r>
    </w:p>
    <w:p w14:paraId="02C47FFF" w14:textId="763E0261" w:rsidR="00A61579" w:rsidRPr="0061620F" w:rsidRDefault="00A61579" w:rsidP="00D525B2">
      <w:pPr>
        <w:pStyle w:val="ListParagraph"/>
        <w:numPr>
          <w:ilvl w:val="0"/>
          <w:numId w:val="2"/>
        </w:numPr>
      </w:pPr>
      <w:r w:rsidRPr="00D525B2">
        <w:rPr>
          <w:highlight w:val="yellow"/>
        </w:rPr>
        <w:t>No refunds on any coloring services</w:t>
      </w:r>
      <w:r>
        <w:t>.</w:t>
      </w:r>
      <w:r w:rsidR="004E616D">
        <w:t xml:space="preserve"> Sorry, </w:t>
      </w:r>
      <w:r w:rsidR="005C52B6">
        <w:t>p</w:t>
      </w:r>
      <w:r w:rsidR="004E616D">
        <w:t>ets shake</w:t>
      </w:r>
      <w:r w:rsidR="00352015">
        <w:t>,</w:t>
      </w:r>
      <w:r w:rsidR="004E616D">
        <w:t xml:space="preserve"> or sometimes color </w:t>
      </w:r>
      <w:r w:rsidR="005C52B6">
        <w:t>comes out different on some coats.</w:t>
      </w:r>
    </w:p>
    <w:p w14:paraId="35D6AC80" w14:textId="0D2FE545" w:rsidR="00624856" w:rsidRPr="00524084" w:rsidRDefault="00624856" w:rsidP="00A60E86">
      <w:pPr>
        <w:rPr>
          <w:sz w:val="20"/>
          <w:szCs w:val="20"/>
        </w:rPr>
      </w:pPr>
    </w:p>
    <w:p w14:paraId="08A90187" w14:textId="2A6CA378" w:rsidR="0035434A" w:rsidRPr="0035434A" w:rsidRDefault="00402811" w:rsidP="0035434A">
      <w:pPr>
        <w:contextualSpacing/>
        <w:rPr>
          <w:sz w:val="28"/>
          <w:szCs w:val="28"/>
          <w:u w:val="single"/>
        </w:rPr>
      </w:pPr>
      <w:r w:rsidRPr="00524084">
        <w:rPr>
          <w:sz w:val="24"/>
          <w:szCs w:val="24"/>
          <w:u w:val="single"/>
        </w:rPr>
        <w:t>Accidents</w:t>
      </w:r>
      <w:r w:rsidR="0035434A" w:rsidRPr="00524084">
        <w:rPr>
          <w:sz w:val="24"/>
          <w:szCs w:val="24"/>
          <w:u w:val="single"/>
        </w:rPr>
        <w:t xml:space="preserve"> and Pet Safety</w:t>
      </w:r>
      <w:r w:rsidR="0079448E" w:rsidRPr="00524084">
        <w:rPr>
          <w:sz w:val="24"/>
          <w:szCs w:val="24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79448E">
        <w:rPr>
          <w:sz w:val="28"/>
          <w:szCs w:val="28"/>
          <w:u w:val="single"/>
        </w:rPr>
        <w:tab/>
      </w:r>
      <w:r w:rsidR="009D5D3B">
        <w:rPr>
          <w:sz w:val="28"/>
          <w:szCs w:val="28"/>
          <w:u w:val="single"/>
        </w:rPr>
        <w:tab/>
      </w:r>
    </w:p>
    <w:p w14:paraId="107660DB" w14:textId="431CB58A" w:rsidR="00A03211" w:rsidRDefault="00621101" w:rsidP="00A20873">
      <w:r w:rsidRPr="00D525B2">
        <w:rPr>
          <w:b/>
          <w:bCs/>
        </w:rPr>
        <w:t>Boarding and Grooming Clients.</w:t>
      </w:r>
      <w:r w:rsidRPr="002D3BF6">
        <w:t xml:space="preserve">  </w:t>
      </w:r>
      <w:r w:rsidR="0035434A" w:rsidRPr="002D3BF6">
        <w:t>A</w:t>
      </w:r>
      <w:r w:rsidR="00A20873" w:rsidRPr="002D3BF6">
        <w:t xml:space="preserve">ccidents are </w:t>
      </w:r>
      <w:r w:rsidR="004D49E2" w:rsidRPr="002D3BF6">
        <w:t>rare</w:t>
      </w:r>
      <w:r w:rsidR="00A20873" w:rsidRPr="002D3BF6">
        <w:t>, there is a risk when dealing with animals</w:t>
      </w:r>
      <w:r w:rsidR="00197474" w:rsidRPr="002D3BF6">
        <w:t>, and</w:t>
      </w:r>
      <w:r w:rsidR="00A20873" w:rsidRPr="002D3BF6">
        <w:t xml:space="preserve"> Grooming equipment is </w:t>
      </w:r>
      <w:r w:rsidR="00276B8B" w:rsidRPr="002D3BF6">
        <w:t>sharp, and your pets do wiggle and move. If a se</w:t>
      </w:r>
      <w:r w:rsidR="00352015">
        <w:t>vere</w:t>
      </w:r>
      <w:r w:rsidR="00276B8B" w:rsidRPr="002D3BF6">
        <w:t xml:space="preserve"> injury has </w:t>
      </w:r>
      <w:r w:rsidR="00197474" w:rsidRPr="002D3BF6">
        <w:t>occurred,</w:t>
      </w:r>
      <w:r w:rsidR="00276B8B" w:rsidRPr="002D3BF6">
        <w:t xml:space="preserve"> </w:t>
      </w:r>
      <w:r w:rsidRPr="002D3BF6">
        <w:t>we cannot notify you</w:t>
      </w:r>
      <w:r w:rsidR="00DD03AF">
        <w:t xml:space="preserve"> </w:t>
      </w:r>
      <w:r w:rsidR="00751146">
        <w:t xml:space="preserve">or take your </w:t>
      </w:r>
      <w:r w:rsidR="00576876">
        <w:t>p</w:t>
      </w:r>
      <w:r w:rsidR="00751146">
        <w:t>et to a vet if deemed an</w:t>
      </w:r>
      <w:r w:rsidR="00E86AEE">
        <w:t xml:space="preserve"> </w:t>
      </w:r>
      <w:r w:rsidR="00751146">
        <w:t>emergency.</w:t>
      </w:r>
      <w:r w:rsidR="00197474" w:rsidRPr="002D3BF6">
        <w:t xml:space="preserve"> Again, this is at your expense.</w:t>
      </w:r>
      <w:r w:rsidRPr="002D3BF6">
        <w:t xml:space="preserve">  You will </w:t>
      </w:r>
      <w:r w:rsidR="002A1614">
        <w:t>assume</w:t>
      </w:r>
      <w:r w:rsidRPr="002D3BF6">
        <w:t xml:space="preserve"> any </w:t>
      </w:r>
      <w:r w:rsidR="00BB6A92">
        <w:t>payment</w:t>
      </w:r>
      <w:r w:rsidRPr="002D3BF6">
        <w:t xml:space="preserve"> due to us upon pick up or pay the vet if </w:t>
      </w:r>
      <w:r w:rsidR="00D36706" w:rsidRPr="002D3BF6">
        <w:t xml:space="preserve">your </w:t>
      </w:r>
      <w:r w:rsidR="00BB6A92">
        <w:t>p</w:t>
      </w:r>
      <w:r w:rsidRPr="002D3BF6">
        <w:t xml:space="preserve">et </w:t>
      </w:r>
      <w:r w:rsidR="00D36706" w:rsidRPr="002D3BF6">
        <w:t>needs</w:t>
      </w:r>
      <w:r w:rsidRPr="002D3BF6">
        <w:t xml:space="preserve"> </w:t>
      </w:r>
      <w:r w:rsidR="00D36706" w:rsidRPr="002D3BF6">
        <w:t xml:space="preserve">to </w:t>
      </w:r>
      <w:r w:rsidRPr="002D3BF6">
        <w:t xml:space="preserve">stay at </w:t>
      </w:r>
      <w:r w:rsidR="00D36706" w:rsidRPr="002D3BF6">
        <w:t>their facility</w:t>
      </w:r>
      <w:r w:rsidRPr="009625AA">
        <w:rPr>
          <w:b/>
          <w:bCs/>
          <w:highlight w:val="yellow"/>
          <w:u w:val="single"/>
        </w:rPr>
        <w:t xml:space="preserve">. </w:t>
      </w:r>
      <w:r w:rsidR="00197474" w:rsidRPr="009625AA">
        <w:rPr>
          <w:b/>
          <w:bCs/>
          <w:highlight w:val="yellow"/>
          <w:u w:val="single"/>
        </w:rPr>
        <w:t xml:space="preserve"> </w:t>
      </w:r>
      <w:r w:rsidRPr="009625AA">
        <w:rPr>
          <w:b/>
          <w:bCs/>
          <w:highlight w:val="yellow"/>
          <w:u w:val="single"/>
        </w:rPr>
        <w:t>Pet Parlor will not a</w:t>
      </w:r>
      <w:r w:rsidR="00DE7939">
        <w:rPr>
          <w:b/>
          <w:bCs/>
          <w:highlight w:val="yellow"/>
          <w:u w:val="single"/>
        </w:rPr>
        <w:t>ccept</w:t>
      </w:r>
      <w:r w:rsidRPr="009625AA">
        <w:rPr>
          <w:b/>
          <w:bCs/>
          <w:highlight w:val="yellow"/>
          <w:u w:val="single"/>
        </w:rPr>
        <w:t xml:space="preserve"> any </w:t>
      </w:r>
      <w:r w:rsidR="00D36706" w:rsidRPr="009625AA">
        <w:rPr>
          <w:b/>
          <w:bCs/>
          <w:highlight w:val="yellow"/>
          <w:u w:val="single"/>
        </w:rPr>
        <w:t xml:space="preserve">financial </w:t>
      </w:r>
      <w:r w:rsidRPr="009625AA">
        <w:rPr>
          <w:b/>
          <w:bCs/>
          <w:highlight w:val="yellow"/>
          <w:u w:val="single"/>
        </w:rPr>
        <w:t>responsibility of any kind</w:t>
      </w:r>
      <w:r w:rsidR="00D36706" w:rsidRPr="009625AA">
        <w:rPr>
          <w:b/>
          <w:bCs/>
          <w:highlight w:val="yellow"/>
          <w:u w:val="single"/>
        </w:rPr>
        <w:t xml:space="preserve"> for your </w:t>
      </w:r>
      <w:r w:rsidR="00DE7939">
        <w:rPr>
          <w:b/>
          <w:bCs/>
          <w:highlight w:val="yellow"/>
          <w:u w:val="single"/>
        </w:rPr>
        <w:t>p</w:t>
      </w:r>
      <w:r w:rsidR="00D36706" w:rsidRPr="009625AA">
        <w:rPr>
          <w:b/>
          <w:bCs/>
          <w:highlight w:val="yellow"/>
          <w:u w:val="single"/>
        </w:rPr>
        <w:t xml:space="preserve">et’s service or </w:t>
      </w:r>
      <w:r w:rsidR="00DE7939">
        <w:rPr>
          <w:b/>
          <w:bCs/>
          <w:highlight w:val="yellow"/>
          <w:u w:val="single"/>
        </w:rPr>
        <w:t>visit</w:t>
      </w:r>
      <w:r w:rsidR="00D36706" w:rsidRPr="009625AA">
        <w:rPr>
          <w:b/>
          <w:bCs/>
          <w:highlight w:val="yellow"/>
          <w:u w:val="single"/>
        </w:rPr>
        <w:t xml:space="preserve"> while on the premises</w:t>
      </w:r>
      <w:r w:rsidRPr="009625AA">
        <w:rPr>
          <w:b/>
          <w:bCs/>
          <w:highlight w:val="yellow"/>
        </w:rPr>
        <w:t xml:space="preserve">.  </w:t>
      </w:r>
      <w:r w:rsidR="00672E0D" w:rsidRPr="009625AA">
        <w:rPr>
          <w:b/>
          <w:bCs/>
          <w:highlight w:val="yellow"/>
        </w:rPr>
        <w:t>Examples of things that may occur are</w:t>
      </w:r>
      <w:r w:rsidR="00672E0D" w:rsidRPr="009625AA">
        <w:rPr>
          <w:highlight w:val="yellow"/>
        </w:rPr>
        <w:t>:</w:t>
      </w:r>
    </w:p>
    <w:p w14:paraId="165B4153" w14:textId="77777777" w:rsidR="00672E0D" w:rsidRDefault="00672E0D" w:rsidP="00A20873">
      <w:pPr>
        <w:sectPr w:rsidR="00672E0D" w:rsidSect="002D3BF6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05762B9" w14:textId="60C59112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Cuts</w:t>
      </w:r>
    </w:p>
    <w:p w14:paraId="29E0323B" w14:textId="6589E81F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Scrapes</w:t>
      </w:r>
    </w:p>
    <w:p w14:paraId="6F27F079" w14:textId="2054BA02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Abrasions</w:t>
      </w:r>
    </w:p>
    <w:p w14:paraId="26EBB377" w14:textId="17FE7957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Clipper </w:t>
      </w:r>
      <w:r w:rsidR="00A352B7" w:rsidRPr="003F7B7F">
        <w:rPr>
          <w:sz w:val="16"/>
          <w:szCs w:val="16"/>
        </w:rPr>
        <w:t>burns</w:t>
      </w:r>
      <w:r w:rsidRPr="003F7B7F">
        <w:rPr>
          <w:sz w:val="16"/>
          <w:szCs w:val="16"/>
        </w:rPr>
        <w:t xml:space="preserve"> </w:t>
      </w:r>
    </w:p>
    <w:p w14:paraId="4293AC9B" w14:textId="70552C2B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Dog </w:t>
      </w:r>
      <w:r w:rsidR="00A352B7" w:rsidRPr="003F7B7F">
        <w:rPr>
          <w:sz w:val="16"/>
          <w:szCs w:val="16"/>
        </w:rPr>
        <w:t>Tiredness</w:t>
      </w:r>
      <w:r w:rsidRPr="003F7B7F">
        <w:rPr>
          <w:sz w:val="16"/>
          <w:szCs w:val="16"/>
        </w:rPr>
        <w:t xml:space="preserve"> </w:t>
      </w:r>
      <w:r w:rsidR="00EC7053" w:rsidRPr="003F7B7F">
        <w:rPr>
          <w:sz w:val="16"/>
          <w:szCs w:val="16"/>
        </w:rPr>
        <w:t>/Fatigue</w:t>
      </w:r>
    </w:p>
    <w:p w14:paraId="4CF45BAD" w14:textId="75F0384A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Brush Burns</w:t>
      </w:r>
    </w:p>
    <w:p w14:paraId="1BAC687E" w14:textId="1E02C81D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Mat Removal</w:t>
      </w:r>
      <w:r w:rsidR="00A352B7" w:rsidRPr="003F7B7F">
        <w:rPr>
          <w:sz w:val="16"/>
          <w:szCs w:val="16"/>
        </w:rPr>
        <w:t xml:space="preserve"> incidents</w:t>
      </w:r>
    </w:p>
    <w:p w14:paraId="74D8ADDF" w14:textId="2C4D9DBD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Shampoo Allergens</w:t>
      </w:r>
    </w:p>
    <w:p w14:paraId="09A5976F" w14:textId="159A41F6" w:rsidR="00A03211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Ear </w:t>
      </w:r>
      <w:r w:rsidR="00EF18C2" w:rsidRPr="003F7B7F">
        <w:rPr>
          <w:sz w:val="16"/>
          <w:szCs w:val="16"/>
        </w:rPr>
        <w:t xml:space="preserve">/ Eye </w:t>
      </w:r>
      <w:r w:rsidRPr="003F7B7F">
        <w:rPr>
          <w:sz w:val="16"/>
          <w:szCs w:val="16"/>
        </w:rPr>
        <w:t>Infections</w:t>
      </w:r>
    </w:p>
    <w:p w14:paraId="5EBAFE3C" w14:textId="184376A1" w:rsidR="00672E0D" w:rsidRPr="003F7B7F" w:rsidRDefault="00A03211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Skin Tag/Moles being</w:t>
      </w:r>
      <w:r w:rsidR="00672E0D" w:rsidRPr="003F7B7F">
        <w:rPr>
          <w:sz w:val="16"/>
          <w:szCs w:val="16"/>
        </w:rPr>
        <w:t xml:space="preserve"> cut</w:t>
      </w:r>
    </w:p>
    <w:p w14:paraId="66A42F28" w14:textId="39267A1C" w:rsidR="00672E0D" w:rsidRPr="003F7B7F" w:rsidRDefault="00672E0D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Reaction to Semi-permanent </w:t>
      </w:r>
    </w:p>
    <w:p w14:paraId="0E404765" w14:textId="3FF9A844" w:rsidR="00672E0D" w:rsidRPr="003F7B7F" w:rsidRDefault="00672E0D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Skin Dryness</w:t>
      </w:r>
    </w:p>
    <w:p w14:paraId="1E922071" w14:textId="54B75831" w:rsidR="00672E0D" w:rsidRPr="003F7B7F" w:rsidRDefault="00672E0D" w:rsidP="00672E0D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Dewclaws being cut</w:t>
      </w:r>
    </w:p>
    <w:p w14:paraId="73E17D55" w14:textId="2C920B8F" w:rsidR="00D36706" w:rsidRPr="003F7B7F" w:rsidRDefault="00672E0D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Pet </w:t>
      </w:r>
      <w:r w:rsidR="00A352B7" w:rsidRPr="003F7B7F">
        <w:rPr>
          <w:sz w:val="16"/>
          <w:szCs w:val="16"/>
        </w:rPr>
        <w:t>A</w:t>
      </w:r>
      <w:r w:rsidRPr="003F7B7F">
        <w:rPr>
          <w:sz w:val="16"/>
          <w:szCs w:val="16"/>
        </w:rPr>
        <w:t>nxiety</w:t>
      </w:r>
    </w:p>
    <w:p w14:paraId="38B21097" w14:textId="1DF00C32" w:rsidR="00D36706" w:rsidRPr="003F7B7F" w:rsidRDefault="00EC7053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Pet</w:t>
      </w:r>
      <w:r w:rsidR="00D36706" w:rsidRPr="003F7B7F">
        <w:rPr>
          <w:sz w:val="16"/>
          <w:szCs w:val="16"/>
        </w:rPr>
        <w:t xml:space="preserve"> Hoarseness</w:t>
      </w:r>
    </w:p>
    <w:p w14:paraId="003A9B57" w14:textId="53AC177F" w:rsidR="00D36706" w:rsidRPr="003F7B7F" w:rsidRDefault="00D36706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 xml:space="preserve">Death </w:t>
      </w:r>
    </w:p>
    <w:p w14:paraId="39EDE788" w14:textId="6BA78FD5" w:rsidR="00D36706" w:rsidRPr="003F7B7F" w:rsidRDefault="00D36706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Heart complications</w:t>
      </w:r>
    </w:p>
    <w:p w14:paraId="1645E015" w14:textId="6C1B7502" w:rsidR="00800D6E" w:rsidRPr="003F7B7F" w:rsidRDefault="00800D6E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Diarrhea</w:t>
      </w:r>
    </w:p>
    <w:p w14:paraId="7464C89B" w14:textId="77777777" w:rsidR="00800D6E" w:rsidRPr="003F7B7F" w:rsidRDefault="00800D6E" w:rsidP="00A352B7">
      <w:pPr>
        <w:spacing w:after="0" w:line="40" w:lineRule="atLeast"/>
        <w:rPr>
          <w:sz w:val="16"/>
          <w:szCs w:val="16"/>
        </w:rPr>
      </w:pPr>
    </w:p>
    <w:p w14:paraId="37B1670E" w14:textId="77777777" w:rsidR="00EC7053" w:rsidRPr="003F7B7F" w:rsidRDefault="00A352B7" w:rsidP="00A352B7">
      <w:pPr>
        <w:spacing w:after="0" w:line="40" w:lineRule="atLeast"/>
        <w:rPr>
          <w:sz w:val="16"/>
          <w:szCs w:val="16"/>
        </w:rPr>
      </w:pPr>
      <w:r w:rsidRPr="003F7B7F">
        <w:rPr>
          <w:sz w:val="16"/>
          <w:szCs w:val="16"/>
        </w:rPr>
        <w:t>ECT.</w:t>
      </w:r>
    </w:p>
    <w:p w14:paraId="322A496E" w14:textId="77777777" w:rsidR="003803C7" w:rsidRDefault="003803C7" w:rsidP="00A352B7">
      <w:pPr>
        <w:spacing w:after="0" w:line="40" w:lineRule="atLeast"/>
        <w:rPr>
          <w:sz w:val="18"/>
          <w:szCs w:val="18"/>
        </w:rPr>
      </w:pPr>
    </w:p>
    <w:p w14:paraId="0B46AE8B" w14:textId="02DFD903" w:rsidR="00BD6685" w:rsidRDefault="00BD6685" w:rsidP="00A352B7">
      <w:pPr>
        <w:spacing w:after="0" w:line="40" w:lineRule="atLeast"/>
        <w:rPr>
          <w:sz w:val="18"/>
          <w:szCs w:val="18"/>
        </w:rPr>
        <w:sectPr w:rsidR="00BD6685" w:rsidSect="003803C7">
          <w:type w:val="continuous"/>
          <w:pgSz w:w="12240" w:h="15840"/>
          <w:pgMar w:top="1440" w:right="1440" w:bottom="1440" w:left="1440" w:header="720" w:footer="720" w:gutter="0"/>
          <w:cols w:num="4" w:space="720"/>
          <w:docGrid w:linePitch="360"/>
        </w:sectPr>
      </w:pPr>
    </w:p>
    <w:p w14:paraId="5FE748BC" w14:textId="77777777" w:rsidR="003C72DC" w:rsidRPr="004A1999" w:rsidRDefault="003C72DC" w:rsidP="003C72DC">
      <w:pPr>
        <w:spacing w:after="0" w:line="40" w:lineRule="atLeast"/>
        <w:rPr>
          <w:sz w:val="18"/>
          <w:szCs w:val="18"/>
        </w:rPr>
        <w:sectPr w:rsidR="003C72DC" w:rsidRPr="004A1999" w:rsidSect="0021603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46DE3DB9" w14:textId="739015AF" w:rsidR="003C72DC" w:rsidRPr="006A5BD2" w:rsidRDefault="003C72DC" w:rsidP="003C72DC">
      <w:pPr>
        <w:spacing w:after="120"/>
        <w:contextualSpacing/>
        <w:rPr>
          <w:color w:val="FF0000"/>
        </w:rPr>
      </w:pPr>
      <w:r w:rsidRPr="006A5BD2">
        <w:rPr>
          <w:color w:val="FF0000"/>
        </w:rPr>
        <w:lastRenderedPageBreak/>
        <w:t>If an accident occurs</w:t>
      </w:r>
      <w:r w:rsidR="00FE4C11">
        <w:rPr>
          <w:color w:val="FF0000"/>
        </w:rPr>
        <w:t>,</w:t>
      </w:r>
      <w:r w:rsidRPr="006A5BD2">
        <w:rPr>
          <w:color w:val="FF0000"/>
        </w:rPr>
        <w:t xml:space="preserve"> please bring us proof of vet visit/price, proof of age, and pictures; We will submit information to insurance in which</w:t>
      </w:r>
      <w:r w:rsidR="004A5543">
        <w:rPr>
          <w:color w:val="FF0000"/>
        </w:rPr>
        <w:t xml:space="preserve"> “</w:t>
      </w:r>
      <w:r w:rsidRPr="006A5BD2">
        <w:rPr>
          <w:color w:val="FF0000"/>
        </w:rPr>
        <w:t xml:space="preserve"> they</w:t>
      </w:r>
      <w:r w:rsidR="004A5543">
        <w:rPr>
          <w:color w:val="FF0000"/>
        </w:rPr>
        <w:t xml:space="preserve">” </w:t>
      </w:r>
      <w:r w:rsidRPr="006A5BD2">
        <w:rPr>
          <w:color w:val="FF0000"/>
        </w:rPr>
        <w:t xml:space="preserve">will make </w:t>
      </w:r>
      <w:r w:rsidR="00871E13">
        <w:rPr>
          <w:color w:val="FF0000"/>
        </w:rPr>
        <w:t>o</w:t>
      </w:r>
      <w:r w:rsidRPr="006A5BD2">
        <w:rPr>
          <w:color w:val="FF0000"/>
        </w:rPr>
        <w:t>ther decisions</w:t>
      </w:r>
      <w:r w:rsidR="00F15FD6">
        <w:rPr>
          <w:color w:val="FF0000"/>
        </w:rPr>
        <w:t xml:space="preserve"> or any refunds.  </w:t>
      </w:r>
    </w:p>
    <w:p w14:paraId="11EBEF52" w14:textId="77777777" w:rsidR="00D60C86" w:rsidRPr="00130F30" w:rsidRDefault="00D60C86" w:rsidP="00EA2587">
      <w:pPr>
        <w:spacing w:after="120"/>
        <w:contextualSpacing/>
        <w:rPr>
          <w:sz w:val="32"/>
          <w:szCs w:val="32"/>
        </w:rPr>
      </w:pPr>
    </w:p>
    <w:p w14:paraId="7329C439" w14:textId="61B128C0" w:rsidR="00A60E86" w:rsidRPr="00EF63FC" w:rsidRDefault="00A60E86" w:rsidP="0035434A">
      <w:pPr>
        <w:contextualSpacing/>
        <w:rPr>
          <w:b/>
          <w:bCs/>
          <w:sz w:val="28"/>
          <w:szCs w:val="28"/>
          <w:u w:val="single"/>
        </w:rPr>
      </w:pPr>
      <w:r w:rsidRPr="00EF63FC">
        <w:rPr>
          <w:b/>
          <w:bCs/>
          <w:sz w:val="28"/>
          <w:szCs w:val="28"/>
          <w:u w:val="single"/>
        </w:rPr>
        <w:t>Fleas</w:t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136370" w:rsidRPr="00EF63FC">
        <w:rPr>
          <w:b/>
          <w:bCs/>
          <w:sz w:val="28"/>
          <w:szCs w:val="28"/>
          <w:u w:val="single"/>
        </w:rPr>
        <w:tab/>
      </w:r>
      <w:r w:rsidR="00482690" w:rsidRPr="00EF63FC">
        <w:rPr>
          <w:b/>
          <w:bCs/>
          <w:sz w:val="28"/>
          <w:szCs w:val="28"/>
          <w:u w:val="single"/>
        </w:rPr>
        <w:tab/>
      </w:r>
    </w:p>
    <w:p w14:paraId="6FC4A506" w14:textId="12F3840D" w:rsidR="0035434A" w:rsidRDefault="00A20873">
      <w:r w:rsidRPr="00C21B62">
        <w:t xml:space="preserve">Pet Parlor strives to be a flea-free salon.  If your </w:t>
      </w:r>
      <w:r w:rsidR="00DE7939">
        <w:t>p</w:t>
      </w:r>
      <w:r w:rsidRPr="00C21B62">
        <w:t xml:space="preserve">et has any fleas, </w:t>
      </w:r>
      <w:r w:rsidR="00A60E86" w:rsidRPr="00C21B62">
        <w:t>yes</w:t>
      </w:r>
      <w:r w:rsidR="00BF3E51">
        <w:t>,</w:t>
      </w:r>
      <w:r w:rsidR="00A60E86" w:rsidRPr="00C21B62">
        <w:t xml:space="preserve"> you will pay for a flea dip.</w:t>
      </w:r>
      <w:r w:rsidR="0035434A" w:rsidRPr="00C21B62">
        <w:t xml:space="preserve">  </w:t>
      </w:r>
    </w:p>
    <w:p w14:paraId="062F76DE" w14:textId="77777777" w:rsidR="005B2413" w:rsidRPr="00C21B62" w:rsidRDefault="005B2413"/>
    <w:p w14:paraId="7D5910CC" w14:textId="5CE64FF4" w:rsidR="00202DF6" w:rsidRPr="00EF63FC" w:rsidRDefault="00A60E86">
      <w:pPr>
        <w:contextualSpacing/>
        <w:rPr>
          <w:b/>
          <w:bCs/>
          <w:sz w:val="28"/>
          <w:szCs w:val="28"/>
          <w:u w:val="single"/>
        </w:rPr>
      </w:pPr>
      <w:r w:rsidRPr="00EF63FC">
        <w:rPr>
          <w:b/>
          <w:bCs/>
          <w:sz w:val="28"/>
          <w:szCs w:val="28"/>
          <w:u w:val="single"/>
        </w:rPr>
        <w:t xml:space="preserve">Groomers </w:t>
      </w:r>
      <w:r w:rsidR="0035434A" w:rsidRPr="00EF63FC">
        <w:rPr>
          <w:b/>
          <w:bCs/>
          <w:sz w:val="28"/>
          <w:szCs w:val="28"/>
          <w:u w:val="single"/>
        </w:rPr>
        <w:t>Safety</w:t>
      </w:r>
      <w:r w:rsidR="00A7300A" w:rsidRPr="00EF63FC">
        <w:rPr>
          <w:b/>
          <w:bCs/>
          <w:sz w:val="28"/>
          <w:szCs w:val="28"/>
          <w:u w:val="single"/>
        </w:rPr>
        <w:tab/>
        <w:t xml:space="preserve"> </w:t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6F31C9" w:rsidRPr="00EF63FC">
        <w:rPr>
          <w:b/>
          <w:bCs/>
          <w:sz w:val="28"/>
          <w:szCs w:val="28"/>
          <w:u w:val="single"/>
        </w:rPr>
        <w:tab/>
      </w:r>
      <w:r w:rsidR="00202DF6" w:rsidRPr="00EF63FC">
        <w:rPr>
          <w:b/>
          <w:bCs/>
          <w:sz w:val="28"/>
          <w:szCs w:val="28"/>
          <w:u w:val="single"/>
        </w:rPr>
        <w:t xml:space="preserve"> </w:t>
      </w:r>
    </w:p>
    <w:p w14:paraId="5733C5D2" w14:textId="7E0EA597" w:rsidR="00D947F6" w:rsidRPr="00C25F01" w:rsidRDefault="00193C40">
      <w:r w:rsidRPr="006146D6">
        <w:rPr>
          <w:highlight w:val="yellow"/>
        </w:rPr>
        <w:t>I</w:t>
      </w:r>
      <w:r w:rsidR="00A3573F" w:rsidRPr="006146D6">
        <w:rPr>
          <w:highlight w:val="yellow"/>
        </w:rPr>
        <w:t xml:space="preserve">f </w:t>
      </w:r>
      <w:r w:rsidR="000C10D4" w:rsidRPr="006146D6">
        <w:rPr>
          <w:highlight w:val="yellow"/>
        </w:rPr>
        <w:t xml:space="preserve">your </w:t>
      </w:r>
      <w:r w:rsidR="00DE7939">
        <w:rPr>
          <w:highlight w:val="yellow"/>
        </w:rPr>
        <w:t>p</w:t>
      </w:r>
      <w:r w:rsidR="000C10D4" w:rsidRPr="006146D6">
        <w:rPr>
          <w:highlight w:val="yellow"/>
        </w:rPr>
        <w:t xml:space="preserve">et </w:t>
      </w:r>
      <w:r w:rsidR="00BF3E51">
        <w:rPr>
          <w:highlight w:val="yellow"/>
        </w:rPr>
        <w:t>does</w:t>
      </w:r>
      <w:r w:rsidR="00EE3EC6" w:rsidRPr="006146D6">
        <w:rPr>
          <w:highlight w:val="yellow"/>
        </w:rPr>
        <w:t xml:space="preserve"> not</w:t>
      </w:r>
      <w:r w:rsidR="000C10D4" w:rsidRPr="006146D6">
        <w:rPr>
          <w:highlight w:val="yellow"/>
        </w:rPr>
        <w:t xml:space="preserve"> allow it</w:t>
      </w:r>
      <w:r w:rsidR="00A3573F" w:rsidRPr="006146D6">
        <w:rPr>
          <w:highlight w:val="yellow"/>
        </w:rPr>
        <w:t>…</w:t>
      </w:r>
      <w:r w:rsidRPr="006146D6">
        <w:rPr>
          <w:highlight w:val="yellow"/>
        </w:rPr>
        <w:t>it will not get done!!!</w:t>
      </w:r>
      <w:r w:rsidR="00C25F01">
        <w:t xml:space="preserve">  We use </w:t>
      </w:r>
      <w:r w:rsidR="0036064B">
        <w:t>muzzles</w:t>
      </w:r>
      <w:r w:rsidR="003901BA">
        <w:t>, nooses, and cages.</w:t>
      </w:r>
      <w:r w:rsidR="0036064B">
        <w:t xml:space="preserve"> </w:t>
      </w:r>
      <w:r w:rsidR="003901BA">
        <w:t xml:space="preserve">If your </w:t>
      </w:r>
      <w:r w:rsidR="00DE7939">
        <w:t>p</w:t>
      </w:r>
      <w:r w:rsidR="003901BA">
        <w:t xml:space="preserve">et is </w:t>
      </w:r>
      <w:r w:rsidR="00EB7E71">
        <w:t>aggressive,</w:t>
      </w:r>
      <w:r w:rsidR="003901BA">
        <w:t xml:space="preserve"> we may recommend your </w:t>
      </w:r>
      <w:r w:rsidR="00DE7939">
        <w:t>p</w:t>
      </w:r>
      <w:r w:rsidR="003901BA">
        <w:t xml:space="preserve">et </w:t>
      </w:r>
      <w:r w:rsidR="00371872">
        <w:t>get a sedation</w:t>
      </w:r>
      <w:r w:rsidR="00C7375D">
        <w:t xml:space="preserve"> pill from a vet</w:t>
      </w:r>
      <w:r w:rsidR="00371872">
        <w:t xml:space="preserve"> designed for grooming pets. </w:t>
      </w:r>
    </w:p>
    <w:p w14:paraId="7E61C173" w14:textId="1B0380F3" w:rsidR="00A60E86" w:rsidRPr="00EF63FC" w:rsidRDefault="00A60E86" w:rsidP="0035434A">
      <w:pPr>
        <w:contextualSpacing/>
        <w:rPr>
          <w:b/>
          <w:bCs/>
          <w:sz w:val="28"/>
          <w:szCs w:val="28"/>
          <w:u w:val="single"/>
        </w:rPr>
      </w:pPr>
      <w:r w:rsidRPr="00EF63FC">
        <w:rPr>
          <w:b/>
          <w:bCs/>
          <w:sz w:val="28"/>
          <w:szCs w:val="28"/>
          <w:u w:val="single"/>
        </w:rPr>
        <w:t>No Shows</w:t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="002563F1" w:rsidRPr="00EF63FC">
        <w:rPr>
          <w:b/>
          <w:bCs/>
          <w:sz w:val="28"/>
          <w:szCs w:val="28"/>
          <w:u w:val="single"/>
        </w:rPr>
        <w:tab/>
      </w:r>
      <w:r w:rsidRPr="00EF63FC">
        <w:rPr>
          <w:b/>
          <w:bCs/>
          <w:sz w:val="28"/>
          <w:szCs w:val="28"/>
          <w:u w:val="single"/>
        </w:rPr>
        <w:t xml:space="preserve"> </w:t>
      </w:r>
    </w:p>
    <w:p w14:paraId="6D60D1DF" w14:textId="37F4A7CB" w:rsidR="0035434A" w:rsidRPr="0053156F" w:rsidRDefault="00A60E86">
      <w:r w:rsidRPr="001C7B07">
        <w:t xml:space="preserve">If </w:t>
      </w:r>
      <w:r w:rsidR="00A352B7" w:rsidRPr="001C7B07">
        <w:t xml:space="preserve">you do not </w:t>
      </w:r>
      <w:r w:rsidR="00EC7053" w:rsidRPr="001C7B07">
        <w:t xml:space="preserve">call to </w:t>
      </w:r>
      <w:r w:rsidR="00A352B7" w:rsidRPr="001C7B07">
        <w:t xml:space="preserve">cancel </w:t>
      </w:r>
      <w:r w:rsidR="00EA2587" w:rsidRPr="001C7B07">
        <w:t>any time</w:t>
      </w:r>
      <w:r w:rsidR="00EC7053" w:rsidRPr="001C7B07">
        <w:t xml:space="preserve"> before </w:t>
      </w:r>
      <w:r w:rsidR="00A352B7" w:rsidRPr="001C7B07">
        <w:t>your appointment</w:t>
      </w:r>
      <w:r w:rsidR="00F33ABE">
        <w:t xml:space="preserve">, </w:t>
      </w:r>
      <w:r w:rsidR="0053156F">
        <w:t xml:space="preserve">Pet Parlor will charge a </w:t>
      </w:r>
      <w:r w:rsidR="00EC7053" w:rsidRPr="00EF748A">
        <w:rPr>
          <w:color w:val="FF0000"/>
          <w:sz w:val="32"/>
          <w:szCs w:val="32"/>
        </w:rPr>
        <w:t>NO</w:t>
      </w:r>
      <w:r w:rsidR="00322A77">
        <w:rPr>
          <w:color w:val="FF0000"/>
          <w:sz w:val="32"/>
          <w:szCs w:val="32"/>
        </w:rPr>
        <w:t>-</w:t>
      </w:r>
      <w:r w:rsidR="00EC7053" w:rsidRPr="00EF748A">
        <w:rPr>
          <w:color w:val="FF0000"/>
          <w:sz w:val="32"/>
          <w:szCs w:val="32"/>
        </w:rPr>
        <w:t>SHOW fee of $15</w:t>
      </w:r>
      <w:r w:rsidR="0053156F" w:rsidRPr="0053156F">
        <w:t xml:space="preserve"> </w:t>
      </w:r>
      <w:r w:rsidR="00BF3E51">
        <w:t>for</w:t>
      </w:r>
      <w:r w:rsidR="0053156F" w:rsidRPr="0053156F">
        <w:t xml:space="preserve"> your</w:t>
      </w:r>
      <w:r w:rsidR="00EC7053" w:rsidRPr="0053156F">
        <w:t xml:space="preserve"> next visit.</w:t>
      </w:r>
      <w:r w:rsidR="00EA2587" w:rsidRPr="0053156F">
        <w:t xml:space="preserve"> </w:t>
      </w:r>
      <w:r w:rsidR="00EA2587" w:rsidRPr="0053156F">
        <w:rPr>
          <w:u w:val="single"/>
        </w:rPr>
        <w:t>We also reserve the right to reschedule someone else if you are 15 minutes late.</w:t>
      </w:r>
      <w:r w:rsidR="00A352B7" w:rsidRPr="0053156F">
        <w:t xml:space="preserve">  </w:t>
      </w:r>
    </w:p>
    <w:p w14:paraId="3986D98F" w14:textId="3D7A2D18" w:rsidR="00A76960" w:rsidRDefault="00A60E86">
      <w:r w:rsidRPr="00C21B62">
        <w:t xml:space="preserve">- </w:t>
      </w:r>
      <w:r w:rsidR="00A352B7" w:rsidRPr="00C21B62">
        <w:t>We will waive this fee for our Weekly and Bi-weekl</w:t>
      </w:r>
      <w:r w:rsidR="00D947F6">
        <w:t xml:space="preserve">y. </w:t>
      </w:r>
      <w:r w:rsidR="00A352B7" w:rsidRPr="00C21B62">
        <w:t xml:space="preserve">  </w:t>
      </w:r>
      <w:r w:rsidR="00D947F6" w:rsidRPr="00C21B62">
        <w:t>After your</w:t>
      </w:r>
      <w:r w:rsidR="00A352B7" w:rsidRPr="00C21B62">
        <w:t xml:space="preserve"> 3</w:t>
      </w:r>
      <w:r w:rsidR="00A352B7" w:rsidRPr="00C21B62">
        <w:rPr>
          <w:vertAlign w:val="superscript"/>
        </w:rPr>
        <w:t>rd</w:t>
      </w:r>
      <w:r w:rsidR="00A352B7" w:rsidRPr="00C21B62">
        <w:t xml:space="preserve"> consecutive no</w:t>
      </w:r>
      <w:r w:rsidR="00BF3E51">
        <w:t>-</w:t>
      </w:r>
      <w:r w:rsidR="00A352B7" w:rsidRPr="00C21B62">
        <w:t>sho</w:t>
      </w:r>
      <w:r w:rsidR="00F82740">
        <w:t>w</w:t>
      </w:r>
      <w:r w:rsidR="00A95912">
        <w:t xml:space="preserve">, </w:t>
      </w:r>
      <w:r w:rsidR="00B540A9">
        <w:t>y</w:t>
      </w:r>
      <w:r w:rsidR="00A95912">
        <w:t>ou</w:t>
      </w:r>
      <w:r w:rsidR="0072332D">
        <w:t xml:space="preserve"> will be</w:t>
      </w:r>
      <w:r w:rsidR="00322A77">
        <w:t xml:space="preserve"> </w:t>
      </w:r>
      <w:r w:rsidR="00A352B7" w:rsidRPr="00C21B62">
        <w:t>removed from our repeat schedule</w:t>
      </w:r>
      <w:r w:rsidR="00F82740">
        <w:t xml:space="preserve"> and possibl</w:t>
      </w:r>
      <w:r w:rsidR="00887F21">
        <w:t>y</w:t>
      </w:r>
      <w:r w:rsidR="00F82740">
        <w:t xml:space="preserve"> lose that date and time.</w:t>
      </w:r>
    </w:p>
    <w:p w14:paraId="1320B395" w14:textId="4ECEEFA5" w:rsidR="00B540A9" w:rsidRDefault="00B540A9">
      <w:r w:rsidRPr="00B540A9">
        <w:rPr>
          <w:highlight w:val="yellow"/>
        </w:rPr>
        <w:t>Cancellations Via answering machine are accepted if no one answers the phones.</w:t>
      </w:r>
    </w:p>
    <w:p w14:paraId="1A6C2386" w14:textId="76FF7E62" w:rsidR="00A76960" w:rsidRPr="00811517" w:rsidRDefault="00A76960">
      <w:pPr>
        <w:rPr>
          <w:sz w:val="28"/>
          <w:szCs w:val="28"/>
        </w:rPr>
      </w:pPr>
    </w:p>
    <w:p w14:paraId="25683A53" w14:textId="1E48F66E" w:rsidR="00296860" w:rsidRPr="00C43853" w:rsidRDefault="00F85754">
      <w:pPr>
        <w:rPr>
          <w:b/>
          <w:bCs/>
          <w:sz w:val="24"/>
          <w:szCs w:val="24"/>
          <w:u w:val="single"/>
        </w:rPr>
      </w:pPr>
      <w:r w:rsidRPr="00811517">
        <w:rPr>
          <w:b/>
          <w:bCs/>
          <w:sz w:val="32"/>
          <w:szCs w:val="32"/>
          <w:u w:val="single"/>
        </w:rPr>
        <w:t>Pet Pick-Up Policy</w:t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  <w:r w:rsidR="00C43853">
        <w:rPr>
          <w:b/>
          <w:bCs/>
          <w:sz w:val="24"/>
          <w:szCs w:val="24"/>
          <w:u w:val="single"/>
        </w:rPr>
        <w:tab/>
      </w:r>
    </w:p>
    <w:p w14:paraId="42A05FED" w14:textId="6FFCD998" w:rsidR="00F85754" w:rsidRDefault="00296860">
      <w:r w:rsidRPr="00B540A9">
        <w:rPr>
          <w:b/>
          <w:bCs/>
          <w:highlight w:val="yellow"/>
        </w:rPr>
        <w:t>Groomers will notify y</w:t>
      </w:r>
      <w:r w:rsidR="00E24364" w:rsidRPr="00B540A9">
        <w:rPr>
          <w:b/>
          <w:bCs/>
          <w:highlight w:val="yellow"/>
        </w:rPr>
        <w:t xml:space="preserve">ou when your </w:t>
      </w:r>
      <w:r w:rsidR="00DE7939" w:rsidRPr="00B540A9">
        <w:rPr>
          <w:b/>
          <w:bCs/>
          <w:highlight w:val="yellow"/>
        </w:rPr>
        <w:t>p</w:t>
      </w:r>
      <w:r w:rsidR="00E24364" w:rsidRPr="00B540A9">
        <w:rPr>
          <w:b/>
          <w:bCs/>
          <w:highlight w:val="yellow"/>
        </w:rPr>
        <w:t>et is ready via text message</w:t>
      </w:r>
      <w:r w:rsidR="00B7259C" w:rsidRPr="00B540A9">
        <w:rPr>
          <w:highlight w:val="yellow"/>
        </w:rPr>
        <w:t xml:space="preserve"> from our systems software</w:t>
      </w:r>
      <w:r w:rsidR="00E24364" w:rsidRPr="00B540A9">
        <w:rPr>
          <w:highlight w:val="yellow"/>
        </w:rPr>
        <w:t>.</w:t>
      </w:r>
      <w:r w:rsidR="00E24364" w:rsidRPr="00B540A9">
        <w:rPr>
          <w:highlight w:val="yellow"/>
          <w:u w:val="single"/>
        </w:rPr>
        <w:t xml:space="preserve"> </w:t>
      </w:r>
      <w:r w:rsidR="0051390A" w:rsidRPr="00B540A9">
        <w:rPr>
          <w:highlight w:val="yellow"/>
          <w:u w:val="single"/>
        </w:rPr>
        <w:t>Please pick up</w:t>
      </w:r>
      <w:r w:rsidR="0031602E" w:rsidRPr="00B540A9">
        <w:rPr>
          <w:highlight w:val="yellow"/>
          <w:u w:val="single"/>
        </w:rPr>
        <w:t xml:space="preserve"> within an hour after </w:t>
      </w:r>
      <w:r w:rsidR="0072332D" w:rsidRPr="00B540A9">
        <w:rPr>
          <w:highlight w:val="yellow"/>
          <w:u w:val="single"/>
        </w:rPr>
        <w:t xml:space="preserve">a </w:t>
      </w:r>
      <w:r w:rsidR="0031602E" w:rsidRPr="00B540A9">
        <w:rPr>
          <w:highlight w:val="yellow"/>
          <w:u w:val="single"/>
        </w:rPr>
        <w:t>text message</w:t>
      </w:r>
      <w:r w:rsidR="00423489" w:rsidRPr="00B540A9">
        <w:rPr>
          <w:highlight w:val="yellow"/>
          <w:u w:val="single"/>
        </w:rPr>
        <w:t xml:space="preserve"> or call</w:t>
      </w:r>
      <w:r w:rsidR="0031602E" w:rsidRPr="00B540A9">
        <w:rPr>
          <w:highlight w:val="yellow"/>
        </w:rPr>
        <w:t>.</w:t>
      </w:r>
      <w:r w:rsidR="0031602E">
        <w:t xml:space="preserve">  </w:t>
      </w:r>
      <w:r w:rsidR="004B4935">
        <w:t xml:space="preserve"> We work by apt</w:t>
      </w:r>
      <w:r w:rsidR="00B64AD6">
        <w:t xml:space="preserve">. </w:t>
      </w:r>
      <w:r w:rsidR="00F073A2">
        <w:t>O</w:t>
      </w:r>
      <w:r w:rsidR="00B64AD6">
        <w:t>nly and our hours do vary</w:t>
      </w:r>
      <w:r w:rsidR="00423489">
        <w:t xml:space="preserve">.  </w:t>
      </w:r>
      <w:r w:rsidR="00EF63FC">
        <w:t>Pet Parlor</w:t>
      </w:r>
      <w:r w:rsidR="004D2F9D">
        <w:t xml:space="preserve"> </w:t>
      </w:r>
      <w:r w:rsidR="008B4617">
        <w:t>will be</w:t>
      </w:r>
      <w:r w:rsidR="004D2F9D">
        <w:t xml:space="preserve"> </w:t>
      </w:r>
      <w:r w:rsidR="00F073A2">
        <w:t>b</w:t>
      </w:r>
      <w:r w:rsidR="004D2F9D">
        <w:t xml:space="preserve">oarded </w:t>
      </w:r>
      <w:r w:rsidR="008B4617">
        <w:t xml:space="preserve">each </w:t>
      </w:r>
      <w:r w:rsidR="00EF63FC">
        <w:t xml:space="preserve">pet </w:t>
      </w:r>
      <w:r w:rsidR="004D2F9D">
        <w:t xml:space="preserve">for a </w:t>
      </w:r>
      <w:r w:rsidR="00B412AF">
        <w:t>charge</w:t>
      </w:r>
      <w:r w:rsidR="004D2F9D">
        <w:t xml:space="preserve"> of </w:t>
      </w:r>
      <w:r w:rsidR="00B412AF">
        <w:t>$</w:t>
      </w:r>
      <w:r w:rsidR="004D2F9D">
        <w:t xml:space="preserve">26.50 </w:t>
      </w:r>
      <w:r w:rsidR="00473967">
        <w:t xml:space="preserve">per </w:t>
      </w:r>
      <w:r w:rsidR="00B412AF">
        <w:t>pet</w:t>
      </w:r>
      <w:r w:rsidR="00473967">
        <w:t xml:space="preserve"> after 5</w:t>
      </w:r>
      <w:r w:rsidR="004A2A03">
        <w:t xml:space="preserve">:30 pm. </w:t>
      </w:r>
      <w:r w:rsidR="00947EF5">
        <w:t xml:space="preserve">   Please call and communicate, </w:t>
      </w:r>
      <w:r w:rsidR="003B6726">
        <w:t>w</w:t>
      </w:r>
      <w:r w:rsidR="00947EF5">
        <w:t xml:space="preserve">e do not receive text backs </w:t>
      </w:r>
      <w:r w:rsidR="003B6726">
        <w:t xml:space="preserve">from messaging software. </w:t>
      </w:r>
      <w:r w:rsidR="004A2A03">
        <w:t xml:space="preserve"> </w:t>
      </w:r>
    </w:p>
    <w:p w14:paraId="75DD4BE3" w14:textId="45B52CBD" w:rsidR="009D5D3B" w:rsidRPr="004A1999" w:rsidRDefault="009D5D3B">
      <w:pPr>
        <w:rPr>
          <w:sz w:val="20"/>
          <w:szCs w:val="20"/>
        </w:rPr>
      </w:pPr>
    </w:p>
    <w:p w14:paraId="0E8A583C" w14:textId="35814DDD" w:rsidR="009D5D3B" w:rsidRPr="00C65C16" w:rsidRDefault="0091191F">
      <w:p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Pet </w:t>
      </w:r>
      <w:r w:rsidR="009D5D3B" w:rsidRPr="004A1999">
        <w:rPr>
          <w:sz w:val="20"/>
          <w:szCs w:val="20"/>
        </w:rPr>
        <w:t>Name:</w:t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>
        <w:rPr>
          <w:sz w:val="20"/>
          <w:szCs w:val="20"/>
        </w:rPr>
        <w:t xml:space="preserve">Owners </w:t>
      </w:r>
      <w:r w:rsidR="009D5D3B" w:rsidRPr="004A1999">
        <w:rPr>
          <w:sz w:val="20"/>
          <w:szCs w:val="20"/>
        </w:rPr>
        <w:t>:</w:t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</w:rPr>
        <w:t>Date:</w:t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  <w:r w:rsidR="009D5D3B" w:rsidRPr="004A1999">
        <w:rPr>
          <w:sz w:val="20"/>
          <w:szCs w:val="20"/>
          <w:u w:val="single"/>
        </w:rPr>
        <w:tab/>
      </w:r>
    </w:p>
    <w:sectPr w:rsidR="009D5D3B" w:rsidRPr="00C65C16" w:rsidSect="00010CD5">
      <w:headerReference w:type="default" r:id="rId10"/>
      <w:type w:val="continuous"/>
      <w:pgSz w:w="12240" w:h="15840" w:code="1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31F41" w14:textId="77777777" w:rsidR="003127E5" w:rsidRDefault="003127E5" w:rsidP="00EF18C2">
      <w:pPr>
        <w:spacing w:after="0"/>
      </w:pPr>
      <w:r>
        <w:separator/>
      </w:r>
    </w:p>
  </w:endnote>
  <w:endnote w:type="continuationSeparator" w:id="0">
    <w:p w14:paraId="424EC430" w14:textId="77777777" w:rsidR="003127E5" w:rsidRDefault="003127E5" w:rsidP="00EF18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DB996" w14:textId="77777777" w:rsidR="003127E5" w:rsidRDefault="003127E5" w:rsidP="00EF18C2">
      <w:pPr>
        <w:spacing w:after="0"/>
      </w:pPr>
      <w:r>
        <w:separator/>
      </w:r>
    </w:p>
  </w:footnote>
  <w:footnote w:type="continuationSeparator" w:id="0">
    <w:p w14:paraId="251D610F" w14:textId="77777777" w:rsidR="003127E5" w:rsidRDefault="003127E5" w:rsidP="00EF18C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8430D" w14:textId="0926A997" w:rsidR="00EF18C2" w:rsidRPr="00EF18C2" w:rsidRDefault="00EF18C2">
    <w:pPr>
      <w:pStyle w:val="Header"/>
      <w:rPr>
        <w:u w:val="single"/>
      </w:rPr>
    </w:pPr>
    <w:r w:rsidRPr="00EF18C2">
      <w:rPr>
        <w:sz w:val="40"/>
        <w:szCs w:val="40"/>
        <w:u w:val="single"/>
      </w:rPr>
      <w:t xml:space="preserve">Pet </w:t>
    </w:r>
    <w:r>
      <w:rPr>
        <w:sz w:val="40"/>
        <w:szCs w:val="40"/>
        <w:u w:val="single"/>
      </w:rPr>
      <w:t xml:space="preserve">Service </w:t>
    </w:r>
    <w:r w:rsidRPr="00EF18C2">
      <w:rPr>
        <w:sz w:val="40"/>
        <w:szCs w:val="40"/>
        <w:u w:val="single"/>
      </w:rPr>
      <w:t>Release Form</w:t>
    </w:r>
    <w:r w:rsidRPr="00EF18C2">
      <w:rPr>
        <w:u w:val="single"/>
      </w:rPr>
      <w:t xml:space="preserve"> </w:t>
    </w:r>
    <w:r>
      <w:rPr>
        <w:u w:val="single"/>
      </w:rPr>
      <w:tab/>
    </w:r>
    <w:r w:rsidR="0095362E">
      <w:rPr>
        <w:u w:val="single"/>
      </w:rPr>
      <w:t>2021</w:t>
    </w:r>
    <w:r>
      <w:rPr>
        <w:u w:val="single"/>
      </w:rPr>
      <w:tab/>
      <w:t xml:space="preserve">Pet Parlor Pet </w:t>
    </w:r>
    <w:proofErr w:type="spellStart"/>
    <w:r>
      <w:rPr>
        <w:u w:val="single"/>
      </w:rPr>
      <w:t>Grooming,LLC</w:t>
    </w:r>
    <w:proofErr w:type="spellEnd"/>
    <w:r>
      <w:rPr>
        <w:u w:val="single"/>
      </w:rPr>
      <w:t xml:space="preserve"> </w:t>
    </w:r>
  </w:p>
  <w:p w14:paraId="3BFF758A" w14:textId="77777777" w:rsidR="00EF18C2" w:rsidRDefault="00EF1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06B70" w14:textId="77777777" w:rsidR="002B5038" w:rsidRDefault="002B5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314F7"/>
    <w:multiLevelType w:val="hybridMultilevel"/>
    <w:tmpl w:val="E98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B6791"/>
    <w:multiLevelType w:val="hybridMultilevel"/>
    <w:tmpl w:val="088E6B4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0szAyNjS3tDAyNbNQ0lEKTi0uzszPAykwrAUAPRUpXiwAAAA="/>
  </w:docVars>
  <w:rsids>
    <w:rsidRoot w:val="00A20873"/>
    <w:rsid w:val="00010CD5"/>
    <w:rsid w:val="000A79A5"/>
    <w:rsid w:val="000C10D4"/>
    <w:rsid w:val="000C6AFC"/>
    <w:rsid w:val="00130F30"/>
    <w:rsid w:val="00136370"/>
    <w:rsid w:val="00151500"/>
    <w:rsid w:val="0017215D"/>
    <w:rsid w:val="00193C40"/>
    <w:rsid w:val="00197474"/>
    <w:rsid w:val="001A745C"/>
    <w:rsid w:val="001C7B07"/>
    <w:rsid w:val="00200529"/>
    <w:rsid w:val="00202DF6"/>
    <w:rsid w:val="00216034"/>
    <w:rsid w:val="002205FC"/>
    <w:rsid w:val="0022183A"/>
    <w:rsid w:val="0025150B"/>
    <w:rsid w:val="00255F4C"/>
    <w:rsid w:val="002563F1"/>
    <w:rsid w:val="00273163"/>
    <w:rsid w:val="002735E3"/>
    <w:rsid w:val="00276B8B"/>
    <w:rsid w:val="002846E0"/>
    <w:rsid w:val="00296860"/>
    <w:rsid w:val="002A1614"/>
    <w:rsid w:val="002B5038"/>
    <w:rsid w:val="002D0445"/>
    <w:rsid w:val="002D3BF6"/>
    <w:rsid w:val="00305FEB"/>
    <w:rsid w:val="00311C46"/>
    <w:rsid w:val="003127E5"/>
    <w:rsid w:val="0031602E"/>
    <w:rsid w:val="00322A77"/>
    <w:rsid w:val="00352015"/>
    <w:rsid w:val="0035434A"/>
    <w:rsid w:val="0036064B"/>
    <w:rsid w:val="00371872"/>
    <w:rsid w:val="003803C7"/>
    <w:rsid w:val="0038702B"/>
    <w:rsid w:val="003901BA"/>
    <w:rsid w:val="003B6726"/>
    <w:rsid w:val="003B7F6D"/>
    <w:rsid w:val="003C72DC"/>
    <w:rsid w:val="003E4369"/>
    <w:rsid w:val="003F7B7F"/>
    <w:rsid w:val="00402811"/>
    <w:rsid w:val="00423489"/>
    <w:rsid w:val="00452C3E"/>
    <w:rsid w:val="0047026D"/>
    <w:rsid w:val="00473967"/>
    <w:rsid w:val="00482690"/>
    <w:rsid w:val="00487931"/>
    <w:rsid w:val="004A1999"/>
    <w:rsid w:val="004A2A03"/>
    <w:rsid w:val="004A5543"/>
    <w:rsid w:val="004A5EA4"/>
    <w:rsid w:val="004B4935"/>
    <w:rsid w:val="004D2F9D"/>
    <w:rsid w:val="004D49E2"/>
    <w:rsid w:val="004E616D"/>
    <w:rsid w:val="0051390A"/>
    <w:rsid w:val="00524084"/>
    <w:rsid w:val="0053156F"/>
    <w:rsid w:val="00537F40"/>
    <w:rsid w:val="0055563F"/>
    <w:rsid w:val="0055633F"/>
    <w:rsid w:val="00566BDA"/>
    <w:rsid w:val="00576876"/>
    <w:rsid w:val="005B2413"/>
    <w:rsid w:val="005B57E1"/>
    <w:rsid w:val="005C52B6"/>
    <w:rsid w:val="005F4620"/>
    <w:rsid w:val="005F6C45"/>
    <w:rsid w:val="006146D6"/>
    <w:rsid w:val="0061620F"/>
    <w:rsid w:val="00621101"/>
    <w:rsid w:val="00624856"/>
    <w:rsid w:val="006313D3"/>
    <w:rsid w:val="00670A70"/>
    <w:rsid w:val="00672E0D"/>
    <w:rsid w:val="00674C9E"/>
    <w:rsid w:val="006916BF"/>
    <w:rsid w:val="006A5BD2"/>
    <w:rsid w:val="006E0D42"/>
    <w:rsid w:val="006E7103"/>
    <w:rsid w:val="006E71A9"/>
    <w:rsid w:val="006F31C9"/>
    <w:rsid w:val="00703A7F"/>
    <w:rsid w:val="007134D7"/>
    <w:rsid w:val="0072332D"/>
    <w:rsid w:val="00745E37"/>
    <w:rsid w:val="00751146"/>
    <w:rsid w:val="00754BFD"/>
    <w:rsid w:val="00782D68"/>
    <w:rsid w:val="0079448E"/>
    <w:rsid w:val="00797DB4"/>
    <w:rsid w:val="00800D6E"/>
    <w:rsid w:val="00811517"/>
    <w:rsid w:val="00831DF7"/>
    <w:rsid w:val="00871E13"/>
    <w:rsid w:val="00887F21"/>
    <w:rsid w:val="008959C0"/>
    <w:rsid w:val="008A3A89"/>
    <w:rsid w:val="008B4617"/>
    <w:rsid w:val="008D3300"/>
    <w:rsid w:val="0090787C"/>
    <w:rsid w:val="0091191F"/>
    <w:rsid w:val="00947EF5"/>
    <w:rsid w:val="009523F3"/>
    <w:rsid w:val="0095362E"/>
    <w:rsid w:val="009625AA"/>
    <w:rsid w:val="009825C1"/>
    <w:rsid w:val="009B4D69"/>
    <w:rsid w:val="009D5D3B"/>
    <w:rsid w:val="00A03211"/>
    <w:rsid w:val="00A20873"/>
    <w:rsid w:val="00A352B7"/>
    <w:rsid w:val="00A3573F"/>
    <w:rsid w:val="00A41CC0"/>
    <w:rsid w:val="00A60E86"/>
    <w:rsid w:val="00A61579"/>
    <w:rsid w:val="00A7300A"/>
    <w:rsid w:val="00A76960"/>
    <w:rsid w:val="00A95912"/>
    <w:rsid w:val="00AE78B8"/>
    <w:rsid w:val="00B25A60"/>
    <w:rsid w:val="00B35B88"/>
    <w:rsid w:val="00B412AF"/>
    <w:rsid w:val="00B540A9"/>
    <w:rsid w:val="00B64AD6"/>
    <w:rsid w:val="00B7259C"/>
    <w:rsid w:val="00B76955"/>
    <w:rsid w:val="00B9302F"/>
    <w:rsid w:val="00BB6A92"/>
    <w:rsid w:val="00BD6685"/>
    <w:rsid w:val="00BE5FCA"/>
    <w:rsid w:val="00BE6A77"/>
    <w:rsid w:val="00BF3E51"/>
    <w:rsid w:val="00BF5848"/>
    <w:rsid w:val="00C07A33"/>
    <w:rsid w:val="00C21B62"/>
    <w:rsid w:val="00C25F01"/>
    <w:rsid w:val="00C33ABB"/>
    <w:rsid w:val="00C43853"/>
    <w:rsid w:val="00C443A1"/>
    <w:rsid w:val="00C65C16"/>
    <w:rsid w:val="00C7375D"/>
    <w:rsid w:val="00CB550F"/>
    <w:rsid w:val="00CF10C6"/>
    <w:rsid w:val="00D10C68"/>
    <w:rsid w:val="00D12547"/>
    <w:rsid w:val="00D12A04"/>
    <w:rsid w:val="00D36706"/>
    <w:rsid w:val="00D45777"/>
    <w:rsid w:val="00D525B2"/>
    <w:rsid w:val="00D60C86"/>
    <w:rsid w:val="00D947F6"/>
    <w:rsid w:val="00DB649A"/>
    <w:rsid w:val="00DC57C0"/>
    <w:rsid w:val="00DC66AB"/>
    <w:rsid w:val="00DD03AF"/>
    <w:rsid w:val="00DE7939"/>
    <w:rsid w:val="00E011E9"/>
    <w:rsid w:val="00E24364"/>
    <w:rsid w:val="00E32DE3"/>
    <w:rsid w:val="00E86AEE"/>
    <w:rsid w:val="00EA2587"/>
    <w:rsid w:val="00EB7E71"/>
    <w:rsid w:val="00EC7053"/>
    <w:rsid w:val="00EE3EC6"/>
    <w:rsid w:val="00EF18C2"/>
    <w:rsid w:val="00EF63FC"/>
    <w:rsid w:val="00EF748A"/>
    <w:rsid w:val="00F073A2"/>
    <w:rsid w:val="00F15FD6"/>
    <w:rsid w:val="00F33ABE"/>
    <w:rsid w:val="00F54117"/>
    <w:rsid w:val="00F77625"/>
    <w:rsid w:val="00F82273"/>
    <w:rsid w:val="00F82740"/>
    <w:rsid w:val="00F85754"/>
    <w:rsid w:val="00FB4827"/>
    <w:rsid w:val="00FE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CFB90F2"/>
  <w15:chartTrackingRefBased/>
  <w15:docId w15:val="{09ECACC6-1529-450B-8921-9D71D08B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32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8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F18C2"/>
  </w:style>
  <w:style w:type="paragraph" w:styleId="Footer">
    <w:name w:val="footer"/>
    <w:basedOn w:val="Normal"/>
    <w:link w:val="FooterChar"/>
    <w:uiPriority w:val="99"/>
    <w:unhideWhenUsed/>
    <w:rsid w:val="00EF18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F18C2"/>
  </w:style>
  <w:style w:type="character" w:styleId="Emphasis">
    <w:name w:val="Emphasis"/>
    <w:basedOn w:val="DefaultParagraphFont"/>
    <w:uiPriority w:val="20"/>
    <w:qFormat/>
    <w:rsid w:val="00C443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3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702057-DD48-4100-A14C-0237D1A1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Tawanna Scott</dc:creator>
  <cp:keywords/>
  <dc:description/>
  <cp:lastModifiedBy>Tawanna Scott</cp:lastModifiedBy>
  <cp:revision>4</cp:revision>
  <cp:lastPrinted>2021-02-11T20:40:00Z</cp:lastPrinted>
  <dcterms:created xsi:type="dcterms:W3CDTF">2020-12-30T20:48:00Z</dcterms:created>
  <dcterms:modified xsi:type="dcterms:W3CDTF">2021-02-11T21:58:00Z</dcterms:modified>
</cp:coreProperties>
</file>