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97" w:rsidRDefault="006828F9" w:rsidP="00A001C2">
      <w:pPr>
        <w:spacing w:after="0"/>
        <w:jc w:val="center"/>
        <w:rPr>
          <w:szCs w:val="32"/>
        </w:rPr>
      </w:pPr>
      <w:r>
        <w:rPr>
          <w:noProof/>
          <w:szCs w:val="32"/>
        </w:rPr>
        <w:drawing>
          <wp:anchor distT="0" distB="0" distL="114300" distR="114300" simplePos="0" relativeHeight="251658240" behindDoc="1" locked="0" layoutInCell="1" allowOverlap="1">
            <wp:simplePos x="0" y="0"/>
            <wp:positionH relativeFrom="column">
              <wp:posOffset>5602605</wp:posOffset>
            </wp:positionH>
            <wp:positionV relativeFrom="paragraph">
              <wp:posOffset>-175260</wp:posOffset>
            </wp:positionV>
            <wp:extent cx="953135" cy="651510"/>
            <wp:effectExtent l="19050" t="0" r="0" b="0"/>
            <wp:wrapTight wrapText="bothSides">
              <wp:wrapPolygon edited="0">
                <wp:start x="-432" y="0"/>
                <wp:lineTo x="-432" y="20842"/>
                <wp:lineTo x="21586" y="20842"/>
                <wp:lineTo x="21586" y="0"/>
                <wp:lineTo x="-4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53135" cy="651510"/>
                    </a:xfrm>
                    <a:prstGeom prst="rect">
                      <a:avLst/>
                    </a:prstGeom>
                    <a:noFill/>
                    <a:ln w="9525">
                      <a:noFill/>
                      <a:miter lim="800000"/>
                      <a:headEnd/>
                      <a:tailEnd/>
                    </a:ln>
                  </pic:spPr>
                </pic:pic>
              </a:graphicData>
            </a:graphic>
          </wp:anchor>
        </w:drawing>
      </w:r>
      <w:r w:rsidR="00D35B4E">
        <w:rPr>
          <w:szCs w:val="32"/>
        </w:rPr>
        <w:t>PENINSULA PIECEMAKERS QUILT GUILD</w:t>
      </w:r>
    </w:p>
    <w:p w:rsidR="00D35B4E" w:rsidRDefault="00D35B4E" w:rsidP="00A001C2">
      <w:pPr>
        <w:spacing w:after="0"/>
        <w:jc w:val="center"/>
        <w:rPr>
          <w:szCs w:val="32"/>
        </w:rPr>
      </w:pPr>
      <w:r>
        <w:rPr>
          <w:szCs w:val="32"/>
        </w:rPr>
        <w:t>2023 UFO PARTICIPATION INFORMATION</w:t>
      </w:r>
    </w:p>
    <w:p w:rsidR="00A001C2" w:rsidRDefault="00A001C2" w:rsidP="00A001C2">
      <w:pPr>
        <w:spacing w:after="0"/>
        <w:jc w:val="center"/>
        <w:rPr>
          <w:szCs w:val="32"/>
        </w:rPr>
      </w:pPr>
    </w:p>
    <w:p w:rsidR="00D35B4E" w:rsidRDefault="00D35B4E" w:rsidP="00A001C2">
      <w:pPr>
        <w:spacing w:after="0"/>
        <w:rPr>
          <w:szCs w:val="32"/>
        </w:rPr>
      </w:pPr>
      <w:r>
        <w:rPr>
          <w:szCs w:val="32"/>
        </w:rPr>
        <w:t>Do you need motivation to complete those UFO’s (</w:t>
      </w:r>
      <w:proofErr w:type="spellStart"/>
      <w:r>
        <w:rPr>
          <w:szCs w:val="32"/>
        </w:rPr>
        <w:t>UnFinished</w:t>
      </w:r>
      <w:proofErr w:type="spellEnd"/>
      <w:r>
        <w:rPr>
          <w:szCs w:val="32"/>
        </w:rPr>
        <w:t xml:space="preserve"> Objects) taking</w:t>
      </w:r>
      <w:r w:rsidR="001F108E">
        <w:rPr>
          <w:szCs w:val="32"/>
        </w:rPr>
        <w:t xml:space="preserve"> over</w:t>
      </w:r>
      <w:r>
        <w:rPr>
          <w:szCs w:val="32"/>
        </w:rPr>
        <w:t xml:space="preserve"> your sewing space?  Then this activity is for you!  </w:t>
      </w:r>
      <w:r w:rsidR="001F108E">
        <w:rPr>
          <w:szCs w:val="32"/>
        </w:rPr>
        <w:t>T</w:t>
      </w:r>
      <w:r>
        <w:rPr>
          <w:szCs w:val="32"/>
        </w:rPr>
        <w:t>he cost is only $2 to participate!</w:t>
      </w:r>
    </w:p>
    <w:p w:rsidR="00A001C2" w:rsidRDefault="00A001C2" w:rsidP="00A001C2">
      <w:pPr>
        <w:spacing w:after="0"/>
        <w:rPr>
          <w:szCs w:val="32"/>
        </w:rPr>
      </w:pPr>
    </w:p>
    <w:p w:rsidR="00D35B4E" w:rsidRDefault="00D35B4E" w:rsidP="00A001C2">
      <w:pPr>
        <w:spacing w:after="0"/>
        <w:rPr>
          <w:szCs w:val="32"/>
        </w:rPr>
      </w:pPr>
      <w:r>
        <w:rPr>
          <w:szCs w:val="32"/>
        </w:rPr>
        <w:t xml:space="preserve">Pick five (5) of your UFO’s you want to complete in 2023. Every other month, beginning in April, YOU will bring in one of your completed UFO’s listed on your participation form, have it checked off by the UFO </w:t>
      </w:r>
      <w:proofErr w:type="spellStart"/>
      <w:r>
        <w:rPr>
          <w:szCs w:val="32"/>
        </w:rPr>
        <w:t>Alienettes</w:t>
      </w:r>
      <w:proofErr w:type="spellEnd"/>
      <w:r w:rsidR="001F108E">
        <w:rPr>
          <w:szCs w:val="32"/>
        </w:rPr>
        <w:t xml:space="preserve"> (Sandy and Natalie)</w:t>
      </w:r>
      <w:proofErr w:type="gramStart"/>
      <w:r>
        <w:rPr>
          <w:szCs w:val="32"/>
        </w:rPr>
        <w:t>,</w:t>
      </w:r>
      <w:proofErr w:type="gramEnd"/>
      <w:r>
        <w:rPr>
          <w:szCs w:val="32"/>
        </w:rPr>
        <w:t xml:space="preserve"> </w:t>
      </w:r>
      <w:r w:rsidR="001F108E">
        <w:rPr>
          <w:szCs w:val="32"/>
        </w:rPr>
        <w:t>then</w:t>
      </w:r>
      <w:r>
        <w:rPr>
          <w:szCs w:val="32"/>
        </w:rPr>
        <w:t xml:space="preserve"> display it during the UFO Show ‘n Tell.  If you bring the completed quilt or garment to be checked off and show it at UFO Show ‘n Tell (in April, June, August, October, or December meeting) , your name will be entered in a drawing at that meeting AND a grand prize drawing at the D</w:t>
      </w:r>
      <w:r w:rsidR="0061753C">
        <w:rPr>
          <w:szCs w:val="32"/>
        </w:rPr>
        <w:t xml:space="preserve">ecember 2023 final meeting. </w:t>
      </w:r>
      <w:r w:rsidR="00A001C2">
        <w:rPr>
          <w:szCs w:val="32"/>
        </w:rPr>
        <w:t xml:space="preserve">If you bring your UFO to both meetings in </w:t>
      </w:r>
      <w:r w:rsidR="00A001C2" w:rsidRPr="00A001C2">
        <w:rPr>
          <w:szCs w:val="32"/>
        </w:rPr>
        <w:t>the specified month, your name is entered only once but you</w:t>
      </w:r>
      <w:r w:rsidR="00A001C2">
        <w:rPr>
          <w:szCs w:val="32"/>
        </w:rPr>
        <w:t xml:space="preserve"> </w:t>
      </w:r>
      <w:r w:rsidR="001F108E">
        <w:rPr>
          <w:szCs w:val="32"/>
        </w:rPr>
        <w:t>can</w:t>
      </w:r>
      <w:r w:rsidR="00A001C2">
        <w:rPr>
          <w:szCs w:val="32"/>
        </w:rPr>
        <w:t xml:space="preserve"> show it at both UFO Show ‘n Tells.</w:t>
      </w:r>
      <w:r>
        <w:rPr>
          <w:szCs w:val="32"/>
        </w:rPr>
        <w:t xml:space="preserve"> Even if you do</w:t>
      </w:r>
      <w:r w:rsidR="001F108E">
        <w:rPr>
          <w:szCs w:val="32"/>
        </w:rPr>
        <w:t>n’t</w:t>
      </w:r>
      <w:r>
        <w:rPr>
          <w:szCs w:val="32"/>
        </w:rPr>
        <w:t xml:space="preserve"> win a prize, think of what a winner you will be to have those UFO’s finally completed.</w:t>
      </w:r>
    </w:p>
    <w:p w:rsidR="00A001C2" w:rsidRDefault="00A001C2" w:rsidP="00A001C2">
      <w:pPr>
        <w:spacing w:after="0"/>
        <w:rPr>
          <w:szCs w:val="32"/>
        </w:rPr>
      </w:pPr>
    </w:p>
    <w:p w:rsidR="00D35B4E" w:rsidRDefault="00D35B4E" w:rsidP="00A001C2">
      <w:pPr>
        <w:spacing w:after="0"/>
        <w:rPr>
          <w:szCs w:val="32"/>
        </w:rPr>
      </w:pPr>
      <w:r>
        <w:rPr>
          <w:szCs w:val="32"/>
        </w:rPr>
        <w:t>FAQ’s</w:t>
      </w:r>
    </w:p>
    <w:p w:rsidR="00D35B4E" w:rsidRDefault="00D35B4E" w:rsidP="00A001C2">
      <w:pPr>
        <w:spacing w:after="0"/>
        <w:rPr>
          <w:szCs w:val="32"/>
        </w:rPr>
      </w:pPr>
      <w:r w:rsidRPr="00A001C2">
        <w:rPr>
          <w:b/>
          <w:szCs w:val="32"/>
        </w:rPr>
        <w:t>How can I participate</w:t>
      </w:r>
      <w:r>
        <w:rPr>
          <w:szCs w:val="32"/>
        </w:rPr>
        <w:t>?</w:t>
      </w:r>
    </w:p>
    <w:p w:rsidR="00D35B4E" w:rsidRDefault="00D35B4E" w:rsidP="00A001C2">
      <w:pPr>
        <w:spacing w:after="0"/>
        <w:rPr>
          <w:szCs w:val="32"/>
        </w:rPr>
      </w:pPr>
      <w:r>
        <w:rPr>
          <w:szCs w:val="32"/>
        </w:rPr>
        <w:t xml:space="preserve">Answer:  Complete two 2023 UFO Participation forms and </w:t>
      </w:r>
      <w:r w:rsidR="001F108E">
        <w:rPr>
          <w:szCs w:val="32"/>
        </w:rPr>
        <w:t>return</w:t>
      </w:r>
      <w:r>
        <w:rPr>
          <w:szCs w:val="32"/>
        </w:rPr>
        <w:t xml:space="preserve"> one </w:t>
      </w:r>
      <w:r w:rsidR="001F108E">
        <w:rPr>
          <w:szCs w:val="32"/>
        </w:rPr>
        <w:t>at the</w:t>
      </w:r>
      <w:r>
        <w:rPr>
          <w:szCs w:val="32"/>
        </w:rPr>
        <w:t xml:space="preserve"> February/March</w:t>
      </w:r>
      <w:r w:rsidR="001F108E">
        <w:rPr>
          <w:szCs w:val="32"/>
        </w:rPr>
        <w:t xml:space="preserve"> meetings. K</w:t>
      </w:r>
      <w:r>
        <w:rPr>
          <w:szCs w:val="32"/>
        </w:rPr>
        <w:t>eep the second copy for your records.  For each UFO</w:t>
      </w:r>
      <w:r w:rsidR="001F108E">
        <w:rPr>
          <w:szCs w:val="32"/>
        </w:rPr>
        <w:t>,</w:t>
      </w:r>
      <w:r>
        <w:rPr>
          <w:szCs w:val="32"/>
        </w:rPr>
        <w:t xml:space="preserve"> write the name of the quilt or garment and a fairly detailed description of each it</w:t>
      </w:r>
      <w:r w:rsidR="00A001C2">
        <w:rPr>
          <w:szCs w:val="32"/>
        </w:rPr>
        <w:t>e</w:t>
      </w:r>
      <w:r>
        <w:rPr>
          <w:szCs w:val="32"/>
        </w:rPr>
        <w:t>m (colors, pattern, approximate size, etc.) and what needs to be done to com</w:t>
      </w:r>
      <w:r w:rsidR="00A001C2">
        <w:rPr>
          <w:szCs w:val="32"/>
        </w:rPr>
        <w:t>p</w:t>
      </w:r>
      <w:r>
        <w:rPr>
          <w:szCs w:val="32"/>
        </w:rPr>
        <w:t>lete each item (add borders, sandwich and quilt, or sew on a label, etc.).</w:t>
      </w:r>
    </w:p>
    <w:p w:rsidR="00A001C2" w:rsidRDefault="00A001C2" w:rsidP="00A001C2">
      <w:pPr>
        <w:spacing w:after="0"/>
        <w:rPr>
          <w:szCs w:val="32"/>
        </w:rPr>
      </w:pPr>
    </w:p>
    <w:p w:rsidR="00A001C2" w:rsidRPr="00A001C2" w:rsidRDefault="00A001C2" w:rsidP="00A001C2">
      <w:pPr>
        <w:spacing w:after="0"/>
        <w:rPr>
          <w:b/>
          <w:szCs w:val="32"/>
        </w:rPr>
      </w:pPr>
      <w:r w:rsidRPr="00A001C2">
        <w:rPr>
          <w:b/>
          <w:szCs w:val="32"/>
        </w:rPr>
        <w:t>What if I don’t have five (5) UFO’s?</w:t>
      </w:r>
    </w:p>
    <w:p w:rsidR="00A001C2" w:rsidRDefault="00A001C2" w:rsidP="00A001C2">
      <w:pPr>
        <w:spacing w:after="0"/>
        <w:rPr>
          <w:szCs w:val="32"/>
        </w:rPr>
      </w:pPr>
      <w:r>
        <w:rPr>
          <w:szCs w:val="32"/>
        </w:rPr>
        <w:t>Answer:  Write down as many as you have.</w:t>
      </w:r>
    </w:p>
    <w:p w:rsidR="00A001C2" w:rsidRDefault="00A001C2" w:rsidP="00A001C2">
      <w:pPr>
        <w:spacing w:after="0"/>
        <w:rPr>
          <w:szCs w:val="32"/>
        </w:rPr>
      </w:pPr>
    </w:p>
    <w:p w:rsidR="00A001C2" w:rsidRPr="00A001C2" w:rsidRDefault="00A001C2" w:rsidP="00A001C2">
      <w:pPr>
        <w:spacing w:after="0"/>
        <w:rPr>
          <w:b/>
          <w:szCs w:val="32"/>
        </w:rPr>
      </w:pPr>
      <w:r w:rsidRPr="00A001C2">
        <w:rPr>
          <w:b/>
          <w:szCs w:val="32"/>
        </w:rPr>
        <w:t>Can I substitute one UFO for another?</w:t>
      </w:r>
    </w:p>
    <w:p w:rsidR="00A001C2" w:rsidRDefault="00A001C2" w:rsidP="00A001C2">
      <w:pPr>
        <w:spacing w:after="0"/>
        <w:rPr>
          <w:szCs w:val="32"/>
        </w:rPr>
      </w:pPr>
      <w:r>
        <w:rPr>
          <w:szCs w:val="32"/>
        </w:rPr>
        <w:t>Answer: YES</w:t>
      </w:r>
      <w:r w:rsidR="001F108E">
        <w:rPr>
          <w:szCs w:val="32"/>
        </w:rPr>
        <w:t>, another one from your UFO list can be substituted.</w:t>
      </w:r>
    </w:p>
    <w:p w:rsidR="00A001C2" w:rsidRDefault="00A001C2" w:rsidP="00A001C2">
      <w:pPr>
        <w:spacing w:after="0"/>
        <w:rPr>
          <w:szCs w:val="32"/>
        </w:rPr>
      </w:pPr>
    </w:p>
    <w:p w:rsidR="00A001C2" w:rsidRPr="00A001C2" w:rsidRDefault="00A001C2" w:rsidP="00A001C2">
      <w:pPr>
        <w:spacing w:after="0"/>
        <w:rPr>
          <w:b/>
          <w:szCs w:val="32"/>
        </w:rPr>
      </w:pPr>
      <w:r w:rsidRPr="00A001C2">
        <w:rPr>
          <w:b/>
          <w:szCs w:val="32"/>
        </w:rPr>
        <w:t>What if I cannot come to the meeting to show my project?</w:t>
      </w:r>
    </w:p>
    <w:p w:rsidR="00A001C2" w:rsidRDefault="00A001C2" w:rsidP="00A001C2">
      <w:pPr>
        <w:spacing w:after="0"/>
        <w:rPr>
          <w:szCs w:val="32"/>
        </w:rPr>
      </w:pPr>
      <w:r>
        <w:rPr>
          <w:szCs w:val="32"/>
        </w:rPr>
        <w:t>Answer: The quilt or garment MUST be show</w:t>
      </w:r>
      <w:r w:rsidR="001F108E">
        <w:rPr>
          <w:szCs w:val="32"/>
        </w:rPr>
        <w:t>n</w:t>
      </w:r>
      <w:r>
        <w:rPr>
          <w:szCs w:val="32"/>
        </w:rPr>
        <w:t xml:space="preserve"> in April, June, August, October or December 2023.  If you cannot be there, find someone to show it for you</w:t>
      </w:r>
      <w:r w:rsidR="001F108E">
        <w:rPr>
          <w:szCs w:val="32"/>
        </w:rPr>
        <w:t>, to not miss out on a possible prize drawing</w:t>
      </w:r>
      <w:r>
        <w:rPr>
          <w:szCs w:val="32"/>
        </w:rPr>
        <w:t>.</w:t>
      </w:r>
    </w:p>
    <w:p w:rsidR="00A001C2" w:rsidRDefault="00A001C2" w:rsidP="00A001C2">
      <w:pPr>
        <w:spacing w:after="0"/>
        <w:rPr>
          <w:szCs w:val="32"/>
        </w:rPr>
      </w:pPr>
    </w:p>
    <w:p w:rsidR="00A001C2" w:rsidRDefault="00A001C2" w:rsidP="00A001C2">
      <w:pPr>
        <w:spacing w:after="0"/>
        <w:rPr>
          <w:szCs w:val="32"/>
        </w:rPr>
      </w:pPr>
      <w:r w:rsidRPr="00A001C2">
        <w:rPr>
          <w:b/>
          <w:szCs w:val="32"/>
        </w:rPr>
        <w:t>How do I know if my UFO is complete?</w:t>
      </w:r>
      <w:r>
        <w:rPr>
          <w:szCs w:val="32"/>
        </w:rPr>
        <w:br/>
        <w:t>Answer:  A completed project means no additional work is needed to display, use, or wear the item.</w:t>
      </w:r>
    </w:p>
    <w:p w:rsidR="00A001C2" w:rsidRDefault="00A001C2" w:rsidP="00A001C2">
      <w:pPr>
        <w:spacing w:after="0"/>
        <w:rPr>
          <w:szCs w:val="32"/>
        </w:rPr>
      </w:pPr>
    </w:p>
    <w:p w:rsidR="00A001C2" w:rsidRPr="00A001C2" w:rsidRDefault="00A001C2" w:rsidP="00A001C2">
      <w:pPr>
        <w:spacing w:after="0"/>
        <w:rPr>
          <w:b/>
          <w:szCs w:val="32"/>
        </w:rPr>
      </w:pPr>
      <w:r w:rsidRPr="00A001C2">
        <w:rPr>
          <w:b/>
          <w:szCs w:val="32"/>
        </w:rPr>
        <w:t>On the day the completed UFO is due, what must I do?</w:t>
      </w:r>
    </w:p>
    <w:p w:rsidR="00A001C2" w:rsidRDefault="00A001C2" w:rsidP="00A001C2">
      <w:pPr>
        <w:spacing w:after="0"/>
        <w:rPr>
          <w:szCs w:val="32"/>
        </w:rPr>
      </w:pPr>
      <w:r>
        <w:rPr>
          <w:szCs w:val="32"/>
        </w:rPr>
        <w:t xml:space="preserve">Answer:  Bring the completed project to the UFO table at the Day or Night Chapter meeting; get checked off; your name will </w:t>
      </w:r>
      <w:r w:rsidR="001F108E">
        <w:rPr>
          <w:szCs w:val="32"/>
        </w:rPr>
        <w:t xml:space="preserve">then </w:t>
      </w:r>
      <w:r>
        <w:rPr>
          <w:szCs w:val="32"/>
        </w:rPr>
        <w:t xml:space="preserve">be put in for both drawings (monthly and grand prize); </w:t>
      </w:r>
      <w:r w:rsidR="001F108E">
        <w:rPr>
          <w:szCs w:val="32"/>
        </w:rPr>
        <w:t xml:space="preserve">have project </w:t>
      </w:r>
      <w:r>
        <w:rPr>
          <w:szCs w:val="32"/>
        </w:rPr>
        <w:t>show</w:t>
      </w:r>
      <w:r w:rsidR="001F108E">
        <w:rPr>
          <w:szCs w:val="32"/>
        </w:rPr>
        <w:t>n</w:t>
      </w:r>
      <w:r>
        <w:rPr>
          <w:szCs w:val="32"/>
        </w:rPr>
        <w:t xml:space="preserve"> at UFO Show ‘n Tell.</w:t>
      </w:r>
    </w:p>
    <w:p w:rsidR="00A001C2" w:rsidRDefault="00A001C2" w:rsidP="00A001C2">
      <w:pPr>
        <w:spacing w:after="0"/>
        <w:rPr>
          <w:szCs w:val="32"/>
        </w:rPr>
      </w:pPr>
    </w:p>
    <w:p w:rsidR="00A001C2" w:rsidRDefault="00A001C2" w:rsidP="00A001C2">
      <w:pPr>
        <w:spacing w:after="0"/>
        <w:rPr>
          <w:szCs w:val="32"/>
        </w:rPr>
      </w:pPr>
      <w:r>
        <w:rPr>
          <w:szCs w:val="32"/>
        </w:rPr>
        <w:t>We hope you will join us in th</w:t>
      </w:r>
      <w:r w:rsidR="001F108E">
        <w:rPr>
          <w:szCs w:val="32"/>
        </w:rPr>
        <w:t>is</w:t>
      </w:r>
      <w:r>
        <w:rPr>
          <w:szCs w:val="32"/>
        </w:rPr>
        <w:t xml:space="preserve"> activity for 2023.</w:t>
      </w:r>
    </w:p>
    <w:p w:rsidR="00A001C2" w:rsidRDefault="006828F9" w:rsidP="00A001C2">
      <w:pPr>
        <w:spacing w:after="0"/>
        <w:rPr>
          <w:szCs w:val="32"/>
        </w:rPr>
      </w:pPr>
      <w:r>
        <w:rPr>
          <w:noProof/>
          <w:szCs w:val="32"/>
        </w:rPr>
        <w:drawing>
          <wp:anchor distT="0" distB="0" distL="114300" distR="114300" simplePos="0" relativeHeight="251659264" behindDoc="1" locked="0" layoutInCell="1" allowOverlap="1">
            <wp:simplePos x="0" y="0"/>
            <wp:positionH relativeFrom="column">
              <wp:posOffset>3569335</wp:posOffset>
            </wp:positionH>
            <wp:positionV relativeFrom="paragraph">
              <wp:posOffset>160655</wp:posOffset>
            </wp:positionV>
            <wp:extent cx="1468755" cy="885190"/>
            <wp:effectExtent l="19050" t="0" r="0" b="0"/>
            <wp:wrapTight wrapText="bothSides">
              <wp:wrapPolygon edited="0">
                <wp:start x="-280" y="0"/>
                <wp:lineTo x="-280" y="20918"/>
                <wp:lineTo x="21572" y="20918"/>
                <wp:lineTo x="21572" y="0"/>
                <wp:lineTo x="-28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468755" cy="885190"/>
                    </a:xfrm>
                    <a:prstGeom prst="rect">
                      <a:avLst/>
                    </a:prstGeom>
                    <a:noFill/>
                    <a:ln w="9525">
                      <a:noFill/>
                      <a:miter lim="800000"/>
                      <a:headEnd/>
                      <a:tailEnd/>
                    </a:ln>
                  </pic:spPr>
                </pic:pic>
              </a:graphicData>
            </a:graphic>
          </wp:anchor>
        </w:drawing>
      </w:r>
    </w:p>
    <w:p w:rsidR="00A001C2" w:rsidRDefault="00A001C2" w:rsidP="00A001C2">
      <w:pPr>
        <w:spacing w:after="0"/>
        <w:rPr>
          <w:szCs w:val="32"/>
        </w:rPr>
      </w:pPr>
      <w:r>
        <w:rPr>
          <w:szCs w:val="32"/>
        </w:rPr>
        <w:t xml:space="preserve">Your 2023 UFO </w:t>
      </w:r>
      <w:proofErr w:type="spellStart"/>
      <w:r>
        <w:rPr>
          <w:szCs w:val="32"/>
        </w:rPr>
        <w:t>Alienettes</w:t>
      </w:r>
      <w:proofErr w:type="spellEnd"/>
      <w:r>
        <w:rPr>
          <w:szCs w:val="32"/>
        </w:rPr>
        <w:t>:</w:t>
      </w:r>
    </w:p>
    <w:p w:rsidR="00A001C2" w:rsidRDefault="00A001C2" w:rsidP="00A001C2">
      <w:pPr>
        <w:spacing w:after="0"/>
        <w:rPr>
          <w:szCs w:val="32"/>
        </w:rPr>
      </w:pPr>
      <w:r>
        <w:rPr>
          <w:szCs w:val="32"/>
        </w:rPr>
        <w:t xml:space="preserve">Sandy Barnes, 757 234-2928, </w:t>
      </w:r>
      <w:hyperlink r:id="rId7" w:history="1">
        <w:r w:rsidRPr="006D0E78">
          <w:rPr>
            <w:rStyle w:val="Hyperlink"/>
            <w:szCs w:val="32"/>
          </w:rPr>
          <w:t>sandyf10@verizon.net</w:t>
        </w:r>
      </w:hyperlink>
    </w:p>
    <w:p w:rsidR="00A001C2" w:rsidRDefault="00A001C2" w:rsidP="00A001C2">
      <w:pPr>
        <w:spacing w:after="0"/>
        <w:rPr>
          <w:szCs w:val="32"/>
        </w:rPr>
      </w:pPr>
      <w:r>
        <w:rPr>
          <w:szCs w:val="32"/>
        </w:rPr>
        <w:t xml:space="preserve">Natalie Hutchinson, 757 775-9021, </w:t>
      </w:r>
      <w:hyperlink r:id="rId8" w:history="1">
        <w:r w:rsidRPr="006D0E78">
          <w:rPr>
            <w:rStyle w:val="Hyperlink"/>
            <w:szCs w:val="32"/>
          </w:rPr>
          <w:t>nhutchin@odu.edu</w:t>
        </w:r>
      </w:hyperlink>
    </w:p>
    <w:p w:rsidR="00A001C2" w:rsidRDefault="00A001C2" w:rsidP="00A001C2">
      <w:pPr>
        <w:spacing w:after="0"/>
        <w:rPr>
          <w:szCs w:val="32"/>
        </w:rPr>
      </w:pPr>
    </w:p>
    <w:p w:rsidR="00A001C2" w:rsidRDefault="00A001C2" w:rsidP="00A001C2">
      <w:pPr>
        <w:spacing w:after="0"/>
        <w:rPr>
          <w:szCs w:val="32"/>
        </w:rPr>
      </w:pPr>
    </w:p>
    <w:sectPr w:rsidR="00A001C2" w:rsidSect="00CA5D9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58AA"/>
    <w:multiLevelType w:val="hybridMultilevel"/>
    <w:tmpl w:val="A8E028C2"/>
    <w:lvl w:ilvl="0" w:tplc="569CF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146E3E"/>
    <w:multiLevelType w:val="hybridMultilevel"/>
    <w:tmpl w:val="3C4A4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935D4"/>
    <w:multiLevelType w:val="hybridMultilevel"/>
    <w:tmpl w:val="654C6C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71099"/>
    <w:multiLevelType w:val="hybridMultilevel"/>
    <w:tmpl w:val="3FE217FC"/>
    <w:lvl w:ilvl="0" w:tplc="80F22FEE">
      <w:start w:val="2"/>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B15D5B"/>
    <w:multiLevelType w:val="hybridMultilevel"/>
    <w:tmpl w:val="2074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CA5D97"/>
    <w:rsid w:val="001F108E"/>
    <w:rsid w:val="00223C90"/>
    <w:rsid w:val="002F3A35"/>
    <w:rsid w:val="003E091F"/>
    <w:rsid w:val="0061753C"/>
    <w:rsid w:val="006430E1"/>
    <w:rsid w:val="006828F9"/>
    <w:rsid w:val="009B02E9"/>
    <w:rsid w:val="009E418D"/>
    <w:rsid w:val="00A001C2"/>
    <w:rsid w:val="00B66511"/>
    <w:rsid w:val="00CA5D97"/>
    <w:rsid w:val="00D35B4E"/>
    <w:rsid w:val="00DF7BC2"/>
    <w:rsid w:val="00F701ED"/>
    <w:rsid w:val="00FD0CA7"/>
    <w:rsid w:val="00FE5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D97"/>
    <w:pPr>
      <w:ind w:left="720"/>
      <w:contextualSpacing/>
    </w:pPr>
  </w:style>
  <w:style w:type="character" w:styleId="Hyperlink">
    <w:name w:val="Hyperlink"/>
    <w:basedOn w:val="DefaultParagraphFont"/>
    <w:uiPriority w:val="99"/>
    <w:unhideWhenUsed/>
    <w:rsid w:val="00A001C2"/>
    <w:rPr>
      <w:color w:val="0000FF" w:themeColor="hyperlink"/>
      <w:u w:val="single"/>
    </w:rPr>
  </w:style>
  <w:style w:type="paragraph" w:styleId="BalloonText">
    <w:name w:val="Balloon Text"/>
    <w:basedOn w:val="Normal"/>
    <w:link w:val="BalloonTextChar"/>
    <w:uiPriority w:val="99"/>
    <w:semiHidden/>
    <w:unhideWhenUsed/>
    <w:rsid w:val="0068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utchin@odu.edu" TargetMode="External"/><Relationship Id="rId3" Type="http://schemas.openxmlformats.org/officeDocument/2006/relationships/settings" Target="settings.xml"/><Relationship Id="rId7" Type="http://schemas.openxmlformats.org/officeDocument/2006/relationships/hyperlink" Target="mailto:sandyf10@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dc:creator>
  <cp:lastModifiedBy>Hutchinson</cp:lastModifiedBy>
  <cp:revision>2</cp:revision>
  <dcterms:created xsi:type="dcterms:W3CDTF">2023-01-18T19:10:00Z</dcterms:created>
  <dcterms:modified xsi:type="dcterms:W3CDTF">2023-01-18T19:10:00Z</dcterms:modified>
</cp:coreProperties>
</file>