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D9" w:rsidRPr="00A62BE4" w:rsidRDefault="00353E0D" w:rsidP="00353E0D">
      <w:pPr>
        <w:jc w:val="center"/>
        <w:rPr>
          <w:b/>
          <w:sz w:val="32"/>
          <w:szCs w:val="32"/>
        </w:rPr>
      </w:pPr>
      <w:proofErr w:type="gramStart"/>
      <w:r w:rsidRPr="00A62BE4">
        <w:rPr>
          <w:b/>
          <w:sz w:val="32"/>
          <w:szCs w:val="32"/>
        </w:rPr>
        <w:t>OKLAHOMA WORLD ORGANIZATION OF CHINA PAINTERS INC.</w:t>
      </w:r>
      <w:proofErr w:type="gramEnd"/>
    </w:p>
    <w:p w:rsidR="00353E0D" w:rsidRPr="00A62BE4" w:rsidRDefault="0049405F" w:rsidP="00353E0D">
      <w:pPr>
        <w:jc w:val="center"/>
        <w:rPr>
          <w:b/>
          <w:sz w:val="32"/>
          <w:szCs w:val="32"/>
        </w:rPr>
      </w:pPr>
      <w:r w:rsidRPr="00A62BE4">
        <w:rPr>
          <w:b/>
          <w:sz w:val="32"/>
          <w:szCs w:val="32"/>
        </w:rPr>
        <w:t xml:space="preserve">2015-2016 </w:t>
      </w:r>
      <w:r w:rsidR="00353E0D" w:rsidRPr="00A62BE4">
        <w:rPr>
          <w:b/>
          <w:sz w:val="32"/>
          <w:szCs w:val="32"/>
        </w:rPr>
        <w:t xml:space="preserve">BOARD MEETING AT </w:t>
      </w:r>
      <w:r w:rsidRPr="00A62BE4">
        <w:rPr>
          <w:b/>
          <w:sz w:val="32"/>
          <w:szCs w:val="32"/>
        </w:rPr>
        <w:t>WOCP</w:t>
      </w:r>
      <w:r w:rsidR="00353E0D" w:rsidRPr="00A62BE4">
        <w:rPr>
          <w:b/>
          <w:sz w:val="32"/>
          <w:szCs w:val="32"/>
        </w:rPr>
        <w:t xml:space="preserve"> MUSEUM</w:t>
      </w:r>
    </w:p>
    <w:p w:rsidR="00353E0D" w:rsidRPr="00A62BE4" w:rsidRDefault="0049405F" w:rsidP="00353E0D">
      <w:pPr>
        <w:jc w:val="center"/>
        <w:rPr>
          <w:b/>
          <w:sz w:val="32"/>
          <w:szCs w:val="32"/>
        </w:rPr>
      </w:pPr>
      <w:r w:rsidRPr="00A62BE4">
        <w:rPr>
          <w:b/>
          <w:sz w:val="32"/>
          <w:szCs w:val="32"/>
        </w:rPr>
        <w:t xml:space="preserve">MINUTES, </w:t>
      </w:r>
      <w:r w:rsidR="00353E0D" w:rsidRPr="00A62BE4">
        <w:rPr>
          <w:b/>
          <w:sz w:val="32"/>
          <w:szCs w:val="32"/>
        </w:rPr>
        <w:t>APRIL 18, 2015</w:t>
      </w:r>
    </w:p>
    <w:p w:rsidR="00353E0D" w:rsidRPr="00A62BE4" w:rsidRDefault="00353E0D" w:rsidP="00D26E38">
      <w:pPr>
        <w:spacing w:after="240" w:line="240" w:lineRule="auto"/>
        <w:ind w:firstLine="720"/>
        <w:jc w:val="both"/>
        <w:rPr>
          <w:b/>
          <w:sz w:val="32"/>
          <w:szCs w:val="32"/>
        </w:rPr>
      </w:pPr>
      <w:r w:rsidRPr="00A62BE4">
        <w:rPr>
          <w:b/>
          <w:sz w:val="32"/>
          <w:szCs w:val="32"/>
        </w:rPr>
        <w:t>The Oklahoma World Organization of China Painters, Inc. meeting was called to order by Susan Owen at 1:15 pm on April 18, 2015 at the World Organization of China Painters Museum.</w:t>
      </w:r>
    </w:p>
    <w:p w:rsidR="009C5989" w:rsidRPr="00A62BE4" w:rsidRDefault="009C5989" w:rsidP="00D26E38">
      <w:pPr>
        <w:spacing w:after="240" w:line="240" w:lineRule="auto"/>
        <w:jc w:val="both"/>
        <w:rPr>
          <w:b/>
          <w:sz w:val="32"/>
          <w:szCs w:val="32"/>
        </w:rPr>
      </w:pPr>
      <w:r w:rsidRPr="00A62BE4">
        <w:rPr>
          <w:b/>
          <w:sz w:val="32"/>
          <w:szCs w:val="32"/>
        </w:rPr>
        <w:tab/>
        <w:t xml:space="preserve">Sarah Gomez called roll.  There were </w:t>
      </w:r>
      <w:r w:rsidR="00A62BE4" w:rsidRPr="00A62BE4">
        <w:rPr>
          <w:b/>
          <w:sz w:val="32"/>
          <w:szCs w:val="32"/>
        </w:rPr>
        <w:t>41 of 46</w:t>
      </w:r>
      <w:r w:rsidRPr="00A62BE4">
        <w:rPr>
          <w:b/>
          <w:sz w:val="32"/>
          <w:szCs w:val="32"/>
        </w:rPr>
        <w:t xml:space="preserve"> voting members present. </w:t>
      </w:r>
      <w:r w:rsidR="00C56C68">
        <w:rPr>
          <w:b/>
          <w:sz w:val="32"/>
          <w:szCs w:val="32"/>
        </w:rPr>
        <w:t>A quorum is one-third of the voting members plus three state officers.  The quorum was met.</w:t>
      </w:r>
    </w:p>
    <w:p w:rsidR="00353E0D" w:rsidRPr="00A62BE4" w:rsidRDefault="00353E0D" w:rsidP="00D26E38">
      <w:pPr>
        <w:spacing w:after="240" w:line="240" w:lineRule="auto"/>
        <w:ind w:firstLine="720"/>
        <w:jc w:val="both"/>
        <w:rPr>
          <w:b/>
          <w:sz w:val="32"/>
          <w:szCs w:val="32"/>
        </w:rPr>
      </w:pPr>
      <w:r w:rsidRPr="00A62BE4">
        <w:rPr>
          <w:b/>
          <w:sz w:val="32"/>
          <w:szCs w:val="32"/>
        </w:rPr>
        <w:t xml:space="preserve">Shirley Weston, Recording Secretary, read the </w:t>
      </w:r>
      <w:r w:rsidR="00B94BA4" w:rsidRPr="00A62BE4">
        <w:rPr>
          <w:b/>
          <w:sz w:val="32"/>
          <w:szCs w:val="32"/>
        </w:rPr>
        <w:t>M</w:t>
      </w:r>
      <w:r w:rsidRPr="00A62BE4">
        <w:rPr>
          <w:b/>
          <w:sz w:val="32"/>
          <w:szCs w:val="32"/>
        </w:rPr>
        <w:t xml:space="preserve">inutes of the meeting held at 10:00 a. m. of the same day.  The </w:t>
      </w:r>
      <w:r w:rsidR="009C5989" w:rsidRPr="00A62BE4">
        <w:rPr>
          <w:b/>
          <w:sz w:val="32"/>
          <w:szCs w:val="32"/>
        </w:rPr>
        <w:t>M</w:t>
      </w:r>
      <w:r w:rsidRPr="00A62BE4">
        <w:rPr>
          <w:b/>
          <w:sz w:val="32"/>
          <w:szCs w:val="32"/>
        </w:rPr>
        <w:t>inutes were approved.</w:t>
      </w:r>
    </w:p>
    <w:p w:rsidR="00683432" w:rsidRPr="00A62BE4" w:rsidRDefault="00683432" w:rsidP="00D26E38">
      <w:pPr>
        <w:spacing w:after="240" w:line="240" w:lineRule="auto"/>
        <w:ind w:firstLine="720"/>
        <w:jc w:val="both"/>
        <w:rPr>
          <w:b/>
          <w:sz w:val="32"/>
          <w:szCs w:val="32"/>
        </w:rPr>
      </w:pPr>
      <w:r w:rsidRPr="00A62BE4">
        <w:rPr>
          <w:b/>
          <w:sz w:val="32"/>
          <w:szCs w:val="32"/>
        </w:rPr>
        <w:t>No treasurer’s report was given as the last meeting was at 10 am of the same morning.</w:t>
      </w:r>
    </w:p>
    <w:p w:rsidR="00353E0D" w:rsidRDefault="009C5989" w:rsidP="00D26E38">
      <w:pPr>
        <w:spacing w:after="240" w:line="240" w:lineRule="auto"/>
        <w:ind w:firstLine="720"/>
        <w:jc w:val="both"/>
        <w:rPr>
          <w:b/>
          <w:sz w:val="32"/>
          <w:szCs w:val="32"/>
        </w:rPr>
      </w:pPr>
      <w:r w:rsidRPr="00A62BE4">
        <w:rPr>
          <w:b/>
          <w:sz w:val="32"/>
          <w:szCs w:val="32"/>
        </w:rPr>
        <w:t>S</w:t>
      </w:r>
      <w:r w:rsidR="00353E0D" w:rsidRPr="00A62BE4">
        <w:rPr>
          <w:b/>
          <w:sz w:val="32"/>
          <w:szCs w:val="32"/>
        </w:rPr>
        <w:t xml:space="preserve">usan Owen, President requested volunteers for a nominating committee to fill the position of </w:t>
      </w:r>
      <w:r w:rsidR="008424F5" w:rsidRPr="00A62BE4">
        <w:rPr>
          <w:b/>
          <w:sz w:val="32"/>
          <w:szCs w:val="32"/>
        </w:rPr>
        <w:t>2</w:t>
      </w:r>
      <w:r w:rsidR="008424F5" w:rsidRPr="00A62BE4">
        <w:rPr>
          <w:b/>
          <w:sz w:val="32"/>
          <w:szCs w:val="32"/>
          <w:vertAlign w:val="superscript"/>
        </w:rPr>
        <w:t>nd</w:t>
      </w:r>
      <w:r w:rsidR="008424F5" w:rsidRPr="00A62BE4">
        <w:rPr>
          <w:b/>
          <w:sz w:val="32"/>
          <w:szCs w:val="32"/>
        </w:rPr>
        <w:t xml:space="preserve"> Vice-President.  (This person will be the president for the year of 2016-2017.)  There were no members </w:t>
      </w:r>
      <w:r w:rsidR="008424F5">
        <w:rPr>
          <w:b/>
          <w:sz w:val="32"/>
          <w:szCs w:val="32"/>
        </w:rPr>
        <w:t>who volunteered.  Susan Owen then requested nominations for the nominating committee to fill the 2</w:t>
      </w:r>
      <w:r w:rsidR="008424F5" w:rsidRPr="008424F5">
        <w:rPr>
          <w:b/>
          <w:sz w:val="32"/>
          <w:szCs w:val="32"/>
          <w:vertAlign w:val="superscript"/>
        </w:rPr>
        <w:t>nd</w:t>
      </w:r>
      <w:r w:rsidR="008424F5">
        <w:rPr>
          <w:b/>
          <w:sz w:val="32"/>
          <w:szCs w:val="32"/>
        </w:rPr>
        <w:t xml:space="preserve"> Vice-President position.  No one was nominated.  The meeting continued to the next item.</w:t>
      </w:r>
    </w:p>
    <w:p w:rsidR="008424F5" w:rsidRDefault="008424F5" w:rsidP="00D26E38">
      <w:pPr>
        <w:spacing w:after="240" w:line="240" w:lineRule="auto"/>
        <w:ind w:firstLine="720"/>
        <w:jc w:val="both"/>
        <w:rPr>
          <w:b/>
          <w:sz w:val="32"/>
          <w:szCs w:val="32"/>
        </w:rPr>
      </w:pPr>
      <w:r>
        <w:rPr>
          <w:b/>
          <w:sz w:val="32"/>
          <w:szCs w:val="32"/>
        </w:rPr>
        <w:t xml:space="preserve">Susan Owen announced that there would be a cup painting contest at the September 19, 2015 Oklahoma World Organization of China Painters, Inc. meeting.  (This will include mugs, cups, or tankards and cups with saucers.)  The entry fee will be $1 per cup, mug, or tankard.   Susan encouraged members to buy porcelain from the museum gift shop.    </w:t>
      </w:r>
    </w:p>
    <w:p w:rsidR="008424F5" w:rsidRDefault="008424F5" w:rsidP="00D26E38">
      <w:pPr>
        <w:spacing w:after="240" w:line="240" w:lineRule="auto"/>
        <w:ind w:firstLine="720"/>
        <w:jc w:val="both"/>
        <w:rPr>
          <w:b/>
          <w:i/>
          <w:sz w:val="32"/>
          <w:szCs w:val="32"/>
        </w:rPr>
      </w:pPr>
      <w:r>
        <w:rPr>
          <w:b/>
          <w:sz w:val="32"/>
          <w:szCs w:val="32"/>
        </w:rPr>
        <w:lastRenderedPageBreak/>
        <w:t xml:space="preserve">The members were reminded that the painting retreat in April of 2016 had the theme for our upcoming year is “The Wonder of China Painting.”  This theme is being represented by the story of </w:t>
      </w:r>
      <w:r w:rsidRPr="008424F5">
        <w:rPr>
          <w:b/>
          <w:i/>
          <w:sz w:val="32"/>
          <w:szCs w:val="32"/>
        </w:rPr>
        <w:t>Alice in Wonderland</w:t>
      </w:r>
      <w:r>
        <w:rPr>
          <w:b/>
          <w:i/>
          <w:sz w:val="32"/>
          <w:szCs w:val="32"/>
        </w:rPr>
        <w:t xml:space="preserve">.  </w:t>
      </w:r>
    </w:p>
    <w:p w:rsidR="008424F5" w:rsidRDefault="008424F5" w:rsidP="00D26E38">
      <w:pPr>
        <w:spacing w:after="240" w:line="240" w:lineRule="auto"/>
        <w:ind w:firstLine="720"/>
        <w:jc w:val="both"/>
        <w:rPr>
          <w:b/>
          <w:sz w:val="32"/>
          <w:szCs w:val="32"/>
        </w:rPr>
      </w:pPr>
      <w:r w:rsidRPr="002C5742">
        <w:rPr>
          <w:b/>
          <w:sz w:val="32"/>
          <w:szCs w:val="32"/>
        </w:rPr>
        <w:t>The Friday night reception at the April Painting Retreat will be in the hospitality room on the 2</w:t>
      </w:r>
      <w:r w:rsidRPr="002C5742">
        <w:rPr>
          <w:b/>
          <w:sz w:val="32"/>
          <w:szCs w:val="32"/>
          <w:vertAlign w:val="superscript"/>
        </w:rPr>
        <w:t>nd</w:t>
      </w:r>
      <w:r w:rsidRPr="002C5742">
        <w:rPr>
          <w:b/>
          <w:sz w:val="32"/>
          <w:szCs w:val="32"/>
        </w:rPr>
        <w:t xml:space="preserve"> floor across from the rooms we paint in.</w:t>
      </w:r>
    </w:p>
    <w:p w:rsidR="002C5742" w:rsidRDefault="002C5742" w:rsidP="00D26E38">
      <w:pPr>
        <w:spacing w:after="240" w:line="240" w:lineRule="auto"/>
        <w:ind w:firstLine="720"/>
        <w:jc w:val="both"/>
        <w:rPr>
          <w:b/>
          <w:sz w:val="32"/>
          <w:szCs w:val="32"/>
        </w:rPr>
      </w:pPr>
      <w:r>
        <w:rPr>
          <w:b/>
          <w:sz w:val="32"/>
          <w:szCs w:val="32"/>
        </w:rPr>
        <w:t>The 2016</w:t>
      </w:r>
      <w:r w:rsidR="006F34A9">
        <w:rPr>
          <w:b/>
          <w:sz w:val="32"/>
          <w:szCs w:val="32"/>
        </w:rPr>
        <w:t xml:space="preserve"> three-day painting </w:t>
      </w:r>
      <w:r>
        <w:rPr>
          <w:b/>
          <w:sz w:val="32"/>
          <w:szCs w:val="32"/>
        </w:rPr>
        <w:t>retreat will be at the Crown Plaza Southern Hill Hotel, 7902 South Lewis Ave, Tulsa, OK 74136  on April 8</w:t>
      </w:r>
      <w:r w:rsidRPr="002C5742">
        <w:rPr>
          <w:b/>
          <w:sz w:val="32"/>
          <w:szCs w:val="32"/>
          <w:vertAlign w:val="superscript"/>
        </w:rPr>
        <w:t>th</w:t>
      </w:r>
      <w:r>
        <w:rPr>
          <w:b/>
          <w:sz w:val="32"/>
          <w:szCs w:val="32"/>
        </w:rPr>
        <w:t>, 9</w:t>
      </w:r>
      <w:r w:rsidRPr="002C5742">
        <w:rPr>
          <w:b/>
          <w:sz w:val="32"/>
          <w:szCs w:val="32"/>
          <w:vertAlign w:val="superscript"/>
        </w:rPr>
        <w:t>th</w:t>
      </w:r>
      <w:r>
        <w:rPr>
          <w:b/>
          <w:sz w:val="32"/>
          <w:szCs w:val="32"/>
        </w:rPr>
        <w:t>, and 10</w:t>
      </w:r>
      <w:r w:rsidRPr="002C5742">
        <w:rPr>
          <w:b/>
          <w:sz w:val="32"/>
          <w:szCs w:val="32"/>
          <w:vertAlign w:val="superscript"/>
        </w:rPr>
        <w:t>th</w:t>
      </w:r>
      <w:r>
        <w:rPr>
          <w:b/>
          <w:sz w:val="32"/>
          <w:szCs w:val="32"/>
        </w:rPr>
        <w:t xml:space="preserve">.  For hotel reservations please call (918) 492-5000 and be sure to mention the </w:t>
      </w:r>
      <w:r w:rsidRPr="006F34A9">
        <w:rPr>
          <w:b/>
          <w:sz w:val="32"/>
          <w:szCs w:val="32"/>
          <w:u w:val="single"/>
        </w:rPr>
        <w:t>Oklahoma World Organization of China Painters, Inc</w:t>
      </w:r>
      <w:r>
        <w:rPr>
          <w:b/>
          <w:sz w:val="32"/>
          <w:szCs w:val="32"/>
        </w:rPr>
        <w:t xml:space="preserve">. to receive the special rate of </w:t>
      </w:r>
      <w:r w:rsidR="006F34A9">
        <w:rPr>
          <w:b/>
          <w:sz w:val="32"/>
          <w:szCs w:val="32"/>
        </w:rPr>
        <w:t xml:space="preserve"> $84 per night.  </w:t>
      </w:r>
      <w:r>
        <w:rPr>
          <w:b/>
          <w:sz w:val="32"/>
          <w:szCs w:val="32"/>
        </w:rPr>
        <w:t>The reception is Friday night and the banquet is Saturday night.</w:t>
      </w:r>
    </w:p>
    <w:p w:rsidR="002C5742" w:rsidRDefault="006F34A9" w:rsidP="00D26E38">
      <w:pPr>
        <w:spacing w:after="240" w:line="240" w:lineRule="auto"/>
        <w:ind w:firstLine="720"/>
        <w:jc w:val="both"/>
        <w:rPr>
          <w:b/>
          <w:sz w:val="32"/>
          <w:szCs w:val="32"/>
        </w:rPr>
      </w:pPr>
      <w:r>
        <w:rPr>
          <w:b/>
          <w:sz w:val="32"/>
          <w:szCs w:val="32"/>
        </w:rPr>
        <w:t xml:space="preserve">The artists for the retreat are Cheryl </w:t>
      </w:r>
      <w:proofErr w:type="spellStart"/>
      <w:r>
        <w:rPr>
          <w:b/>
          <w:sz w:val="32"/>
          <w:szCs w:val="32"/>
        </w:rPr>
        <w:t>Meggs</w:t>
      </w:r>
      <w:proofErr w:type="spellEnd"/>
      <w:r>
        <w:rPr>
          <w:b/>
          <w:sz w:val="32"/>
          <w:szCs w:val="32"/>
        </w:rPr>
        <w:t xml:space="preserve">, Ann </w:t>
      </w:r>
      <w:proofErr w:type="spellStart"/>
      <w:r>
        <w:rPr>
          <w:b/>
          <w:sz w:val="32"/>
          <w:szCs w:val="32"/>
        </w:rPr>
        <w:t>Zitterkopf</w:t>
      </w:r>
      <w:proofErr w:type="spellEnd"/>
      <w:r>
        <w:rPr>
          <w:b/>
          <w:sz w:val="32"/>
          <w:szCs w:val="32"/>
        </w:rPr>
        <w:t xml:space="preserve">, Susan </w:t>
      </w:r>
      <w:proofErr w:type="spellStart"/>
      <w:r>
        <w:rPr>
          <w:b/>
          <w:sz w:val="32"/>
          <w:szCs w:val="32"/>
        </w:rPr>
        <w:t>Thumm</w:t>
      </w:r>
      <w:proofErr w:type="spellEnd"/>
      <w:r>
        <w:rPr>
          <w:b/>
          <w:sz w:val="32"/>
          <w:szCs w:val="32"/>
        </w:rPr>
        <w:t>, and Paula W</w:t>
      </w:r>
      <w:r w:rsidR="00614991">
        <w:rPr>
          <w:b/>
          <w:sz w:val="32"/>
          <w:szCs w:val="32"/>
        </w:rPr>
        <w:t xml:space="preserve">hite.  Photos of class subject on </w:t>
      </w:r>
      <w:proofErr w:type="gramStart"/>
      <w:r w:rsidR="00614991">
        <w:rPr>
          <w:b/>
          <w:sz w:val="32"/>
          <w:szCs w:val="32"/>
        </w:rPr>
        <w:t xml:space="preserve">website </w:t>
      </w:r>
      <w:r>
        <w:rPr>
          <w:b/>
          <w:sz w:val="32"/>
          <w:szCs w:val="32"/>
        </w:rPr>
        <w:t xml:space="preserve"> </w:t>
      </w:r>
      <w:r w:rsidRPr="006F34A9">
        <w:rPr>
          <w:b/>
          <w:color w:val="1F497D" w:themeColor="text2"/>
          <w:sz w:val="32"/>
          <w:szCs w:val="32"/>
          <w:u w:val="single"/>
        </w:rPr>
        <w:t>oklahomaworldorganizationofchinapaintersinc.com</w:t>
      </w:r>
      <w:proofErr w:type="gramEnd"/>
      <w:r>
        <w:rPr>
          <w:b/>
          <w:sz w:val="32"/>
          <w:szCs w:val="32"/>
        </w:rPr>
        <w:t xml:space="preserve">.  </w:t>
      </w:r>
    </w:p>
    <w:p w:rsidR="006F34A9" w:rsidRDefault="006F34A9" w:rsidP="00D26E38">
      <w:pPr>
        <w:spacing w:after="240" w:line="240" w:lineRule="auto"/>
        <w:ind w:firstLine="720"/>
        <w:jc w:val="both"/>
        <w:rPr>
          <w:b/>
          <w:sz w:val="32"/>
          <w:szCs w:val="32"/>
        </w:rPr>
      </w:pPr>
      <w:r>
        <w:rPr>
          <w:b/>
          <w:sz w:val="32"/>
          <w:szCs w:val="32"/>
        </w:rPr>
        <w:t>The cost for the retreat is $280.  This price includes the three days of painting instruction, three lunches, the firing of your porcelain, and the Friday night reception ticket.  To attend the Saturday night banquet you will need to purchase a ticket for $35.  It is advised that you call to make your reservation at the time you decide to attend the paint in.</w:t>
      </w:r>
    </w:p>
    <w:p w:rsidR="00683432" w:rsidRDefault="00683432" w:rsidP="00D26E38">
      <w:pPr>
        <w:spacing w:after="240" w:line="240" w:lineRule="auto"/>
        <w:ind w:firstLine="360"/>
        <w:jc w:val="both"/>
        <w:rPr>
          <w:b/>
          <w:sz w:val="32"/>
          <w:szCs w:val="32"/>
        </w:rPr>
      </w:pPr>
      <w:r>
        <w:rPr>
          <w:b/>
          <w:sz w:val="32"/>
          <w:szCs w:val="32"/>
        </w:rPr>
        <w:t xml:space="preserve">Ann Barton, Chairman of the Museum Balloting Committee, announced the voting results for the piece of porcelain to be displayed at the museum for the year of 2015-2016.  The results </w:t>
      </w:r>
      <w:proofErr w:type="gramStart"/>
      <w:r>
        <w:rPr>
          <w:b/>
          <w:sz w:val="32"/>
          <w:szCs w:val="32"/>
        </w:rPr>
        <w:t>are :</w:t>
      </w:r>
      <w:proofErr w:type="gramEnd"/>
    </w:p>
    <w:p w:rsidR="00683432" w:rsidRDefault="00683432" w:rsidP="00D26E38">
      <w:pPr>
        <w:pStyle w:val="ListParagraph"/>
        <w:numPr>
          <w:ilvl w:val="0"/>
          <w:numId w:val="1"/>
        </w:numPr>
        <w:tabs>
          <w:tab w:val="left" w:pos="900"/>
        </w:tabs>
        <w:spacing w:after="240" w:line="240" w:lineRule="auto"/>
        <w:jc w:val="both"/>
        <w:rPr>
          <w:b/>
          <w:sz w:val="32"/>
          <w:szCs w:val="32"/>
        </w:rPr>
      </w:pPr>
      <w:r>
        <w:rPr>
          <w:b/>
          <w:sz w:val="32"/>
          <w:szCs w:val="32"/>
        </w:rPr>
        <w:t xml:space="preserve"> The Butterfly by Phyllis </w:t>
      </w:r>
      <w:proofErr w:type="spellStart"/>
      <w:r>
        <w:rPr>
          <w:b/>
          <w:sz w:val="32"/>
          <w:szCs w:val="32"/>
        </w:rPr>
        <w:t>Knighton</w:t>
      </w:r>
      <w:proofErr w:type="spellEnd"/>
    </w:p>
    <w:p w:rsidR="00683432" w:rsidRDefault="00683432" w:rsidP="00D26E38">
      <w:pPr>
        <w:pStyle w:val="ListParagraph"/>
        <w:numPr>
          <w:ilvl w:val="0"/>
          <w:numId w:val="1"/>
        </w:numPr>
        <w:tabs>
          <w:tab w:val="left" w:pos="900"/>
        </w:tabs>
        <w:spacing w:after="240" w:line="240" w:lineRule="auto"/>
        <w:jc w:val="both"/>
        <w:rPr>
          <w:b/>
          <w:sz w:val="32"/>
          <w:szCs w:val="32"/>
        </w:rPr>
      </w:pPr>
      <w:r>
        <w:rPr>
          <w:b/>
          <w:sz w:val="32"/>
          <w:szCs w:val="32"/>
        </w:rPr>
        <w:t xml:space="preserve"> Black Pen Work by Nancy Lepak</w:t>
      </w:r>
    </w:p>
    <w:p w:rsidR="00683432" w:rsidRDefault="00683432" w:rsidP="00D26E38">
      <w:pPr>
        <w:pStyle w:val="ListParagraph"/>
        <w:numPr>
          <w:ilvl w:val="0"/>
          <w:numId w:val="1"/>
        </w:numPr>
        <w:tabs>
          <w:tab w:val="left" w:pos="900"/>
        </w:tabs>
        <w:spacing w:after="240" w:line="240" w:lineRule="auto"/>
        <w:jc w:val="both"/>
        <w:rPr>
          <w:b/>
          <w:sz w:val="32"/>
          <w:szCs w:val="32"/>
        </w:rPr>
      </w:pPr>
      <w:r>
        <w:rPr>
          <w:b/>
          <w:sz w:val="32"/>
          <w:szCs w:val="32"/>
        </w:rPr>
        <w:t xml:space="preserve"> The Turtle with Luster by Thelma Ingram</w:t>
      </w:r>
    </w:p>
    <w:p w:rsidR="00683432" w:rsidRDefault="00683432" w:rsidP="00D26E38">
      <w:pPr>
        <w:pStyle w:val="ListParagraph"/>
        <w:numPr>
          <w:ilvl w:val="0"/>
          <w:numId w:val="1"/>
        </w:numPr>
        <w:tabs>
          <w:tab w:val="left" w:pos="900"/>
        </w:tabs>
        <w:spacing w:after="240" w:line="240" w:lineRule="auto"/>
        <w:jc w:val="both"/>
        <w:rPr>
          <w:b/>
          <w:sz w:val="32"/>
          <w:szCs w:val="32"/>
        </w:rPr>
      </w:pPr>
      <w:r>
        <w:rPr>
          <w:b/>
          <w:sz w:val="32"/>
          <w:szCs w:val="32"/>
        </w:rPr>
        <w:t xml:space="preserve"> Tray with White &amp; Ruby Roses by Helen McNabb</w:t>
      </w:r>
    </w:p>
    <w:p w:rsidR="00683432" w:rsidRDefault="00683432" w:rsidP="00D26E38">
      <w:pPr>
        <w:pStyle w:val="ListParagraph"/>
        <w:numPr>
          <w:ilvl w:val="0"/>
          <w:numId w:val="1"/>
        </w:numPr>
        <w:tabs>
          <w:tab w:val="left" w:pos="900"/>
        </w:tabs>
        <w:spacing w:after="240" w:line="240" w:lineRule="auto"/>
        <w:jc w:val="both"/>
        <w:rPr>
          <w:b/>
          <w:sz w:val="32"/>
          <w:szCs w:val="32"/>
        </w:rPr>
      </w:pPr>
      <w:r>
        <w:rPr>
          <w:b/>
          <w:sz w:val="32"/>
          <w:szCs w:val="32"/>
        </w:rPr>
        <w:lastRenderedPageBreak/>
        <w:t xml:space="preserve"> Black Lace by Le </w:t>
      </w:r>
      <w:proofErr w:type="spellStart"/>
      <w:r>
        <w:rPr>
          <w:b/>
          <w:sz w:val="32"/>
          <w:szCs w:val="32"/>
        </w:rPr>
        <w:t>Yeatts</w:t>
      </w:r>
      <w:proofErr w:type="spellEnd"/>
    </w:p>
    <w:p w:rsidR="00683432" w:rsidRDefault="00683432" w:rsidP="00D26E38">
      <w:pPr>
        <w:pStyle w:val="ListParagraph"/>
        <w:numPr>
          <w:ilvl w:val="0"/>
          <w:numId w:val="1"/>
        </w:numPr>
        <w:spacing w:after="240" w:line="240" w:lineRule="auto"/>
        <w:jc w:val="both"/>
        <w:rPr>
          <w:b/>
          <w:sz w:val="32"/>
          <w:szCs w:val="32"/>
        </w:rPr>
      </w:pPr>
      <w:r>
        <w:rPr>
          <w:b/>
          <w:sz w:val="32"/>
          <w:szCs w:val="32"/>
        </w:rPr>
        <w:t xml:space="preserve"> Autumn Leaves on a Black Background by Shirley Weston</w:t>
      </w:r>
    </w:p>
    <w:p w:rsidR="009554F4" w:rsidRDefault="009C5989" w:rsidP="00D26E38">
      <w:pPr>
        <w:spacing w:after="240" w:line="240" w:lineRule="auto"/>
        <w:ind w:firstLine="360"/>
        <w:jc w:val="both"/>
        <w:rPr>
          <w:b/>
          <w:sz w:val="32"/>
          <w:szCs w:val="32"/>
        </w:rPr>
      </w:pPr>
      <w:r>
        <w:rPr>
          <w:b/>
          <w:sz w:val="32"/>
          <w:szCs w:val="32"/>
        </w:rPr>
        <w:t xml:space="preserve">The Youth winners were the </w:t>
      </w:r>
      <w:proofErr w:type="spellStart"/>
      <w:r>
        <w:rPr>
          <w:b/>
          <w:sz w:val="32"/>
          <w:szCs w:val="32"/>
        </w:rPr>
        <w:t>Ze</w:t>
      </w:r>
      <w:r w:rsidR="00590EF9">
        <w:rPr>
          <w:b/>
          <w:sz w:val="32"/>
          <w:szCs w:val="32"/>
        </w:rPr>
        <w:t>ntangle</w:t>
      </w:r>
      <w:proofErr w:type="spellEnd"/>
      <w:r w:rsidR="00590EF9">
        <w:rPr>
          <w:b/>
          <w:sz w:val="32"/>
          <w:szCs w:val="32"/>
        </w:rPr>
        <w:t xml:space="preserve"> Lion by Lily </w:t>
      </w:r>
      <w:proofErr w:type="spellStart"/>
      <w:r w:rsidR="00590EF9">
        <w:rPr>
          <w:b/>
          <w:sz w:val="32"/>
          <w:szCs w:val="32"/>
        </w:rPr>
        <w:t>Blivens</w:t>
      </w:r>
      <w:proofErr w:type="spellEnd"/>
      <w:r w:rsidR="00590EF9">
        <w:rPr>
          <w:b/>
          <w:sz w:val="32"/>
          <w:szCs w:val="32"/>
        </w:rPr>
        <w:t xml:space="preserve"> and the Pony by Faith </w:t>
      </w:r>
      <w:proofErr w:type="spellStart"/>
      <w:r w:rsidR="00590EF9">
        <w:rPr>
          <w:b/>
          <w:sz w:val="32"/>
          <w:szCs w:val="32"/>
        </w:rPr>
        <w:t>Blivens</w:t>
      </w:r>
      <w:proofErr w:type="spellEnd"/>
      <w:r w:rsidR="00FD6F03">
        <w:rPr>
          <w:b/>
          <w:sz w:val="32"/>
          <w:szCs w:val="32"/>
        </w:rPr>
        <w:t>, age 10</w:t>
      </w:r>
      <w:r w:rsidR="00683432" w:rsidRPr="00683432">
        <w:rPr>
          <w:b/>
          <w:sz w:val="32"/>
          <w:szCs w:val="32"/>
        </w:rPr>
        <w:t xml:space="preserve">. </w:t>
      </w:r>
    </w:p>
    <w:p w:rsidR="009554F4" w:rsidRDefault="009554F4" w:rsidP="00D26E38">
      <w:pPr>
        <w:spacing w:after="240" w:line="240" w:lineRule="auto"/>
        <w:ind w:firstLine="360"/>
        <w:jc w:val="both"/>
        <w:rPr>
          <w:b/>
          <w:sz w:val="32"/>
          <w:szCs w:val="32"/>
        </w:rPr>
      </w:pPr>
    </w:p>
    <w:p w:rsidR="00683432" w:rsidRDefault="009554F4" w:rsidP="00D26E38">
      <w:pPr>
        <w:spacing w:after="240" w:line="240" w:lineRule="auto"/>
        <w:ind w:firstLine="360"/>
        <w:jc w:val="both"/>
        <w:rPr>
          <w:b/>
          <w:sz w:val="32"/>
          <w:szCs w:val="32"/>
        </w:rPr>
      </w:pPr>
      <w:r>
        <w:rPr>
          <w:b/>
          <w:sz w:val="32"/>
          <w:szCs w:val="32"/>
        </w:rPr>
        <w:t xml:space="preserve"> A five minute break was taken to finish voting on the museum ballots. </w:t>
      </w:r>
      <w:r w:rsidR="00683432" w:rsidRPr="00683432">
        <w:rPr>
          <w:b/>
          <w:sz w:val="32"/>
          <w:szCs w:val="32"/>
        </w:rPr>
        <w:t xml:space="preserve"> </w:t>
      </w:r>
    </w:p>
    <w:p w:rsidR="00683432" w:rsidRDefault="00683432" w:rsidP="00D26E38">
      <w:pPr>
        <w:spacing w:after="240" w:line="240" w:lineRule="auto"/>
        <w:ind w:firstLine="360"/>
        <w:jc w:val="both"/>
        <w:rPr>
          <w:b/>
          <w:sz w:val="32"/>
          <w:szCs w:val="32"/>
        </w:rPr>
      </w:pPr>
      <w:r>
        <w:rPr>
          <w:b/>
          <w:sz w:val="32"/>
          <w:szCs w:val="32"/>
        </w:rPr>
        <w:t>Susan Owen handed out the Award Certificates for the members whose work was displayed in the museum for the year of 2014-2015.  They were Audelle Owen, Janice Burns, Marilyn Miller, Inez Herman, Shirley Weston, and Thelma Ingram.</w:t>
      </w:r>
    </w:p>
    <w:p w:rsidR="00683432" w:rsidRDefault="00683432" w:rsidP="00D26E38">
      <w:pPr>
        <w:spacing w:after="240" w:line="240" w:lineRule="auto"/>
        <w:ind w:firstLine="360"/>
        <w:jc w:val="both"/>
        <w:rPr>
          <w:b/>
          <w:sz w:val="32"/>
          <w:szCs w:val="32"/>
        </w:rPr>
      </w:pPr>
      <w:r>
        <w:rPr>
          <w:b/>
          <w:sz w:val="32"/>
          <w:szCs w:val="32"/>
        </w:rPr>
        <w:t xml:space="preserve">Secret judges chose </w:t>
      </w:r>
      <w:r w:rsidRPr="00CE23CE">
        <w:rPr>
          <w:b/>
          <w:i/>
          <w:sz w:val="32"/>
          <w:szCs w:val="32"/>
        </w:rPr>
        <w:t>Oil Capital China Painter’s</w:t>
      </w:r>
      <w:r w:rsidR="00D26E38">
        <w:rPr>
          <w:b/>
          <w:sz w:val="32"/>
          <w:szCs w:val="32"/>
        </w:rPr>
        <w:t xml:space="preserve"> c</w:t>
      </w:r>
      <w:r>
        <w:rPr>
          <w:b/>
          <w:sz w:val="32"/>
          <w:szCs w:val="32"/>
        </w:rPr>
        <w:t>lub table as</w:t>
      </w:r>
      <w:r w:rsidR="00CE23CE">
        <w:rPr>
          <w:b/>
          <w:sz w:val="32"/>
          <w:szCs w:val="32"/>
        </w:rPr>
        <w:t xml:space="preserve"> the winner for best table decorations.  The table was designed by Lois Higgins and Junita Lohr helped to implement the design.</w:t>
      </w:r>
    </w:p>
    <w:p w:rsidR="00CE23CE" w:rsidRDefault="00CE23CE" w:rsidP="00D26E38">
      <w:pPr>
        <w:spacing w:after="240" w:line="240" w:lineRule="auto"/>
        <w:ind w:firstLine="75"/>
        <w:jc w:val="both"/>
        <w:rPr>
          <w:b/>
          <w:sz w:val="32"/>
          <w:szCs w:val="32"/>
        </w:rPr>
      </w:pPr>
      <w:r>
        <w:rPr>
          <w:b/>
          <w:sz w:val="32"/>
          <w:szCs w:val="32"/>
        </w:rPr>
        <w:t>The following baskets were donated by our clubs for a silent auction.</w:t>
      </w:r>
    </w:p>
    <w:p w:rsidR="00CE23CE" w:rsidRDefault="00CE23CE" w:rsidP="00D26E38">
      <w:pPr>
        <w:pStyle w:val="ListParagraph"/>
        <w:numPr>
          <w:ilvl w:val="0"/>
          <w:numId w:val="2"/>
        </w:numPr>
        <w:spacing w:after="240" w:line="240" w:lineRule="auto"/>
        <w:ind w:left="720"/>
        <w:jc w:val="both"/>
        <w:rPr>
          <w:b/>
          <w:sz w:val="32"/>
          <w:szCs w:val="32"/>
        </w:rPr>
      </w:pPr>
      <w:r>
        <w:rPr>
          <w:b/>
          <w:sz w:val="32"/>
          <w:szCs w:val="32"/>
        </w:rPr>
        <w:t>China Dolls’ basket was purchased by Thelma Ingram for $45.</w:t>
      </w:r>
    </w:p>
    <w:p w:rsidR="00CE23CE" w:rsidRDefault="00CE23CE" w:rsidP="00D26E38">
      <w:pPr>
        <w:pStyle w:val="ListParagraph"/>
        <w:numPr>
          <w:ilvl w:val="0"/>
          <w:numId w:val="2"/>
        </w:numPr>
        <w:spacing w:after="240" w:line="240" w:lineRule="auto"/>
        <w:ind w:left="720"/>
        <w:jc w:val="both"/>
        <w:rPr>
          <w:b/>
          <w:sz w:val="32"/>
          <w:szCs w:val="32"/>
        </w:rPr>
      </w:pPr>
      <w:r>
        <w:rPr>
          <w:b/>
          <w:sz w:val="32"/>
          <w:szCs w:val="32"/>
        </w:rPr>
        <w:t>Sooner Porcelain Art Club’s basket was purchased by Louise Turner for $45.</w:t>
      </w:r>
    </w:p>
    <w:p w:rsidR="00CE23CE" w:rsidRDefault="00CE23CE" w:rsidP="00D26E38">
      <w:pPr>
        <w:pStyle w:val="ListParagraph"/>
        <w:numPr>
          <w:ilvl w:val="0"/>
          <w:numId w:val="2"/>
        </w:numPr>
        <w:spacing w:after="240" w:line="240" w:lineRule="auto"/>
        <w:ind w:left="720"/>
        <w:jc w:val="both"/>
        <w:rPr>
          <w:b/>
          <w:sz w:val="32"/>
          <w:szCs w:val="32"/>
        </w:rPr>
      </w:pPr>
      <w:r>
        <w:rPr>
          <w:b/>
          <w:sz w:val="32"/>
          <w:szCs w:val="32"/>
        </w:rPr>
        <w:t xml:space="preserve"> Indian Paint Brush’s club basket was purchased by Susan Schmidt for $30.</w:t>
      </w:r>
    </w:p>
    <w:p w:rsidR="00CE23CE" w:rsidRDefault="00CE23CE" w:rsidP="00D26E38">
      <w:pPr>
        <w:pStyle w:val="ListParagraph"/>
        <w:numPr>
          <w:ilvl w:val="0"/>
          <w:numId w:val="2"/>
        </w:numPr>
        <w:spacing w:after="240" w:line="240" w:lineRule="auto"/>
        <w:ind w:left="720"/>
        <w:jc w:val="both"/>
        <w:rPr>
          <w:b/>
          <w:sz w:val="32"/>
          <w:szCs w:val="32"/>
        </w:rPr>
      </w:pPr>
      <w:r>
        <w:rPr>
          <w:b/>
          <w:sz w:val="32"/>
          <w:szCs w:val="32"/>
        </w:rPr>
        <w:t xml:space="preserve"> Leisure China Painters’ club basket was purchased by Susan Gee for $32.</w:t>
      </w:r>
    </w:p>
    <w:p w:rsidR="00CE23CE" w:rsidRDefault="00CE23CE" w:rsidP="00D26E38">
      <w:pPr>
        <w:pStyle w:val="ListParagraph"/>
        <w:numPr>
          <w:ilvl w:val="0"/>
          <w:numId w:val="2"/>
        </w:numPr>
        <w:spacing w:after="240" w:line="240" w:lineRule="auto"/>
        <w:ind w:left="720"/>
        <w:jc w:val="both"/>
        <w:rPr>
          <w:b/>
          <w:sz w:val="32"/>
          <w:szCs w:val="32"/>
        </w:rPr>
      </w:pPr>
      <w:r>
        <w:rPr>
          <w:b/>
          <w:sz w:val="32"/>
          <w:szCs w:val="32"/>
        </w:rPr>
        <w:t xml:space="preserve"> Redbud China Painters</w:t>
      </w:r>
      <w:r w:rsidR="0010563F">
        <w:rPr>
          <w:b/>
          <w:sz w:val="32"/>
          <w:szCs w:val="32"/>
        </w:rPr>
        <w:t xml:space="preserve">’ basket was purchased by Le </w:t>
      </w:r>
      <w:proofErr w:type="spellStart"/>
      <w:r>
        <w:rPr>
          <w:b/>
          <w:sz w:val="32"/>
          <w:szCs w:val="32"/>
        </w:rPr>
        <w:t>Yeatts</w:t>
      </w:r>
      <w:proofErr w:type="spellEnd"/>
      <w:r>
        <w:rPr>
          <w:b/>
          <w:sz w:val="32"/>
          <w:szCs w:val="32"/>
        </w:rPr>
        <w:t xml:space="preserve"> for $46.</w:t>
      </w:r>
    </w:p>
    <w:p w:rsidR="00CE23CE" w:rsidRDefault="00CE23CE" w:rsidP="00D26E38">
      <w:pPr>
        <w:pStyle w:val="ListParagraph"/>
        <w:numPr>
          <w:ilvl w:val="0"/>
          <w:numId w:val="2"/>
        </w:numPr>
        <w:spacing w:after="240" w:line="240" w:lineRule="auto"/>
        <w:ind w:left="720"/>
        <w:jc w:val="both"/>
        <w:rPr>
          <w:b/>
          <w:sz w:val="32"/>
          <w:szCs w:val="32"/>
        </w:rPr>
      </w:pPr>
      <w:r>
        <w:rPr>
          <w:b/>
          <w:sz w:val="32"/>
          <w:szCs w:val="32"/>
        </w:rPr>
        <w:t xml:space="preserve"> Oil Capital China Painters</w:t>
      </w:r>
      <w:r w:rsidR="0010563F">
        <w:rPr>
          <w:b/>
          <w:sz w:val="32"/>
          <w:szCs w:val="32"/>
        </w:rPr>
        <w:t>’ basket was</w:t>
      </w:r>
      <w:r>
        <w:rPr>
          <w:b/>
          <w:sz w:val="32"/>
          <w:szCs w:val="32"/>
        </w:rPr>
        <w:t xml:space="preserve"> purchased by Sarah Gomez for $110</w:t>
      </w:r>
    </w:p>
    <w:p w:rsidR="00CE23CE" w:rsidRDefault="00CE23CE" w:rsidP="00D26E38">
      <w:pPr>
        <w:pStyle w:val="ListParagraph"/>
        <w:numPr>
          <w:ilvl w:val="0"/>
          <w:numId w:val="2"/>
        </w:numPr>
        <w:spacing w:after="240" w:line="240" w:lineRule="auto"/>
        <w:ind w:left="720"/>
        <w:jc w:val="both"/>
        <w:rPr>
          <w:b/>
          <w:sz w:val="32"/>
          <w:szCs w:val="32"/>
        </w:rPr>
      </w:pPr>
      <w:r>
        <w:rPr>
          <w:b/>
          <w:sz w:val="32"/>
          <w:szCs w:val="32"/>
        </w:rPr>
        <w:t xml:space="preserve"> Edmond Porcelain Artists donated a lovely tile by San Do that was purchased by Kay </w:t>
      </w:r>
      <w:proofErr w:type="spellStart"/>
      <w:r>
        <w:rPr>
          <w:b/>
          <w:sz w:val="32"/>
          <w:szCs w:val="32"/>
        </w:rPr>
        <w:t>Kernan</w:t>
      </w:r>
      <w:proofErr w:type="spellEnd"/>
      <w:r>
        <w:rPr>
          <w:b/>
          <w:sz w:val="32"/>
          <w:szCs w:val="32"/>
        </w:rPr>
        <w:t xml:space="preserve"> for $175.</w:t>
      </w:r>
    </w:p>
    <w:p w:rsidR="00CE23CE" w:rsidRDefault="00CE23CE" w:rsidP="00D26E38">
      <w:pPr>
        <w:pStyle w:val="ListParagraph"/>
        <w:numPr>
          <w:ilvl w:val="0"/>
          <w:numId w:val="2"/>
        </w:numPr>
        <w:spacing w:after="240" w:line="240" w:lineRule="auto"/>
        <w:ind w:left="720"/>
        <w:jc w:val="both"/>
        <w:rPr>
          <w:b/>
          <w:sz w:val="32"/>
          <w:szCs w:val="32"/>
        </w:rPr>
      </w:pPr>
      <w:r>
        <w:rPr>
          <w:b/>
          <w:sz w:val="32"/>
          <w:szCs w:val="32"/>
        </w:rPr>
        <w:lastRenderedPageBreak/>
        <w:t xml:space="preserve"> Renaissance China Painters’ basket was purchased by Pat Wisely for $30.</w:t>
      </w:r>
    </w:p>
    <w:p w:rsidR="007D3884" w:rsidRDefault="00CE23CE" w:rsidP="00D26E38">
      <w:pPr>
        <w:pStyle w:val="ListParagraph"/>
        <w:numPr>
          <w:ilvl w:val="0"/>
          <w:numId w:val="2"/>
        </w:numPr>
        <w:spacing w:after="240" w:line="240" w:lineRule="auto"/>
        <w:ind w:left="720"/>
        <w:jc w:val="both"/>
        <w:rPr>
          <w:b/>
          <w:sz w:val="32"/>
          <w:szCs w:val="32"/>
        </w:rPr>
      </w:pPr>
      <w:r>
        <w:rPr>
          <w:b/>
          <w:sz w:val="32"/>
          <w:szCs w:val="32"/>
        </w:rPr>
        <w:t xml:space="preserve"> Humdingers’ basket was purchased by Le </w:t>
      </w:r>
      <w:proofErr w:type="spellStart"/>
      <w:r>
        <w:rPr>
          <w:b/>
          <w:sz w:val="32"/>
          <w:szCs w:val="32"/>
        </w:rPr>
        <w:t>Yeatts</w:t>
      </w:r>
      <w:proofErr w:type="spellEnd"/>
      <w:r>
        <w:rPr>
          <w:b/>
          <w:sz w:val="32"/>
          <w:szCs w:val="32"/>
        </w:rPr>
        <w:t xml:space="preserve"> for $76.</w:t>
      </w:r>
    </w:p>
    <w:p w:rsidR="007D3884" w:rsidRPr="007D3884" w:rsidRDefault="00590EF9" w:rsidP="007D3884">
      <w:pPr>
        <w:pStyle w:val="ListParagraph"/>
        <w:numPr>
          <w:ilvl w:val="0"/>
          <w:numId w:val="2"/>
        </w:numPr>
        <w:spacing w:after="240" w:line="240" w:lineRule="auto"/>
        <w:ind w:left="720"/>
        <w:jc w:val="both"/>
        <w:rPr>
          <w:b/>
          <w:sz w:val="32"/>
          <w:szCs w:val="32"/>
        </w:rPr>
      </w:pPr>
      <w:r w:rsidRPr="007D3884">
        <w:rPr>
          <w:b/>
          <w:sz w:val="32"/>
          <w:szCs w:val="32"/>
        </w:rPr>
        <w:t xml:space="preserve">Evening Shade China Painters </w:t>
      </w:r>
      <w:r w:rsidR="00B94BA4" w:rsidRPr="007D3884">
        <w:rPr>
          <w:b/>
          <w:sz w:val="32"/>
          <w:szCs w:val="32"/>
        </w:rPr>
        <w:t xml:space="preserve">gave $200.00 in lieu of a silent auction basket.  </w:t>
      </w:r>
    </w:p>
    <w:p w:rsidR="0010563F" w:rsidRDefault="007D3884" w:rsidP="00D26E38">
      <w:pPr>
        <w:numPr>
          <w:ilvl w:val="0"/>
          <w:numId w:val="2"/>
        </w:numPr>
        <w:spacing w:after="240" w:line="240" w:lineRule="auto"/>
        <w:ind w:left="720"/>
        <w:jc w:val="both"/>
        <w:rPr>
          <w:b/>
          <w:sz w:val="32"/>
          <w:szCs w:val="32"/>
        </w:rPr>
      </w:pPr>
      <w:r>
        <w:rPr>
          <w:b/>
          <w:sz w:val="32"/>
          <w:szCs w:val="32"/>
        </w:rPr>
        <w:t>OKWOCP Teachers Cl</w:t>
      </w:r>
      <w:r w:rsidR="000E7BB1">
        <w:rPr>
          <w:b/>
          <w:sz w:val="32"/>
          <w:szCs w:val="32"/>
        </w:rPr>
        <w:t>ub’s basket was purchased by Shelly Collins for $60.</w:t>
      </w:r>
    </w:p>
    <w:p w:rsidR="000E7BB1" w:rsidRPr="00590EF9" w:rsidRDefault="000E7BB1" w:rsidP="00D26E38">
      <w:pPr>
        <w:numPr>
          <w:ilvl w:val="0"/>
          <w:numId w:val="2"/>
        </w:numPr>
        <w:spacing w:after="240" w:line="240" w:lineRule="auto"/>
        <w:ind w:left="720"/>
        <w:jc w:val="both"/>
        <w:rPr>
          <w:b/>
          <w:sz w:val="32"/>
          <w:szCs w:val="32"/>
        </w:rPr>
      </w:pPr>
      <w:r>
        <w:rPr>
          <w:b/>
          <w:sz w:val="32"/>
          <w:szCs w:val="32"/>
        </w:rPr>
        <w:t xml:space="preserve">Northeast Oklahoma Porcelain Artists’ basket was </w:t>
      </w:r>
      <w:proofErr w:type="gramStart"/>
      <w:r>
        <w:rPr>
          <w:b/>
          <w:sz w:val="32"/>
          <w:szCs w:val="32"/>
        </w:rPr>
        <w:t>purchased</w:t>
      </w:r>
      <w:proofErr w:type="gramEnd"/>
      <w:r>
        <w:rPr>
          <w:b/>
          <w:sz w:val="32"/>
          <w:szCs w:val="32"/>
        </w:rPr>
        <w:t xml:space="preserve"> by Le </w:t>
      </w:r>
      <w:proofErr w:type="spellStart"/>
      <w:r>
        <w:rPr>
          <w:b/>
          <w:sz w:val="32"/>
          <w:szCs w:val="32"/>
        </w:rPr>
        <w:t>Yeatts</w:t>
      </w:r>
      <w:proofErr w:type="spellEnd"/>
      <w:r>
        <w:rPr>
          <w:b/>
          <w:sz w:val="32"/>
          <w:szCs w:val="32"/>
        </w:rPr>
        <w:t xml:space="preserve"> for $45.</w:t>
      </w:r>
    </w:p>
    <w:p w:rsidR="0010563F" w:rsidRDefault="0010563F" w:rsidP="00D26E38">
      <w:pPr>
        <w:spacing w:after="240" w:line="240" w:lineRule="auto"/>
        <w:ind w:firstLine="75"/>
        <w:jc w:val="both"/>
        <w:rPr>
          <w:b/>
          <w:sz w:val="32"/>
          <w:szCs w:val="32"/>
        </w:rPr>
      </w:pPr>
      <w:r>
        <w:rPr>
          <w:b/>
          <w:sz w:val="32"/>
          <w:szCs w:val="32"/>
        </w:rPr>
        <w:t xml:space="preserve">Susan thanked the clubs for the basket donations and the </w:t>
      </w:r>
      <w:r w:rsidR="009F74E4">
        <w:rPr>
          <w:b/>
          <w:sz w:val="32"/>
          <w:szCs w:val="32"/>
        </w:rPr>
        <w:t>club members for their generosity in purchasing the baskets.</w:t>
      </w:r>
    </w:p>
    <w:p w:rsidR="00192FCD" w:rsidRPr="007D3884" w:rsidRDefault="00192FCD" w:rsidP="00D26E38">
      <w:pPr>
        <w:pStyle w:val="ListParagraph"/>
        <w:spacing w:after="240" w:line="240" w:lineRule="auto"/>
        <w:ind w:left="0" w:firstLine="720"/>
        <w:jc w:val="both"/>
        <w:rPr>
          <w:b/>
          <w:sz w:val="32"/>
          <w:szCs w:val="32"/>
        </w:rPr>
      </w:pPr>
      <w:r w:rsidRPr="007D3884">
        <w:rPr>
          <w:b/>
          <w:sz w:val="32"/>
          <w:szCs w:val="32"/>
        </w:rPr>
        <w:t xml:space="preserve">By unanimous action the Board confirmed, approved and ratified all actions taken by the officers of OK WOCP INC and resolved that all such acts and actions were duly authorized and were </w:t>
      </w:r>
      <w:r w:rsidR="007778A4" w:rsidRPr="007D3884">
        <w:rPr>
          <w:b/>
          <w:sz w:val="32"/>
          <w:szCs w:val="32"/>
        </w:rPr>
        <w:t>therefore</w:t>
      </w:r>
      <w:r w:rsidRPr="007D3884">
        <w:rPr>
          <w:b/>
          <w:sz w:val="32"/>
          <w:szCs w:val="32"/>
        </w:rPr>
        <w:t xml:space="preserve"> ratified and confirmed as acts and </w:t>
      </w:r>
      <w:r w:rsidR="007778A4" w:rsidRPr="007D3884">
        <w:rPr>
          <w:b/>
          <w:sz w:val="32"/>
          <w:szCs w:val="32"/>
        </w:rPr>
        <w:t>actions</w:t>
      </w:r>
      <w:r w:rsidRPr="007D3884">
        <w:rPr>
          <w:b/>
          <w:sz w:val="32"/>
          <w:szCs w:val="32"/>
        </w:rPr>
        <w:t xml:space="preserve"> on behalf of OK WOCP INC.</w:t>
      </w:r>
    </w:p>
    <w:p w:rsidR="00192FCD" w:rsidRDefault="009F74E4" w:rsidP="00C56C68">
      <w:pPr>
        <w:spacing w:after="240" w:line="240" w:lineRule="auto"/>
        <w:ind w:left="720" w:firstLine="720"/>
        <w:jc w:val="both"/>
      </w:pPr>
      <w:r w:rsidRPr="007D3884">
        <w:rPr>
          <w:b/>
          <w:sz w:val="32"/>
          <w:szCs w:val="32"/>
        </w:rPr>
        <w:t>Meeting was adjo</w:t>
      </w:r>
      <w:r w:rsidR="00192FCD" w:rsidRPr="007D3884">
        <w:rPr>
          <w:b/>
          <w:sz w:val="32"/>
          <w:szCs w:val="32"/>
        </w:rPr>
        <w:t>u</w:t>
      </w:r>
      <w:r w:rsidRPr="007D3884">
        <w:rPr>
          <w:b/>
          <w:sz w:val="32"/>
          <w:szCs w:val="32"/>
        </w:rPr>
        <w:t>rned.</w:t>
      </w:r>
      <w:r w:rsidR="00595CE8" w:rsidRPr="007D3884">
        <w:t xml:space="preserve"> </w:t>
      </w:r>
      <w:bookmarkStart w:id="0" w:name="_GoBack"/>
      <w:bookmarkEnd w:id="0"/>
    </w:p>
    <w:p w:rsidR="00595CE8" w:rsidRDefault="00192FCD" w:rsidP="00192FCD">
      <w:pPr>
        <w:spacing w:after="0" w:line="240" w:lineRule="auto"/>
        <w:ind w:left="2880" w:firstLine="720"/>
        <w:jc w:val="both"/>
      </w:pPr>
      <w:r>
        <w:t>____________________________________________________</w:t>
      </w:r>
    </w:p>
    <w:p w:rsidR="00192FCD" w:rsidRPr="00595CE8" w:rsidRDefault="00595CE8" w:rsidP="00C56C68">
      <w:pPr>
        <w:spacing w:after="0" w:line="240" w:lineRule="auto"/>
        <w:ind w:left="3600"/>
        <w:jc w:val="both"/>
        <w:rPr>
          <w:b/>
          <w:sz w:val="32"/>
          <w:szCs w:val="32"/>
        </w:rPr>
      </w:pPr>
      <w:r>
        <w:rPr>
          <w:b/>
          <w:sz w:val="32"/>
          <w:szCs w:val="32"/>
        </w:rPr>
        <w:t>Sarah Gomez, Recording Secretary</w:t>
      </w:r>
    </w:p>
    <w:p w:rsidR="00B94BA4" w:rsidRPr="00595CE8" w:rsidRDefault="00595CE8" w:rsidP="00595CE8">
      <w:pPr>
        <w:jc w:val="both"/>
        <w:rPr>
          <w:b/>
          <w:sz w:val="32"/>
          <w:szCs w:val="32"/>
        </w:rPr>
      </w:pPr>
      <w:r w:rsidRPr="00595CE8">
        <w:rPr>
          <w:b/>
          <w:sz w:val="32"/>
          <w:szCs w:val="32"/>
        </w:rPr>
        <w:t>The Undersigned, being an officer of OK WOCP INC., does hereby consent to all</w:t>
      </w:r>
      <w:r w:rsidR="00B94BA4">
        <w:rPr>
          <w:b/>
          <w:sz w:val="32"/>
          <w:szCs w:val="32"/>
        </w:rPr>
        <w:t xml:space="preserve"> </w:t>
      </w:r>
      <w:r w:rsidRPr="00595CE8">
        <w:rPr>
          <w:b/>
          <w:sz w:val="32"/>
          <w:szCs w:val="32"/>
        </w:rPr>
        <w:t>action taken at said meeting as reflected in the foregoing minutes.</w:t>
      </w:r>
    </w:p>
    <w:p w:rsidR="00595CE8" w:rsidRDefault="00595CE8" w:rsidP="00595CE8">
      <w:pPr>
        <w:pBdr>
          <w:bottom w:val="single" w:sz="12" w:space="1" w:color="auto"/>
        </w:pBdr>
        <w:jc w:val="both"/>
        <w:rPr>
          <w:b/>
          <w:sz w:val="32"/>
          <w:szCs w:val="32"/>
        </w:rPr>
      </w:pPr>
      <w:r>
        <w:rPr>
          <w:b/>
          <w:sz w:val="32"/>
          <w:szCs w:val="32"/>
        </w:rPr>
        <w:t>Dated:  April 18, 2015</w:t>
      </w:r>
    </w:p>
    <w:p w:rsidR="00595CE8" w:rsidRPr="00595CE8" w:rsidRDefault="00595CE8" w:rsidP="00B94BA4">
      <w:pPr>
        <w:pBdr>
          <w:bottom w:val="single" w:sz="12" w:space="1" w:color="auto"/>
        </w:pBdr>
        <w:spacing w:after="0" w:line="240" w:lineRule="auto"/>
        <w:jc w:val="both"/>
        <w:rPr>
          <w:b/>
          <w:sz w:val="32"/>
          <w:szCs w:val="32"/>
        </w:rPr>
      </w:pPr>
    </w:p>
    <w:p w:rsidR="00595CE8" w:rsidRPr="00595CE8" w:rsidRDefault="00595CE8" w:rsidP="00B94BA4">
      <w:pPr>
        <w:spacing w:after="0" w:line="240" w:lineRule="auto"/>
        <w:jc w:val="both"/>
        <w:rPr>
          <w:b/>
          <w:sz w:val="32"/>
          <w:szCs w:val="32"/>
        </w:rPr>
      </w:pPr>
      <w:r w:rsidRPr="00595CE8">
        <w:rPr>
          <w:b/>
          <w:sz w:val="32"/>
          <w:szCs w:val="32"/>
        </w:rPr>
        <w:t>Susan Owen</w:t>
      </w:r>
      <w:r>
        <w:rPr>
          <w:b/>
          <w:sz w:val="32"/>
          <w:szCs w:val="32"/>
        </w:rPr>
        <w:t>, President</w:t>
      </w:r>
    </w:p>
    <w:p w:rsidR="009F74E4" w:rsidRDefault="00595CE8" w:rsidP="00B94BA4">
      <w:pPr>
        <w:spacing w:after="0" w:line="240" w:lineRule="auto"/>
        <w:jc w:val="both"/>
        <w:rPr>
          <w:b/>
          <w:sz w:val="32"/>
          <w:szCs w:val="32"/>
        </w:rPr>
      </w:pPr>
      <w:r>
        <w:rPr>
          <w:b/>
          <w:sz w:val="32"/>
          <w:szCs w:val="32"/>
        </w:rPr>
        <w:t>Oklahoma World Organization China Painters, Inc.</w:t>
      </w:r>
    </w:p>
    <w:p w:rsidR="00595CE8" w:rsidRDefault="00595CE8" w:rsidP="0010563F">
      <w:pPr>
        <w:jc w:val="both"/>
        <w:rPr>
          <w:b/>
          <w:sz w:val="32"/>
          <w:szCs w:val="32"/>
        </w:rPr>
      </w:pPr>
    </w:p>
    <w:p w:rsidR="00683432" w:rsidRPr="00EC244C" w:rsidRDefault="00683432" w:rsidP="00EC244C">
      <w:pPr>
        <w:jc w:val="both"/>
        <w:rPr>
          <w:b/>
          <w:sz w:val="32"/>
          <w:szCs w:val="32"/>
        </w:rPr>
      </w:pPr>
    </w:p>
    <w:sectPr w:rsidR="00683432" w:rsidRPr="00EC2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7574"/>
    <w:multiLevelType w:val="hybridMultilevel"/>
    <w:tmpl w:val="53AC4A8E"/>
    <w:lvl w:ilvl="0" w:tplc="F966881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304338C1"/>
    <w:multiLevelType w:val="hybridMultilevel"/>
    <w:tmpl w:val="2780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836F7"/>
    <w:multiLevelType w:val="hybridMultilevel"/>
    <w:tmpl w:val="53AC4A8E"/>
    <w:lvl w:ilvl="0" w:tplc="F966881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0D"/>
    <w:rsid w:val="000B1E19"/>
    <w:rsid w:val="000E7BB1"/>
    <w:rsid w:val="0010563F"/>
    <w:rsid w:val="001341FC"/>
    <w:rsid w:val="0016424B"/>
    <w:rsid w:val="0017322D"/>
    <w:rsid w:val="00183CB9"/>
    <w:rsid w:val="00192FCD"/>
    <w:rsid w:val="0019623B"/>
    <w:rsid w:val="001D229A"/>
    <w:rsid w:val="00237E5F"/>
    <w:rsid w:val="0026228B"/>
    <w:rsid w:val="0026520B"/>
    <w:rsid w:val="00266964"/>
    <w:rsid w:val="002C1969"/>
    <w:rsid w:val="002C5742"/>
    <w:rsid w:val="0030134B"/>
    <w:rsid w:val="00307DA9"/>
    <w:rsid w:val="00353E0D"/>
    <w:rsid w:val="00374D2A"/>
    <w:rsid w:val="00390C08"/>
    <w:rsid w:val="003A5C3A"/>
    <w:rsid w:val="003C0C0B"/>
    <w:rsid w:val="0045633A"/>
    <w:rsid w:val="0049405F"/>
    <w:rsid w:val="00495F6C"/>
    <w:rsid w:val="004F3236"/>
    <w:rsid w:val="00514739"/>
    <w:rsid w:val="00590EF9"/>
    <w:rsid w:val="00595CE8"/>
    <w:rsid w:val="005D15AA"/>
    <w:rsid w:val="00614991"/>
    <w:rsid w:val="0065035C"/>
    <w:rsid w:val="00652E42"/>
    <w:rsid w:val="00681F07"/>
    <w:rsid w:val="00683432"/>
    <w:rsid w:val="006908F1"/>
    <w:rsid w:val="006925B3"/>
    <w:rsid w:val="006F34A9"/>
    <w:rsid w:val="00704EBB"/>
    <w:rsid w:val="007217A7"/>
    <w:rsid w:val="0077044E"/>
    <w:rsid w:val="007778A4"/>
    <w:rsid w:val="007B2C53"/>
    <w:rsid w:val="007B69D9"/>
    <w:rsid w:val="007D3884"/>
    <w:rsid w:val="007F6B74"/>
    <w:rsid w:val="008101EE"/>
    <w:rsid w:val="008424F5"/>
    <w:rsid w:val="008D5495"/>
    <w:rsid w:val="008F31F6"/>
    <w:rsid w:val="009554F4"/>
    <w:rsid w:val="00960199"/>
    <w:rsid w:val="00965AD5"/>
    <w:rsid w:val="009822E1"/>
    <w:rsid w:val="009B3874"/>
    <w:rsid w:val="009C5989"/>
    <w:rsid w:val="009E67D6"/>
    <w:rsid w:val="009F74E4"/>
    <w:rsid w:val="00A04484"/>
    <w:rsid w:val="00A11AB5"/>
    <w:rsid w:val="00A34A83"/>
    <w:rsid w:val="00A3598E"/>
    <w:rsid w:val="00A62BE4"/>
    <w:rsid w:val="00A66BDD"/>
    <w:rsid w:val="00A9206B"/>
    <w:rsid w:val="00AD6869"/>
    <w:rsid w:val="00AD68AA"/>
    <w:rsid w:val="00B338C0"/>
    <w:rsid w:val="00B76999"/>
    <w:rsid w:val="00B94BA4"/>
    <w:rsid w:val="00BC3DFC"/>
    <w:rsid w:val="00BE08F6"/>
    <w:rsid w:val="00BE3650"/>
    <w:rsid w:val="00C0125A"/>
    <w:rsid w:val="00C16A0A"/>
    <w:rsid w:val="00C17815"/>
    <w:rsid w:val="00C360E2"/>
    <w:rsid w:val="00C56C68"/>
    <w:rsid w:val="00CE23CE"/>
    <w:rsid w:val="00D16D0B"/>
    <w:rsid w:val="00D26E38"/>
    <w:rsid w:val="00D65AC6"/>
    <w:rsid w:val="00D80073"/>
    <w:rsid w:val="00D937DE"/>
    <w:rsid w:val="00DC411A"/>
    <w:rsid w:val="00DE34F6"/>
    <w:rsid w:val="00E2366D"/>
    <w:rsid w:val="00E5452F"/>
    <w:rsid w:val="00EC244C"/>
    <w:rsid w:val="00F33BE8"/>
    <w:rsid w:val="00F73066"/>
    <w:rsid w:val="00FC5EE0"/>
    <w:rsid w:val="00FD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BF7AE-44B3-4269-82A4-1A46ABA7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2015-04-21T22:22:00Z</dcterms:created>
  <dcterms:modified xsi:type="dcterms:W3CDTF">2015-04-21T22:22:00Z</dcterms:modified>
</cp:coreProperties>
</file>