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CA996" w14:textId="77777777" w:rsidR="0081470E" w:rsidRPr="0081470E" w:rsidRDefault="0081470E" w:rsidP="0081470E">
      <w:pPr>
        <w:spacing w:before="100" w:beforeAutospacing="1" w:after="100" w:afterAutospacing="1" w:line="240" w:lineRule="auto"/>
        <w:outlineLvl w:val="1"/>
        <w:rPr>
          <w:rFonts w:ascii="Times New Roman" w:eastAsia="Times New Roman" w:hAnsi="Times New Roman" w:cs="Times New Roman"/>
          <w:b/>
          <w:bCs/>
          <w:sz w:val="48"/>
          <w:szCs w:val="48"/>
        </w:rPr>
      </w:pPr>
      <w:r w:rsidRPr="0081470E">
        <w:rPr>
          <w:rFonts w:ascii="Times New Roman" w:eastAsia="Times New Roman" w:hAnsi="Times New Roman" w:cs="Times New Roman"/>
          <w:b/>
          <w:bCs/>
          <w:sz w:val="48"/>
          <w:szCs w:val="48"/>
        </w:rPr>
        <w:t>Digital Millennium Copyright Act Policy</w:t>
      </w:r>
    </w:p>
    <w:p w14:paraId="73F2B50F" w14:textId="77777777" w:rsidR="0081470E" w:rsidRPr="0081470E" w:rsidRDefault="0081470E" w:rsidP="0081470E">
      <w:pPr>
        <w:spacing w:before="100" w:beforeAutospacing="1" w:after="100" w:afterAutospacing="1" w:line="240" w:lineRule="auto"/>
        <w:rPr>
          <w:rFonts w:ascii="Times New Roman" w:eastAsia="Times New Roman" w:hAnsi="Times New Roman" w:cs="Times New Roman"/>
          <w:sz w:val="24"/>
          <w:szCs w:val="24"/>
        </w:rPr>
      </w:pPr>
      <w:r w:rsidRPr="0081470E">
        <w:rPr>
          <w:rFonts w:ascii="Times New Roman" w:eastAsia="Times New Roman" w:hAnsi="Times New Roman" w:cs="Times New Roman"/>
          <w:sz w:val="24"/>
          <w:szCs w:val="24"/>
        </w:rPr>
        <w:t>Welcome to https://www.eaupureusa.com (the "Site"). We respect the intellectual property rights of others just as we expect others to respect our rights. Pursuant to Digital Millennium Copyright Act, Title 17, United States Code, Section 512(c), a copyright owner or their agent may submit a takedown notice to us via our DMCA Agent listed below. As an internet service provider, we are entitled to claim immunity from said infringement claims pursuant to the "safe harbor" provisions of the DMCA. To submit a good faith infringement claim to us, you must submit the notice to us that sets forth the following information:</w:t>
      </w:r>
    </w:p>
    <w:p w14:paraId="4118EAEC" w14:textId="77777777" w:rsidR="0081470E" w:rsidRPr="0081470E" w:rsidRDefault="0081470E" w:rsidP="0081470E">
      <w:pPr>
        <w:spacing w:before="100" w:beforeAutospacing="1" w:after="100" w:afterAutospacing="1" w:line="240" w:lineRule="auto"/>
        <w:rPr>
          <w:rFonts w:ascii="Times New Roman" w:eastAsia="Times New Roman" w:hAnsi="Times New Roman" w:cs="Times New Roman"/>
          <w:sz w:val="24"/>
          <w:szCs w:val="24"/>
        </w:rPr>
      </w:pPr>
      <w:r w:rsidRPr="0081470E">
        <w:rPr>
          <w:rFonts w:ascii="Times New Roman" w:eastAsia="Times New Roman" w:hAnsi="Times New Roman" w:cs="Times New Roman"/>
          <w:b/>
          <w:bCs/>
          <w:sz w:val="24"/>
          <w:szCs w:val="24"/>
        </w:rPr>
        <w:t>Notice of Infringement – Claim</w:t>
      </w:r>
    </w:p>
    <w:p w14:paraId="73F93DEB" w14:textId="77777777" w:rsidR="0081470E" w:rsidRPr="0081470E" w:rsidRDefault="0081470E" w:rsidP="0081470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1470E">
        <w:rPr>
          <w:rFonts w:ascii="Times New Roman" w:eastAsia="Times New Roman" w:hAnsi="Times New Roman" w:cs="Times New Roman"/>
          <w:sz w:val="24"/>
          <w:szCs w:val="24"/>
        </w:rPr>
        <w:t>A physical or electronic signature of the copyright owner (or someone authorized to act on behalf of the owner);</w:t>
      </w:r>
    </w:p>
    <w:p w14:paraId="3BC94693" w14:textId="77777777" w:rsidR="0081470E" w:rsidRPr="0081470E" w:rsidRDefault="0081470E" w:rsidP="0081470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1470E">
        <w:rPr>
          <w:rFonts w:ascii="Times New Roman" w:eastAsia="Times New Roman" w:hAnsi="Times New Roman" w:cs="Times New Roman"/>
          <w:sz w:val="24"/>
          <w:szCs w:val="24"/>
        </w:rPr>
        <w:t>Identification of the copyrighted work claimed to have been infringed;</w:t>
      </w:r>
    </w:p>
    <w:p w14:paraId="33A545F4" w14:textId="77777777" w:rsidR="0081470E" w:rsidRPr="0081470E" w:rsidRDefault="0081470E" w:rsidP="0081470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1470E">
        <w:rPr>
          <w:rFonts w:ascii="Times New Roman" w:eastAsia="Times New Roman" w:hAnsi="Times New Roman" w:cs="Times New Roman"/>
          <w:sz w:val="24"/>
          <w:szCs w:val="24"/>
        </w:rPr>
        <w:t>Identification of the infringing material to be removed, and information reasonably sufficient to permit the service provider to locate the material. [Please submit the URL of the page in question to assist us in identifying the allegedly offending work];</w:t>
      </w:r>
    </w:p>
    <w:p w14:paraId="66795F3B" w14:textId="77777777" w:rsidR="0081470E" w:rsidRPr="0081470E" w:rsidRDefault="0081470E" w:rsidP="0081470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1470E">
        <w:rPr>
          <w:rFonts w:ascii="Times New Roman" w:eastAsia="Times New Roman" w:hAnsi="Times New Roman" w:cs="Times New Roman"/>
          <w:sz w:val="24"/>
          <w:szCs w:val="24"/>
        </w:rPr>
        <w:t>Information reasonably sufficient to permit the service provider to contact the complaining party including your name, physical address, email address, phone number and fax number;</w:t>
      </w:r>
    </w:p>
    <w:p w14:paraId="5947401C" w14:textId="77777777" w:rsidR="0081470E" w:rsidRPr="0081470E" w:rsidRDefault="0081470E" w:rsidP="0081470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1470E">
        <w:rPr>
          <w:rFonts w:ascii="Times New Roman" w:eastAsia="Times New Roman" w:hAnsi="Times New Roman" w:cs="Times New Roman"/>
          <w:sz w:val="24"/>
          <w:szCs w:val="24"/>
        </w:rPr>
        <w:t>A statement that the complaining party has a good faith belief that the use of the material is unauthorized by the copyright agent; and</w:t>
      </w:r>
    </w:p>
    <w:p w14:paraId="1D735EAC" w14:textId="77777777" w:rsidR="0081470E" w:rsidRPr="0081470E" w:rsidRDefault="0081470E" w:rsidP="0081470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1470E">
        <w:rPr>
          <w:rFonts w:ascii="Times New Roman" w:eastAsia="Times New Roman" w:hAnsi="Times New Roman" w:cs="Times New Roman"/>
          <w:sz w:val="24"/>
          <w:szCs w:val="24"/>
        </w:rPr>
        <w:t>A statement that the information in the notification is accurate, and, under penalty of perjury, that the complaining party is authorized to act on behalf of the copyright owner.</w:t>
      </w:r>
    </w:p>
    <w:p w14:paraId="6E03A08F" w14:textId="77777777" w:rsidR="0081470E" w:rsidRPr="0081470E" w:rsidRDefault="0081470E" w:rsidP="0081470E">
      <w:pPr>
        <w:spacing w:before="100" w:beforeAutospacing="1" w:after="100" w:afterAutospacing="1" w:line="240" w:lineRule="auto"/>
        <w:rPr>
          <w:rFonts w:ascii="Times New Roman" w:eastAsia="Times New Roman" w:hAnsi="Times New Roman" w:cs="Times New Roman"/>
          <w:sz w:val="24"/>
          <w:szCs w:val="24"/>
        </w:rPr>
      </w:pPr>
      <w:r w:rsidRPr="0081470E">
        <w:rPr>
          <w:rFonts w:ascii="Times New Roman" w:eastAsia="Times New Roman" w:hAnsi="Times New Roman" w:cs="Times New Roman"/>
          <w:sz w:val="24"/>
          <w:szCs w:val="24"/>
        </w:rPr>
        <w:t>Title 17 USC §512(f) provides civil damage penalties, including costs and attorney fees, against any person who knowingly and materially misrepresents certain information in a notification of infringement under 17 USC §512(c)(3).</w:t>
      </w:r>
    </w:p>
    <w:p w14:paraId="1C337102" w14:textId="77777777" w:rsidR="0081470E" w:rsidRPr="0081470E" w:rsidRDefault="0081470E" w:rsidP="0081470E">
      <w:pPr>
        <w:spacing w:before="100" w:beforeAutospacing="1" w:after="100" w:afterAutospacing="1" w:line="240" w:lineRule="auto"/>
        <w:rPr>
          <w:rFonts w:ascii="Times New Roman" w:eastAsia="Times New Roman" w:hAnsi="Times New Roman" w:cs="Times New Roman"/>
          <w:sz w:val="24"/>
          <w:szCs w:val="24"/>
        </w:rPr>
      </w:pPr>
      <w:r w:rsidRPr="0081470E">
        <w:rPr>
          <w:rFonts w:ascii="Times New Roman" w:eastAsia="Times New Roman" w:hAnsi="Times New Roman" w:cs="Times New Roman"/>
          <w:sz w:val="24"/>
          <w:szCs w:val="24"/>
        </w:rPr>
        <w:t>Send all takedown notices through our Contact page. Please send by email for prompt attention.</w:t>
      </w:r>
    </w:p>
    <w:p w14:paraId="7C83124B" w14:textId="77777777" w:rsidR="0081470E" w:rsidRPr="0081470E" w:rsidRDefault="0081470E" w:rsidP="0081470E">
      <w:pPr>
        <w:spacing w:before="100" w:beforeAutospacing="1" w:after="100" w:afterAutospacing="1" w:line="240" w:lineRule="auto"/>
        <w:rPr>
          <w:rFonts w:ascii="Times New Roman" w:eastAsia="Times New Roman" w:hAnsi="Times New Roman" w:cs="Times New Roman"/>
          <w:sz w:val="24"/>
          <w:szCs w:val="24"/>
        </w:rPr>
      </w:pPr>
      <w:r w:rsidRPr="0081470E">
        <w:rPr>
          <w:rFonts w:ascii="Times New Roman" w:eastAsia="Times New Roman" w:hAnsi="Times New Roman" w:cs="Times New Roman"/>
          <w:sz w:val="24"/>
          <w:szCs w:val="24"/>
        </w:rPr>
        <w:t>Please note that we may share the identity and information in any copyright infringement claim we receive with the alleged infringer. In submitting a claim, you understand accept and agree that your identity and claim may be communicated to the alleged infringer.</w:t>
      </w:r>
    </w:p>
    <w:p w14:paraId="4B61CCC5" w14:textId="77777777" w:rsidR="0081470E" w:rsidRPr="0081470E" w:rsidRDefault="0081470E" w:rsidP="0081470E">
      <w:pPr>
        <w:spacing w:before="100" w:beforeAutospacing="1" w:after="100" w:afterAutospacing="1" w:line="240" w:lineRule="auto"/>
        <w:rPr>
          <w:rFonts w:ascii="Times New Roman" w:eastAsia="Times New Roman" w:hAnsi="Times New Roman" w:cs="Times New Roman"/>
          <w:sz w:val="24"/>
          <w:szCs w:val="24"/>
        </w:rPr>
      </w:pPr>
      <w:r w:rsidRPr="0081470E">
        <w:rPr>
          <w:rFonts w:ascii="Times New Roman" w:eastAsia="Times New Roman" w:hAnsi="Times New Roman" w:cs="Times New Roman"/>
          <w:b/>
          <w:bCs/>
          <w:sz w:val="24"/>
          <w:szCs w:val="24"/>
        </w:rPr>
        <w:t>Counter Notification – Restoration of Material</w:t>
      </w:r>
    </w:p>
    <w:p w14:paraId="01F96F6C" w14:textId="77777777" w:rsidR="0081470E" w:rsidRPr="0081470E" w:rsidRDefault="0081470E" w:rsidP="0081470E">
      <w:pPr>
        <w:spacing w:before="100" w:beforeAutospacing="1" w:after="100" w:afterAutospacing="1" w:line="240" w:lineRule="auto"/>
        <w:rPr>
          <w:rFonts w:ascii="Times New Roman" w:eastAsia="Times New Roman" w:hAnsi="Times New Roman" w:cs="Times New Roman"/>
          <w:sz w:val="24"/>
          <w:szCs w:val="24"/>
        </w:rPr>
      </w:pPr>
      <w:r w:rsidRPr="0081470E">
        <w:rPr>
          <w:rFonts w:ascii="Times New Roman" w:eastAsia="Times New Roman" w:hAnsi="Times New Roman" w:cs="Times New Roman"/>
          <w:sz w:val="24"/>
          <w:szCs w:val="24"/>
        </w:rPr>
        <w:t>If you have received a notice of material being takedown because of a copyright infringement claim, you may provide us with a counter notification in an effort to have the material in question restored to the site. Said notification must be given in writing to our DMCA Agent and must contain substantially the following elements pursuant to 17 USC Section 512(g)(3):</w:t>
      </w:r>
    </w:p>
    <w:p w14:paraId="59342B25" w14:textId="77777777" w:rsidR="0081470E" w:rsidRPr="0081470E" w:rsidRDefault="0081470E" w:rsidP="0081470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1470E">
        <w:rPr>
          <w:rFonts w:ascii="Times New Roman" w:eastAsia="Times New Roman" w:hAnsi="Times New Roman" w:cs="Times New Roman"/>
          <w:sz w:val="24"/>
          <w:szCs w:val="24"/>
        </w:rPr>
        <w:t>Your physical or electronic signature.</w:t>
      </w:r>
    </w:p>
    <w:p w14:paraId="41680B07" w14:textId="77777777" w:rsidR="0081470E" w:rsidRPr="0081470E" w:rsidRDefault="0081470E" w:rsidP="0081470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1470E">
        <w:rPr>
          <w:rFonts w:ascii="Times New Roman" w:eastAsia="Times New Roman" w:hAnsi="Times New Roman" w:cs="Times New Roman"/>
          <w:sz w:val="24"/>
          <w:szCs w:val="24"/>
        </w:rPr>
        <w:lastRenderedPageBreak/>
        <w:t>A description of the material that has been taken down and the original location of the material before it was taken down.</w:t>
      </w:r>
    </w:p>
    <w:p w14:paraId="4F7BDB31" w14:textId="77777777" w:rsidR="0081470E" w:rsidRPr="0081470E" w:rsidRDefault="0081470E" w:rsidP="0081470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1470E">
        <w:rPr>
          <w:rFonts w:ascii="Times New Roman" w:eastAsia="Times New Roman" w:hAnsi="Times New Roman" w:cs="Times New Roman"/>
          <w:sz w:val="24"/>
          <w:szCs w:val="24"/>
        </w:rPr>
        <w:t>A statement under penalty of perjury that you have a good faith belief that the material was removed or disabled as a result of mistake or misidentification of the material to be removed or disabled.</w:t>
      </w:r>
    </w:p>
    <w:p w14:paraId="5D94C3DC" w14:textId="77777777" w:rsidR="0081470E" w:rsidRPr="0081470E" w:rsidRDefault="0081470E" w:rsidP="0081470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1470E">
        <w:rPr>
          <w:rFonts w:ascii="Times New Roman" w:eastAsia="Times New Roman" w:hAnsi="Times New Roman" w:cs="Times New Roman"/>
          <w:sz w:val="24"/>
          <w:szCs w:val="24"/>
        </w:rPr>
        <w:t>Your name, address, and telephone number, and a statement that you consent to the jurisdiction of the federal district court for the judicial district in which the address is located (or if you are outside of the United States, that you consent to jurisdiction of any judicial district in which the service provider may be found), and that you will accept service of process from the person or company who provided the original infringement notification.</w:t>
      </w:r>
    </w:p>
    <w:p w14:paraId="2F2ABFB1" w14:textId="77777777" w:rsidR="0081470E" w:rsidRPr="0081470E" w:rsidRDefault="0081470E" w:rsidP="0081470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1470E">
        <w:rPr>
          <w:rFonts w:ascii="Times New Roman" w:eastAsia="Times New Roman" w:hAnsi="Times New Roman" w:cs="Times New Roman"/>
          <w:sz w:val="24"/>
          <w:szCs w:val="24"/>
        </w:rPr>
        <w:t>Send your counter notice through our Contact page. Email is highly recommended.</w:t>
      </w:r>
    </w:p>
    <w:p w14:paraId="1608AAF1" w14:textId="77777777" w:rsidR="0081470E" w:rsidRPr="0081470E" w:rsidRDefault="0081470E" w:rsidP="0081470E">
      <w:pPr>
        <w:spacing w:before="100" w:beforeAutospacing="1" w:after="100" w:afterAutospacing="1" w:line="240" w:lineRule="auto"/>
        <w:rPr>
          <w:rFonts w:ascii="Times New Roman" w:eastAsia="Times New Roman" w:hAnsi="Times New Roman" w:cs="Times New Roman"/>
          <w:sz w:val="24"/>
          <w:szCs w:val="24"/>
        </w:rPr>
      </w:pPr>
      <w:r w:rsidRPr="0081470E">
        <w:rPr>
          <w:rFonts w:ascii="Times New Roman" w:eastAsia="Times New Roman" w:hAnsi="Times New Roman" w:cs="Times New Roman"/>
          <w:b/>
          <w:bCs/>
          <w:sz w:val="24"/>
          <w:szCs w:val="24"/>
        </w:rPr>
        <w:t>Repeat Infringer Policy</w:t>
      </w:r>
    </w:p>
    <w:p w14:paraId="65929785" w14:textId="77777777" w:rsidR="0081470E" w:rsidRPr="0081470E" w:rsidRDefault="0081470E" w:rsidP="0081470E">
      <w:pPr>
        <w:spacing w:before="100" w:beforeAutospacing="1" w:after="100" w:afterAutospacing="1" w:line="240" w:lineRule="auto"/>
        <w:rPr>
          <w:rFonts w:ascii="Times New Roman" w:eastAsia="Times New Roman" w:hAnsi="Times New Roman" w:cs="Times New Roman"/>
          <w:sz w:val="24"/>
          <w:szCs w:val="24"/>
        </w:rPr>
      </w:pPr>
      <w:r w:rsidRPr="0081470E">
        <w:rPr>
          <w:rFonts w:ascii="Times New Roman" w:eastAsia="Times New Roman" w:hAnsi="Times New Roman" w:cs="Times New Roman"/>
          <w:sz w:val="24"/>
          <w:szCs w:val="24"/>
        </w:rPr>
        <w:t>We take copyright infringement very seriously. Pursuant to the repeat infringer policy requirements of the Digital Millennium Copyright Act, we maintain a list of DMCA notices from copyright holders and make a good faith effort to identify any repeat infringers. Those that violate our internal repeat infringer policy will have their accounts terminated.</w:t>
      </w:r>
    </w:p>
    <w:p w14:paraId="43CBBD75" w14:textId="77777777" w:rsidR="0081470E" w:rsidRPr="0081470E" w:rsidRDefault="0081470E" w:rsidP="0081470E">
      <w:pPr>
        <w:spacing w:before="100" w:beforeAutospacing="1" w:after="100" w:afterAutospacing="1" w:line="240" w:lineRule="auto"/>
        <w:rPr>
          <w:rFonts w:ascii="Times New Roman" w:eastAsia="Times New Roman" w:hAnsi="Times New Roman" w:cs="Times New Roman"/>
          <w:sz w:val="24"/>
          <w:szCs w:val="24"/>
        </w:rPr>
      </w:pPr>
      <w:r w:rsidRPr="0081470E">
        <w:rPr>
          <w:rFonts w:ascii="Times New Roman" w:eastAsia="Times New Roman" w:hAnsi="Times New Roman" w:cs="Times New Roman"/>
          <w:b/>
          <w:bCs/>
          <w:sz w:val="24"/>
          <w:szCs w:val="24"/>
        </w:rPr>
        <w:t>Modifications</w:t>
      </w:r>
    </w:p>
    <w:p w14:paraId="7A2FF9CE" w14:textId="77777777" w:rsidR="0081470E" w:rsidRPr="0081470E" w:rsidRDefault="0081470E" w:rsidP="0081470E">
      <w:pPr>
        <w:spacing w:before="100" w:beforeAutospacing="1" w:after="100" w:afterAutospacing="1" w:line="240" w:lineRule="auto"/>
        <w:rPr>
          <w:rFonts w:ascii="Times New Roman" w:eastAsia="Times New Roman" w:hAnsi="Times New Roman" w:cs="Times New Roman"/>
          <w:sz w:val="24"/>
          <w:szCs w:val="24"/>
        </w:rPr>
      </w:pPr>
      <w:r w:rsidRPr="0081470E">
        <w:rPr>
          <w:rFonts w:ascii="Times New Roman" w:eastAsia="Times New Roman" w:hAnsi="Times New Roman" w:cs="Times New Roman"/>
          <w:sz w:val="24"/>
          <w:szCs w:val="24"/>
        </w:rPr>
        <w:t>We reserve the right to modify the contents of this page and its policy for handling DMCA claims at any time for any reason. You are encouraged to check back to review this policy frequently for any changes.</w:t>
      </w:r>
    </w:p>
    <w:p w14:paraId="323042EA" w14:textId="77777777" w:rsidR="00211D74" w:rsidRDefault="00211D74"/>
    <w:sectPr w:rsidR="00211D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F17A7"/>
    <w:multiLevelType w:val="multilevel"/>
    <w:tmpl w:val="4EC8C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4E27B3"/>
    <w:multiLevelType w:val="multilevel"/>
    <w:tmpl w:val="7408D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70E"/>
    <w:rsid w:val="00211D74"/>
    <w:rsid w:val="00814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24049"/>
  <w15:chartTrackingRefBased/>
  <w15:docId w15:val="{F401214A-3DD6-4062-A9E3-229C1CD28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8147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1470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1470E"/>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8147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54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3517</Characters>
  <Application>Microsoft Office Word</Application>
  <DocSecurity>0</DocSecurity>
  <Lines>29</Lines>
  <Paragraphs>8</Paragraphs>
  <ScaleCrop>false</ScaleCrop>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Jean</dc:creator>
  <cp:keywords/>
  <dc:description/>
  <cp:lastModifiedBy>Peter Jean</cp:lastModifiedBy>
  <cp:revision>1</cp:revision>
  <dcterms:created xsi:type="dcterms:W3CDTF">2020-11-06T23:35:00Z</dcterms:created>
  <dcterms:modified xsi:type="dcterms:W3CDTF">2020-11-06T23:36:00Z</dcterms:modified>
</cp:coreProperties>
</file>