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B860" w14:textId="77777777" w:rsidR="00206045" w:rsidRDefault="00206045" w:rsidP="00DB4B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noProof/>
          <w:color w:val="0000FF"/>
          <w:lang w:eastAsia="en-AU"/>
        </w:rPr>
        <w:drawing>
          <wp:inline distT="0" distB="0" distL="0" distR="0" wp14:anchorId="091DB91F" wp14:editId="54538917">
            <wp:extent cx="1104666" cy="780631"/>
            <wp:effectExtent l="0" t="0" r="635" b="635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maustralia.com/membersarea/messageboard/ISMlogo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6" cy="78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0F9F7" w14:textId="5E9DFD08" w:rsidR="00206045" w:rsidRPr="00DB4B00" w:rsidRDefault="00206045" w:rsidP="00DB4B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28"/>
        </w:rPr>
      </w:pPr>
      <w:r w:rsidRPr="00655548">
        <w:rPr>
          <w:b/>
          <w:sz w:val="28"/>
          <w:szCs w:val="28"/>
        </w:rPr>
        <w:t xml:space="preserve">DALYELLUP MUSIC ACADEMY </w:t>
      </w:r>
      <w:r>
        <w:rPr>
          <w:b/>
          <w:sz w:val="28"/>
          <w:szCs w:val="28"/>
        </w:rPr>
        <w:t>RE-</w:t>
      </w:r>
      <w:r w:rsidRPr="00655548">
        <w:rPr>
          <w:b/>
          <w:sz w:val="28"/>
          <w:szCs w:val="28"/>
        </w:rPr>
        <w:t>ENROLMENT FORM</w:t>
      </w:r>
      <w:r w:rsidR="00DB4B00">
        <w:rPr>
          <w:b/>
          <w:sz w:val="28"/>
          <w:szCs w:val="28"/>
        </w:rPr>
        <w:t xml:space="preserve"> </w:t>
      </w:r>
      <w:r w:rsidR="00B61B26">
        <w:rPr>
          <w:b/>
          <w:sz w:val="32"/>
          <w:szCs w:val="32"/>
        </w:rPr>
        <w:t>20</w:t>
      </w:r>
      <w:r w:rsidR="00444F8F">
        <w:rPr>
          <w:b/>
          <w:sz w:val="32"/>
          <w:szCs w:val="32"/>
        </w:rPr>
        <w:t>2</w:t>
      </w:r>
      <w:r w:rsidR="005E46CD">
        <w:rPr>
          <w:b/>
          <w:sz w:val="32"/>
          <w:szCs w:val="32"/>
        </w:rPr>
        <w:t>3</w:t>
      </w:r>
    </w:p>
    <w:p w14:paraId="30425053" w14:textId="77777777" w:rsidR="00206045" w:rsidRPr="001F5571" w:rsidRDefault="00206045" w:rsidP="0020604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Student’</w:t>
      </w:r>
      <w:r w:rsidRPr="001F5571">
        <w:rPr>
          <w:rFonts w:cs="Aharoni"/>
          <w:sz w:val="28"/>
          <w:szCs w:val="28"/>
        </w:rPr>
        <w:t xml:space="preserve">s </w:t>
      </w:r>
      <w:proofErr w:type="gramStart"/>
      <w:r w:rsidRPr="001F5571">
        <w:rPr>
          <w:rFonts w:cs="Aharoni"/>
          <w:sz w:val="28"/>
          <w:szCs w:val="28"/>
        </w:rPr>
        <w:t>name:…</w:t>
      </w:r>
      <w:proofErr w:type="gramEnd"/>
      <w:r w:rsidRPr="001F5571">
        <w:rPr>
          <w:rFonts w:cs="Aharoni"/>
          <w:sz w:val="28"/>
          <w:szCs w:val="28"/>
        </w:rPr>
        <w:t>…………………………………………………………………………………………………</w:t>
      </w:r>
    </w:p>
    <w:p w14:paraId="668E4146" w14:textId="67B3D83D" w:rsidR="00444F8F" w:rsidRDefault="00206045" w:rsidP="0020604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sz w:val="28"/>
          <w:szCs w:val="28"/>
        </w:rPr>
      </w:pPr>
      <w:r w:rsidRPr="001F5571">
        <w:rPr>
          <w:rFonts w:cs="Aharoni"/>
          <w:sz w:val="28"/>
          <w:szCs w:val="28"/>
        </w:rPr>
        <w:t xml:space="preserve">Current </w:t>
      </w:r>
      <w:proofErr w:type="gramStart"/>
      <w:r w:rsidR="00D414D2">
        <w:rPr>
          <w:rFonts w:cs="Aharoni"/>
          <w:sz w:val="28"/>
          <w:szCs w:val="28"/>
        </w:rPr>
        <w:t>teacher</w:t>
      </w:r>
      <w:r w:rsidRPr="001F5571">
        <w:rPr>
          <w:rFonts w:cs="Aharoni"/>
          <w:sz w:val="28"/>
          <w:szCs w:val="28"/>
        </w:rPr>
        <w:t>:…</w:t>
      </w:r>
      <w:proofErr w:type="gramEnd"/>
      <w:r w:rsidRPr="001F5571">
        <w:rPr>
          <w:rFonts w:cs="Aharoni"/>
          <w:sz w:val="28"/>
          <w:szCs w:val="28"/>
        </w:rPr>
        <w:t>…………………………………………………………………………</w:t>
      </w:r>
      <w:r w:rsidR="00C17052">
        <w:rPr>
          <w:rFonts w:cs="Aharoni"/>
          <w:sz w:val="28"/>
          <w:szCs w:val="28"/>
        </w:rPr>
        <w:t>……………….</w:t>
      </w:r>
      <w:r w:rsidRPr="001F5571">
        <w:rPr>
          <w:rFonts w:cs="Aharoni"/>
          <w:sz w:val="28"/>
          <w:szCs w:val="28"/>
        </w:rPr>
        <w:t>...</w:t>
      </w:r>
      <w:r w:rsidR="00444F8F">
        <w:rPr>
          <w:rFonts w:cs="Aharoni"/>
          <w:sz w:val="28"/>
          <w:szCs w:val="28"/>
        </w:rPr>
        <w:t>....</w:t>
      </w:r>
    </w:p>
    <w:p w14:paraId="797B9B9C" w14:textId="77777777" w:rsidR="009812FB" w:rsidRPr="00444F8F" w:rsidRDefault="009812FB" w:rsidP="0020604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sz w:val="16"/>
          <w:szCs w:val="16"/>
        </w:rPr>
      </w:pPr>
    </w:p>
    <w:p w14:paraId="1B5F8272" w14:textId="4E2D1FDE" w:rsidR="00206045" w:rsidRPr="009812FB" w:rsidRDefault="00206045" w:rsidP="0020604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haroni"/>
          <w:b/>
          <w:sz w:val="26"/>
          <w:szCs w:val="26"/>
        </w:rPr>
      </w:pPr>
      <w:r w:rsidRPr="009812FB">
        <w:rPr>
          <w:rFonts w:cs="Aharoni"/>
          <w:b/>
          <w:sz w:val="26"/>
          <w:szCs w:val="26"/>
        </w:rPr>
        <w:t>Please indicate which teacher/day/times you would pr</w:t>
      </w:r>
      <w:r w:rsidR="00B61B26" w:rsidRPr="009812FB">
        <w:rPr>
          <w:rFonts w:cs="Aharoni"/>
          <w:b/>
          <w:sz w:val="26"/>
          <w:szCs w:val="26"/>
        </w:rPr>
        <w:t>efer for private lessons in 20</w:t>
      </w:r>
      <w:r w:rsidR="00444F8F" w:rsidRPr="009812FB">
        <w:rPr>
          <w:rFonts w:cs="Aharoni"/>
          <w:b/>
          <w:sz w:val="26"/>
          <w:szCs w:val="26"/>
        </w:rPr>
        <w:t>2</w:t>
      </w:r>
      <w:r w:rsidR="005E46CD">
        <w:rPr>
          <w:rFonts w:cs="Aharoni"/>
          <w:b/>
          <w:sz w:val="26"/>
          <w:szCs w:val="26"/>
        </w:rPr>
        <w:t>3</w:t>
      </w:r>
      <w:r w:rsidRPr="009812FB">
        <w:rPr>
          <w:rFonts w:cs="Aharoni"/>
          <w:b/>
          <w:sz w:val="26"/>
          <w:szCs w:val="26"/>
        </w:rPr>
        <w:t>.</w:t>
      </w:r>
    </w:p>
    <w:p w14:paraId="3A1C18B2" w14:textId="3D24E6BD" w:rsidR="00206045" w:rsidRPr="009812FB" w:rsidRDefault="00206045" w:rsidP="00444F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haroni"/>
          <w:b/>
          <w:sz w:val="26"/>
          <w:szCs w:val="26"/>
        </w:rPr>
      </w:pPr>
      <w:r w:rsidRPr="009812FB">
        <w:rPr>
          <w:rFonts w:cs="Aharoni"/>
          <w:b/>
          <w:sz w:val="26"/>
          <w:szCs w:val="26"/>
        </w:rPr>
        <w:t>Private less</w:t>
      </w:r>
      <w:r w:rsidR="00D01815" w:rsidRPr="009812FB">
        <w:rPr>
          <w:rFonts w:cs="Aharoni"/>
          <w:b/>
          <w:sz w:val="26"/>
          <w:szCs w:val="26"/>
        </w:rPr>
        <w:t>ons with Liane/Shaun will be $3</w:t>
      </w:r>
      <w:r w:rsidR="00910943">
        <w:rPr>
          <w:rFonts w:cs="Aharoni"/>
          <w:b/>
          <w:sz w:val="26"/>
          <w:szCs w:val="26"/>
        </w:rPr>
        <w:t>8</w:t>
      </w:r>
      <w:r w:rsidR="00444F8F" w:rsidRPr="009812FB">
        <w:rPr>
          <w:rFonts w:cs="Aharoni"/>
          <w:b/>
          <w:sz w:val="26"/>
          <w:szCs w:val="26"/>
        </w:rPr>
        <w:t>.</w:t>
      </w:r>
      <w:r w:rsidR="005E46CD">
        <w:rPr>
          <w:rFonts w:cs="Aharoni"/>
          <w:b/>
          <w:sz w:val="26"/>
          <w:szCs w:val="26"/>
        </w:rPr>
        <w:t>5</w:t>
      </w:r>
      <w:r w:rsidRPr="009812FB">
        <w:rPr>
          <w:rFonts w:cs="Aharoni"/>
          <w:b/>
          <w:sz w:val="26"/>
          <w:szCs w:val="26"/>
        </w:rPr>
        <w:t>0 per 30 mins</w:t>
      </w:r>
    </w:p>
    <w:p w14:paraId="101A2770" w14:textId="5FB5E43C" w:rsidR="00444F8F" w:rsidRPr="009812FB" w:rsidRDefault="00206045" w:rsidP="00444F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haroni"/>
          <w:b/>
          <w:sz w:val="26"/>
          <w:szCs w:val="26"/>
        </w:rPr>
      </w:pPr>
      <w:r w:rsidRPr="009812FB">
        <w:rPr>
          <w:rFonts w:cs="Aharoni"/>
          <w:b/>
          <w:sz w:val="26"/>
          <w:szCs w:val="26"/>
        </w:rPr>
        <w:t>Private less</w:t>
      </w:r>
      <w:r w:rsidR="00D01815" w:rsidRPr="009812FB">
        <w:rPr>
          <w:rFonts w:cs="Aharoni"/>
          <w:b/>
          <w:sz w:val="26"/>
          <w:szCs w:val="26"/>
        </w:rPr>
        <w:t>ons with Mackenzie will be $</w:t>
      </w:r>
      <w:r w:rsidR="00444F8F" w:rsidRPr="009812FB">
        <w:rPr>
          <w:rFonts w:cs="Aharoni"/>
          <w:b/>
          <w:sz w:val="26"/>
          <w:szCs w:val="26"/>
        </w:rPr>
        <w:t>3</w:t>
      </w:r>
      <w:r w:rsidR="005E46CD">
        <w:rPr>
          <w:rFonts w:cs="Aharoni"/>
          <w:b/>
          <w:sz w:val="26"/>
          <w:szCs w:val="26"/>
        </w:rPr>
        <w:t>6</w:t>
      </w:r>
      <w:r w:rsidR="00907D9F" w:rsidRPr="009812FB">
        <w:rPr>
          <w:rFonts w:cs="Aharoni"/>
          <w:b/>
          <w:sz w:val="26"/>
          <w:szCs w:val="26"/>
        </w:rPr>
        <w:t>.</w:t>
      </w:r>
      <w:r w:rsidR="005E46CD">
        <w:rPr>
          <w:rFonts w:cs="Aharoni"/>
          <w:b/>
          <w:sz w:val="26"/>
          <w:szCs w:val="26"/>
        </w:rPr>
        <w:t>5</w:t>
      </w:r>
      <w:r w:rsidR="00444F8F" w:rsidRPr="009812FB">
        <w:rPr>
          <w:rFonts w:cs="Aharoni"/>
          <w:b/>
          <w:sz w:val="26"/>
          <w:szCs w:val="26"/>
        </w:rPr>
        <w:t xml:space="preserve">0 </w:t>
      </w:r>
      <w:r w:rsidRPr="009812FB">
        <w:rPr>
          <w:rFonts w:cs="Aharoni"/>
          <w:b/>
          <w:sz w:val="26"/>
          <w:szCs w:val="26"/>
        </w:rPr>
        <w:t>for 30 mins.</w:t>
      </w:r>
    </w:p>
    <w:p w14:paraId="0B98DE70" w14:textId="639C1822" w:rsidR="00444F8F" w:rsidRDefault="00444F8F" w:rsidP="00444F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cs="Aharoni"/>
          <w:b/>
          <w:sz w:val="26"/>
          <w:szCs w:val="26"/>
        </w:rPr>
      </w:pPr>
      <w:r w:rsidRPr="009812FB">
        <w:rPr>
          <w:rFonts w:cs="Aharoni"/>
          <w:b/>
          <w:sz w:val="26"/>
          <w:szCs w:val="26"/>
        </w:rPr>
        <w:t>Private lessons with Jorja will be $</w:t>
      </w:r>
      <w:r w:rsidR="00907D9F" w:rsidRPr="009812FB">
        <w:rPr>
          <w:rFonts w:cs="Aharoni"/>
          <w:b/>
          <w:sz w:val="26"/>
          <w:szCs w:val="26"/>
        </w:rPr>
        <w:t>3</w:t>
      </w:r>
      <w:r w:rsidR="005E46CD">
        <w:rPr>
          <w:rFonts w:cs="Aharoni"/>
          <w:b/>
          <w:sz w:val="26"/>
          <w:szCs w:val="26"/>
        </w:rPr>
        <w:t>5</w:t>
      </w:r>
      <w:r w:rsidR="00907D9F" w:rsidRPr="009812FB">
        <w:rPr>
          <w:rFonts w:cs="Aharoni"/>
          <w:b/>
          <w:sz w:val="26"/>
          <w:szCs w:val="26"/>
        </w:rPr>
        <w:t>.</w:t>
      </w:r>
      <w:r w:rsidR="005E46CD">
        <w:rPr>
          <w:rFonts w:cs="Aharoni"/>
          <w:b/>
          <w:sz w:val="26"/>
          <w:szCs w:val="26"/>
        </w:rPr>
        <w:t>00</w:t>
      </w:r>
      <w:r w:rsidRPr="009812FB">
        <w:rPr>
          <w:rFonts w:cs="Aharoni"/>
          <w:b/>
          <w:sz w:val="26"/>
          <w:szCs w:val="26"/>
        </w:rPr>
        <w:t xml:space="preserve"> for 30 mins.</w:t>
      </w:r>
    </w:p>
    <w:p w14:paraId="2BD7660A" w14:textId="77777777" w:rsidR="009812FB" w:rsidRPr="009812FB" w:rsidRDefault="009812FB" w:rsidP="00444F8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cs="Aharoni"/>
          <w:b/>
          <w:sz w:val="26"/>
          <w:szCs w:val="26"/>
        </w:rPr>
      </w:pPr>
    </w:p>
    <w:p w14:paraId="7A70B877" w14:textId="19DE4B50" w:rsidR="005E46CD" w:rsidRDefault="00206045" w:rsidP="005E46C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haroni"/>
          <w:i/>
          <w:color w:val="FF0000"/>
          <w:sz w:val="24"/>
          <w:szCs w:val="24"/>
        </w:rPr>
      </w:pPr>
      <w:r w:rsidRPr="005E46CD">
        <w:rPr>
          <w:rFonts w:cs="Aharoni"/>
          <w:i/>
          <w:color w:val="FF0000"/>
          <w:sz w:val="24"/>
          <w:szCs w:val="24"/>
        </w:rPr>
        <w:t>All teachers at DMA consult with the Director on a regular basis about</w:t>
      </w:r>
      <w:r w:rsidR="00444F8F" w:rsidRPr="005E46CD">
        <w:rPr>
          <w:rFonts w:cs="Aharoni"/>
          <w:i/>
          <w:color w:val="FF0000"/>
          <w:sz w:val="24"/>
          <w:szCs w:val="24"/>
        </w:rPr>
        <w:t xml:space="preserve"> </w:t>
      </w:r>
      <w:r w:rsidR="00D414D2" w:rsidRPr="005E46CD">
        <w:rPr>
          <w:rFonts w:cs="Aharoni"/>
          <w:i/>
          <w:color w:val="FF0000"/>
          <w:sz w:val="24"/>
          <w:szCs w:val="24"/>
        </w:rPr>
        <w:t>students.</w:t>
      </w:r>
      <w:r w:rsidR="00C17052" w:rsidRPr="005E46CD">
        <w:rPr>
          <w:rFonts w:cs="Aharoni"/>
          <w:i/>
          <w:color w:val="FF0000"/>
          <w:sz w:val="24"/>
          <w:szCs w:val="24"/>
        </w:rPr>
        <w:t xml:space="preserve"> </w:t>
      </w:r>
      <w:r w:rsidR="009812FB" w:rsidRPr="005E46CD">
        <w:rPr>
          <w:rFonts w:cs="Aharoni"/>
          <w:i/>
          <w:color w:val="FF0000"/>
          <w:sz w:val="24"/>
          <w:szCs w:val="24"/>
        </w:rPr>
        <w:t xml:space="preserve">                                </w:t>
      </w:r>
      <w:r w:rsidR="005E46CD">
        <w:rPr>
          <w:rFonts w:cs="Aharoni"/>
          <w:i/>
          <w:color w:val="FF0000"/>
          <w:sz w:val="24"/>
          <w:szCs w:val="24"/>
        </w:rPr>
        <w:t xml:space="preserve">                </w:t>
      </w:r>
      <w:r w:rsidR="00C17052" w:rsidRPr="005E46CD">
        <w:rPr>
          <w:rFonts w:cs="Aharoni"/>
          <w:i/>
          <w:color w:val="FF0000"/>
          <w:sz w:val="24"/>
          <w:szCs w:val="24"/>
        </w:rPr>
        <w:t xml:space="preserve">Please </w:t>
      </w:r>
      <w:proofErr w:type="gramStart"/>
      <w:r w:rsidR="00C17052" w:rsidRPr="005E46CD">
        <w:rPr>
          <w:rFonts w:cs="Aharoni"/>
          <w:i/>
          <w:color w:val="FF0000"/>
          <w:sz w:val="24"/>
          <w:szCs w:val="24"/>
        </w:rPr>
        <w:t>note</w:t>
      </w:r>
      <w:r w:rsidR="009812FB" w:rsidRPr="005E46CD">
        <w:rPr>
          <w:rFonts w:cs="Aharoni"/>
          <w:i/>
          <w:color w:val="FF0000"/>
          <w:sz w:val="24"/>
          <w:szCs w:val="24"/>
        </w:rPr>
        <w:t>:</w:t>
      </w:r>
      <w:proofErr w:type="gramEnd"/>
      <w:r w:rsidR="00C17052" w:rsidRPr="005E46CD">
        <w:rPr>
          <w:rFonts w:cs="Aharoni"/>
          <w:i/>
          <w:color w:val="FF0000"/>
          <w:sz w:val="24"/>
          <w:szCs w:val="24"/>
        </w:rPr>
        <w:t xml:space="preserve"> most of our staff are full and will not be taking any new students. Days/times are on a</w:t>
      </w:r>
      <w:r w:rsidR="008E7DFA">
        <w:rPr>
          <w:rFonts w:cs="Aharoni"/>
          <w:i/>
          <w:color w:val="FF0000"/>
          <w:sz w:val="24"/>
          <w:szCs w:val="24"/>
        </w:rPr>
        <w:t xml:space="preserve">           </w:t>
      </w:r>
      <w:r w:rsidR="00C17052" w:rsidRPr="005E46CD">
        <w:rPr>
          <w:rFonts w:cs="Aharoni"/>
          <w:i/>
          <w:color w:val="FF0000"/>
          <w:sz w:val="24"/>
          <w:szCs w:val="24"/>
        </w:rPr>
        <w:t xml:space="preserve"> first come, first served basis with no time reserved from the previous year.</w:t>
      </w:r>
      <w:r w:rsidR="005E46CD">
        <w:rPr>
          <w:rFonts w:cs="Aharoni"/>
          <w:i/>
          <w:color w:val="FF0000"/>
          <w:sz w:val="24"/>
          <w:szCs w:val="24"/>
        </w:rPr>
        <w:t xml:space="preserve"> </w:t>
      </w:r>
    </w:p>
    <w:p w14:paraId="7C620D96" w14:textId="74068E89" w:rsidR="003A5BA4" w:rsidRPr="005E46CD" w:rsidRDefault="005E46CD" w:rsidP="005E46C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haroni"/>
          <w:i/>
          <w:color w:val="FF0000"/>
          <w:sz w:val="24"/>
          <w:szCs w:val="24"/>
        </w:rPr>
      </w:pPr>
      <w:r w:rsidRPr="005E46CD">
        <w:rPr>
          <w:rFonts w:cs="Aharoni"/>
          <w:i/>
          <w:color w:val="FF0000"/>
          <w:sz w:val="24"/>
          <w:szCs w:val="24"/>
        </w:rPr>
        <w:t>Group class graduates will be time-tabled with a teacher depending on day/time availability with no guarantee of</w:t>
      </w:r>
      <w:r>
        <w:rPr>
          <w:rFonts w:cs="Aharoni"/>
          <w:i/>
          <w:color w:val="FF0000"/>
          <w:sz w:val="24"/>
          <w:szCs w:val="24"/>
        </w:rPr>
        <w:t xml:space="preserve"> teacher</w:t>
      </w:r>
      <w:r w:rsidRPr="005E46CD">
        <w:rPr>
          <w:rFonts w:cs="Aharoni"/>
          <w:i/>
          <w:color w:val="FF0000"/>
          <w:sz w:val="24"/>
          <w:szCs w:val="24"/>
        </w:rPr>
        <w:t xml:space="preserve"> preference.</w:t>
      </w:r>
    </w:p>
    <w:p w14:paraId="1B37F2CE" w14:textId="77777777" w:rsidR="009812FB" w:rsidRPr="009812FB" w:rsidRDefault="009812FB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6"/>
          <w:szCs w:val="26"/>
        </w:rPr>
      </w:pPr>
    </w:p>
    <w:p w14:paraId="7881B64E" w14:textId="39AD21B6" w:rsidR="003A5BA4" w:rsidRPr="009812FB" w:rsidRDefault="009C1490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="Aharoni"/>
          <w:b/>
          <w:bCs/>
          <w:sz w:val="26"/>
          <w:szCs w:val="26"/>
          <w:u w:val="single"/>
        </w:rPr>
      </w:pPr>
      <w:r w:rsidRPr="009812FB">
        <w:rPr>
          <w:rFonts w:cs="Aharoni"/>
          <w:b/>
          <w:bCs/>
          <w:sz w:val="26"/>
          <w:szCs w:val="26"/>
          <w:u w:val="single"/>
        </w:rPr>
        <w:t>RE-ENROLMENT TERMS AND CONDITIONS</w:t>
      </w:r>
    </w:p>
    <w:p w14:paraId="41F30787" w14:textId="77777777" w:rsidR="009C1490" w:rsidRPr="009812FB" w:rsidRDefault="009C1490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="Aharoni"/>
          <w:b/>
          <w:bCs/>
          <w:sz w:val="26"/>
          <w:szCs w:val="26"/>
          <w:u w:val="single"/>
        </w:rPr>
      </w:pPr>
    </w:p>
    <w:p w14:paraId="5EE97E30" w14:textId="76D25BE4" w:rsidR="00B9561F" w:rsidRPr="009812FB" w:rsidRDefault="009C1490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  <w:r w:rsidRPr="009812FB">
        <w:rPr>
          <w:rFonts w:cs="Aharoni"/>
          <w:i/>
          <w:iCs/>
          <w:sz w:val="24"/>
          <w:szCs w:val="24"/>
        </w:rPr>
        <w:tab/>
        <w:t>1. Any fees not paid by the due date</w:t>
      </w:r>
      <w:r w:rsidR="00B9561F" w:rsidRPr="009812FB">
        <w:rPr>
          <w:rFonts w:cs="Aharoni"/>
          <w:i/>
          <w:iCs/>
          <w:sz w:val="24"/>
          <w:szCs w:val="24"/>
        </w:rPr>
        <w:t>, without other arrangements being made</w:t>
      </w:r>
      <w:r w:rsidRPr="009812FB">
        <w:rPr>
          <w:rFonts w:cs="Aharoni"/>
          <w:i/>
          <w:iCs/>
          <w:sz w:val="24"/>
          <w:szCs w:val="24"/>
        </w:rPr>
        <w:t xml:space="preserve"> </w:t>
      </w:r>
      <w:r w:rsidR="00B9561F" w:rsidRPr="009812FB">
        <w:rPr>
          <w:rFonts w:cs="Aharoni"/>
          <w:i/>
          <w:iCs/>
          <w:sz w:val="24"/>
          <w:szCs w:val="24"/>
        </w:rPr>
        <w:t xml:space="preserve">with the teacher,   </w:t>
      </w:r>
    </w:p>
    <w:p w14:paraId="7DD2E928" w14:textId="7012409D" w:rsidR="00B9561F" w:rsidRPr="009812FB" w:rsidRDefault="00B9561F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  <w:r w:rsidRPr="009812FB">
        <w:rPr>
          <w:rFonts w:cs="Aharoni"/>
          <w:i/>
          <w:iCs/>
          <w:sz w:val="24"/>
          <w:szCs w:val="24"/>
        </w:rPr>
        <w:tab/>
        <w:t xml:space="preserve">           may incur a $15.00 administration fee.</w:t>
      </w:r>
    </w:p>
    <w:p w14:paraId="0745AD77" w14:textId="77777777" w:rsidR="00B9561F" w:rsidRPr="009812FB" w:rsidRDefault="00B9561F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</w:p>
    <w:p w14:paraId="5BC7D278" w14:textId="6D325406" w:rsidR="009C1490" w:rsidRPr="009812FB" w:rsidRDefault="009C1490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  <w:r w:rsidRPr="009812FB">
        <w:rPr>
          <w:rFonts w:cs="Aharoni"/>
          <w:i/>
          <w:iCs/>
          <w:sz w:val="24"/>
          <w:szCs w:val="24"/>
        </w:rPr>
        <w:tab/>
        <w:t xml:space="preserve">2. Students will be charged a </w:t>
      </w:r>
      <w:r w:rsidR="00B9561F" w:rsidRPr="009812FB">
        <w:rPr>
          <w:rFonts w:cs="Aharoni"/>
          <w:i/>
          <w:iCs/>
          <w:sz w:val="24"/>
          <w:szCs w:val="24"/>
        </w:rPr>
        <w:t>$6</w:t>
      </w:r>
      <w:r w:rsidR="005E46CD">
        <w:rPr>
          <w:rFonts w:cs="Aharoni"/>
          <w:i/>
          <w:iCs/>
          <w:sz w:val="24"/>
          <w:szCs w:val="24"/>
        </w:rPr>
        <w:t>5</w:t>
      </w:r>
      <w:r w:rsidR="00B9561F" w:rsidRPr="009812FB">
        <w:rPr>
          <w:rFonts w:cs="Aharoni"/>
          <w:i/>
          <w:iCs/>
          <w:sz w:val="24"/>
          <w:szCs w:val="24"/>
        </w:rPr>
        <w:t xml:space="preserve">.00 resources and </w:t>
      </w:r>
      <w:r w:rsidRPr="009812FB">
        <w:rPr>
          <w:rFonts w:cs="Aharoni"/>
          <w:i/>
          <w:iCs/>
          <w:sz w:val="24"/>
          <w:szCs w:val="24"/>
        </w:rPr>
        <w:t>materials fee at the start of the year that cov</w:t>
      </w:r>
      <w:r w:rsidR="00B9561F" w:rsidRPr="009812FB">
        <w:rPr>
          <w:rFonts w:cs="Aharoni"/>
          <w:i/>
          <w:iCs/>
          <w:sz w:val="24"/>
          <w:szCs w:val="24"/>
        </w:rPr>
        <w:t>ers</w:t>
      </w:r>
      <w:r w:rsidRPr="009812FB">
        <w:rPr>
          <w:rFonts w:cs="Aharoni"/>
          <w:i/>
          <w:iCs/>
          <w:sz w:val="24"/>
          <w:szCs w:val="24"/>
        </w:rPr>
        <w:t xml:space="preserve">     </w:t>
      </w:r>
    </w:p>
    <w:p w14:paraId="556FB630" w14:textId="548078F8" w:rsidR="009C1490" w:rsidRPr="009812FB" w:rsidRDefault="009C1490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  <w:r w:rsidRPr="009812FB">
        <w:rPr>
          <w:rFonts w:cs="Aharoni"/>
          <w:i/>
          <w:iCs/>
          <w:sz w:val="24"/>
          <w:szCs w:val="24"/>
        </w:rPr>
        <w:tab/>
        <w:t xml:space="preserve">   </w:t>
      </w:r>
      <w:r w:rsidR="00B9561F" w:rsidRPr="009812FB">
        <w:rPr>
          <w:rFonts w:cs="Aharoni"/>
          <w:i/>
          <w:iCs/>
          <w:sz w:val="24"/>
          <w:szCs w:val="24"/>
        </w:rPr>
        <w:t xml:space="preserve">all legal </w:t>
      </w:r>
      <w:r w:rsidRPr="009812FB">
        <w:rPr>
          <w:rFonts w:cs="Aharoni"/>
          <w:i/>
          <w:iCs/>
          <w:sz w:val="24"/>
          <w:szCs w:val="24"/>
        </w:rPr>
        <w:t>downloads/copies/books/theory books/files et</w:t>
      </w:r>
      <w:r w:rsidR="00B9561F" w:rsidRPr="009812FB">
        <w:rPr>
          <w:rFonts w:cs="Aharoni"/>
          <w:i/>
          <w:iCs/>
          <w:sz w:val="24"/>
          <w:szCs w:val="24"/>
        </w:rPr>
        <w:t xml:space="preserve">c. Any extra costs above this will be </w:t>
      </w:r>
    </w:p>
    <w:p w14:paraId="5FAD9F74" w14:textId="2273B9D9" w:rsidR="00B9561F" w:rsidRPr="009812FB" w:rsidRDefault="00B9561F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  <w:r w:rsidRPr="009812FB">
        <w:rPr>
          <w:rFonts w:cs="Aharoni"/>
          <w:i/>
          <w:iCs/>
          <w:sz w:val="24"/>
          <w:szCs w:val="24"/>
        </w:rPr>
        <w:t xml:space="preserve"> </w:t>
      </w:r>
      <w:r w:rsidRPr="009812FB">
        <w:rPr>
          <w:rFonts w:cs="Aharoni"/>
          <w:i/>
          <w:iCs/>
          <w:sz w:val="24"/>
          <w:szCs w:val="24"/>
        </w:rPr>
        <w:tab/>
        <w:t xml:space="preserve">   discussed with parents before purchasing.</w:t>
      </w:r>
    </w:p>
    <w:p w14:paraId="6DE65EDA" w14:textId="77777777" w:rsidR="00B9561F" w:rsidRPr="009812FB" w:rsidRDefault="00B9561F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</w:p>
    <w:p w14:paraId="6EDE580A" w14:textId="19E1D112" w:rsidR="009C1490" w:rsidRPr="009812FB" w:rsidRDefault="009C1490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  <w:r w:rsidRPr="009812FB">
        <w:rPr>
          <w:rFonts w:cs="Aharoni"/>
          <w:i/>
          <w:iCs/>
          <w:sz w:val="24"/>
          <w:szCs w:val="24"/>
        </w:rPr>
        <w:tab/>
        <w:t xml:space="preserve">3. Should a student miss a lesson for any reason, </w:t>
      </w:r>
      <w:r w:rsidRPr="005E46CD">
        <w:rPr>
          <w:rFonts w:cs="Aharoni"/>
          <w:b/>
          <w:bCs/>
          <w:i/>
          <w:iCs/>
          <w:sz w:val="24"/>
          <w:szCs w:val="24"/>
        </w:rPr>
        <w:t>no refund</w:t>
      </w:r>
      <w:r w:rsidRPr="009812FB">
        <w:rPr>
          <w:rFonts w:cs="Aharoni"/>
          <w:i/>
          <w:iCs/>
          <w:sz w:val="24"/>
          <w:szCs w:val="24"/>
        </w:rPr>
        <w:t xml:space="preserve"> o</w:t>
      </w:r>
      <w:r w:rsidR="00723823" w:rsidRPr="009812FB">
        <w:rPr>
          <w:rFonts w:cs="Aharoni"/>
          <w:i/>
          <w:iCs/>
          <w:sz w:val="24"/>
          <w:szCs w:val="24"/>
        </w:rPr>
        <w:t>f</w:t>
      </w:r>
      <w:r w:rsidRPr="009812FB">
        <w:rPr>
          <w:rFonts w:cs="Aharoni"/>
          <w:i/>
          <w:iCs/>
          <w:sz w:val="24"/>
          <w:szCs w:val="24"/>
        </w:rPr>
        <w:t xml:space="preserve"> fees will be made.   </w:t>
      </w:r>
    </w:p>
    <w:p w14:paraId="59E2B119" w14:textId="77777777" w:rsidR="005E46CD" w:rsidRDefault="009C1490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  <w:r w:rsidRPr="009812FB">
        <w:rPr>
          <w:rFonts w:cs="Aharoni"/>
          <w:i/>
          <w:iCs/>
          <w:sz w:val="24"/>
          <w:szCs w:val="24"/>
        </w:rPr>
        <w:tab/>
        <w:t xml:space="preserve">    Make-up lessons are at the teacher discretion and </w:t>
      </w:r>
      <w:r w:rsidR="00B9561F" w:rsidRPr="009812FB">
        <w:rPr>
          <w:rFonts w:cs="Aharoni"/>
          <w:i/>
          <w:iCs/>
          <w:sz w:val="24"/>
          <w:szCs w:val="24"/>
        </w:rPr>
        <w:t xml:space="preserve">time </w:t>
      </w:r>
      <w:r w:rsidRPr="009812FB">
        <w:rPr>
          <w:rFonts w:cs="Aharoni"/>
          <w:i/>
          <w:iCs/>
          <w:sz w:val="24"/>
          <w:szCs w:val="24"/>
        </w:rPr>
        <w:t>availability.</w:t>
      </w:r>
      <w:r w:rsidR="005E46CD">
        <w:rPr>
          <w:rFonts w:cs="Aharoni"/>
          <w:i/>
          <w:iCs/>
          <w:sz w:val="24"/>
          <w:szCs w:val="24"/>
        </w:rPr>
        <w:t xml:space="preserve"> Teachers generally give extra</w:t>
      </w:r>
    </w:p>
    <w:p w14:paraId="7D7F7A4B" w14:textId="02B89C68" w:rsidR="009C1490" w:rsidRPr="009812FB" w:rsidRDefault="005E46CD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  <w:r>
        <w:rPr>
          <w:rFonts w:cs="Aharoni"/>
          <w:i/>
          <w:iCs/>
          <w:sz w:val="24"/>
          <w:szCs w:val="24"/>
        </w:rPr>
        <w:t xml:space="preserve">                 time close to exam or festival performances.</w:t>
      </w:r>
    </w:p>
    <w:p w14:paraId="1D8D34BE" w14:textId="77777777" w:rsidR="00B9561F" w:rsidRPr="009812FB" w:rsidRDefault="00B9561F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</w:p>
    <w:p w14:paraId="5C4CF20F" w14:textId="4A09583B" w:rsidR="00B9561F" w:rsidRPr="009812FB" w:rsidRDefault="00B9561F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  <w:r w:rsidRPr="009812FB">
        <w:rPr>
          <w:rFonts w:cs="Aharoni"/>
          <w:i/>
          <w:iCs/>
          <w:sz w:val="24"/>
          <w:szCs w:val="24"/>
        </w:rPr>
        <w:tab/>
        <w:t>4. Exam entries</w:t>
      </w:r>
      <w:r w:rsidR="00D414D2" w:rsidRPr="009812FB">
        <w:rPr>
          <w:rFonts w:cs="Aharoni"/>
          <w:i/>
          <w:iCs/>
          <w:sz w:val="24"/>
          <w:szCs w:val="24"/>
        </w:rPr>
        <w:t xml:space="preserve"> - S</w:t>
      </w:r>
      <w:r w:rsidRPr="009812FB">
        <w:rPr>
          <w:rFonts w:cs="Aharoni"/>
          <w:i/>
          <w:iCs/>
          <w:sz w:val="24"/>
          <w:szCs w:val="24"/>
        </w:rPr>
        <w:t xml:space="preserve">tudents </w:t>
      </w:r>
      <w:r w:rsidR="00D414D2" w:rsidRPr="009812FB">
        <w:rPr>
          <w:rFonts w:cs="Aharoni"/>
          <w:i/>
          <w:iCs/>
          <w:sz w:val="24"/>
          <w:szCs w:val="24"/>
        </w:rPr>
        <w:t xml:space="preserve">must </w:t>
      </w:r>
      <w:r w:rsidRPr="009812FB">
        <w:rPr>
          <w:rFonts w:cs="Aharoni"/>
          <w:i/>
          <w:iCs/>
          <w:sz w:val="24"/>
          <w:szCs w:val="24"/>
        </w:rPr>
        <w:t>demonstrate</w:t>
      </w:r>
      <w:r w:rsidR="00D414D2" w:rsidRPr="009812FB">
        <w:rPr>
          <w:rFonts w:cs="Aharoni"/>
          <w:i/>
          <w:iCs/>
          <w:sz w:val="24"/>
          <w:szCs w:val="24"/>
        </w:rPr>
        <w:t xml:space="preserve"> </w:t>
      </w:r>
      <w:r w:rsidRPr="009812FB">
        <w:rPr>
          <w:rFonts w:cs="Aharoni"/>
          <w:i/>
          <w:iCs/>
          <w:sz w:val="24"/>
          <w:szCs w:val="24"/>
        </w:rPr>
        <w:t xml:space="preserve">sufficient progress before the </w:t>
      </w:r>
      <w:r w:rsidR="00D414D2" w:rsidRPr="009812FB">
        <w:rPr>
          <w:rFonts w:cs="Aharoni"/>
          <w:i/>
          <w:iCs/>
          <w:sz w:val="24"/>
          <w:szCs w:val="24"/>
        </w:rPr>
        <w:t>due date for entries</w:t>
      </w:r>
    </w:p>
    <w:p w14:paraId="6D58EAB8" w14:textId="7F54F554" w:rsidR="00B9561F" w:rsidRPr="005E46CD" w:rsidRDefault="00B9561F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4"/>
          <w:szCs w:val="24"/>
        </w:rPr>
      </w:pPr>
      <w:r w:rsidRPr="009812FB">
        <w:rPr>
          <w:rFonts w:cs="Aharoni"/>
          <w:i/>
          <w:iCs/>
          <w:sz w:val="24"/>
          <w:szCs w:val="24"/>
        </w:rPr>
        <w:tab/>
        <w:t xml:space="preserve">    </w:t>
      </w:r>
      <w:r w:rsidR="00D414D2" w:rsidRPr="009812FB">
        <w:rPr>
          <w:rFonts w:cs="Aharoni"/>
          <w:i/>
          <w:iCs/>
          <w:sz w:val="24"/>
          <w:szCs w:val="24"/>
        </w:rPr>
        <w:t>to be considered for exams.</w:t>
      </w:r>
      <w:r w:rsidRPr="009812FB">
        <w:rPr>
          <w:rFonts w:cs="Aharoni"/>
          <w:i/>
          <w:iCs/>
          <w:sz w:val="24"/>
          <w:szCs w:val="24"/>
        </w:rPr>
        <w:t xml:space="preserve"> </w:t>
      </w:r>
      <w:r w:rsidR="00D414D2" w:rsidRPr="009812FB">
        <w:rPr>
          <w:rFonts w:cs="Aharoni"/>
          <w:i/>
          <w:iCs/>
          <w:sz w:val="24"/>
          <w:szCs w:val="24"/>
        </w:rPr>
        <w:t>(</w:t>
      </w:r>
      <w:r w:rsidRPr="009812FB">
        <w:rPr>
          <w:rFonts w:cs="Aharoni"/>
          <w:i/>
          <w:iCs/>
          <w:sz w:val="24"/>
          <w:szCs w:val="24"/>
        </w:rPr>
        <w:t>Three pieces need to be know</w:t>
      </w:r>
      <w:r w:rsidR="00D414D2" w:rsidRPr="009812FB">
        <w:rPr>
          <w:rFonts w:cs="Aharoni"/>
          <w:i/>
          <w:iCs/>
          <w:sz w:val="24"/>
          <w:szCs w:val="24"/>
        </w:rPr>
        <w:t>n)</w:t>
      </w:r>
    </w:p>
    <w:p w14:paraId="2285E522" w14:textId="77777777" w:rsidR="00B9561F" w:rsidRPr="00B9561F" w:rsidRDefault="00B9561F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Aharoni"/>
          <w:i/>
          <w:iCs/>
          <w:sz w:val="20"/>
          <w:szCs w:val="20"/>
        </w:rPr>
      </w:pPr>
    </w:p>
    <w:p w14:paraId="25DB519F" w14:textId="0C8DECCA" w:rsidR="009C1490" w:rsidRPr="00D414D2" w:rsidRDefault="009C1490" w:rsidP="009C14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="Aharoni"/>
          <w:b/>
          <w:bCs/>
          <w:color w:val="C00000"/>
          <w:sz w:val="24"/>
          <w:szCs w:val="24"/>
          <w:u w:val="single"/>
        </w:rPr>
      </w:pPr>
      <w:r w:rsidRPr="00D414D2">
        <w:rPr>
          <w:rFonts w:cs="Aharoni"/>
          <w:color w:val="C00000"/>
          <w:sz w:val="24"/>
          <w:szCs w:val="24"/>
        </w:rPr>
        <w:t>I have read the: “Re-enrolment terms and conditions” above and understand and agree to these terms of tuition.</w:t>
      </w:r>
    </w:p>
    <w:p w14:paraId="06CFCBB6" w14:textId="08A3DBD1" w:rsidR="003A5BA4" w:rsidRPr="00D414D2" w:rsidRDefault="003A5BA4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="Aharoni"/>
          <w:sz w:val="24"/>
          <w:szCs w:val="24"/>
        </w:rPr>
      </w:pPr>
    </w:p>
    <w:p w14:paraId="7A2B4F64" w14:textId="05B41C60" w:rsidR="003A5BA4" w:rsidRPr="00D414D2" w:rsidRDefault="009C1490" w:rsidP="00B9561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="Aharoni"/>
          <w:sz w:val="24"/>
          <w:szCs w:val="24"/>
        </w:rPr>
      </w:pPr>
      <w:r w:rsidRPr="00D414D2">
        <w:rPr>
          <w:rFonts w:cs="Aharoni"/>
          <w:sz w:val="24"/>
          <w:szCs w:val="24"/>
        </w:rPr>
        <w:t>Signed………………………………………………………………Date……………………………….</w:t>
      </w:r>
    </w:p>
    <w:p w14:paraId="70C5D4A3" w14:textId="77777777" w:rsidR="003A5BA4" w:rsidRDefault="003A5BA4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="Aharoni"/>
          <w:i/>
          <w:iCs/>
          <w:sz w:val="28"/>
          <w:szCs w:val="28"/>
        </w:rPr>
      </w:pPr>
    </w:p>
    <w:p w14:paraId="37E4472D" w14:textId="4B8B5806" w:rsidR="003A5BA4" w:rsidRDefault="003A5BA4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="Aharoni"/>
          <w:i/>
          <w:iCs/>
          <w:sz w:val="28"/>
          <w:szCs w:val="28"/>
        </w:rPr>
      </w:pPr>
    </w:p>
    <w:p w14:paraId="6F599D80" w14:textId="6050F434" w:rsidR="003A5BA4" w:rsidRDefault="00907D9F" w:rsidP="003A5BA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haroni"/>
          <w:b/>
          <w:sz w:val="28"/>
          <w:szCs w:val="28"/>
          <w:u w:val="single"/>
        </w:rPr>
      </w:pPr>
      <w:r>
        <w:rPr>
          <w:rFonts w:cstheme="minorHAnsi"/>
          <w:i/>
          <w:sz w:val="26"/>
          <w:szCs w:val="26"/>
        </w:rPr>
        <w:br w:type="page"/>
      </w:r>
      <w:r w:rsidR="003A5BA4">
        <w:rPr>
          <w:noProof/>
          <w:color w:val="0000FF"/>
          <w:lang w:eastAsia="en-AU"/>
        </w:rPr>
        <w:lastRenderedPageBreak/>
        <w:drawing>
          <wp:inline distT="0" distB="0" distL="0" distR="0" wp14:anchorId="799887CA" wp14:editId="6B9E3B14">
            <wp:extent cx="1104666" cy="780631"/>
            <wp:effectExtent l="0" t="0" r="635" b="635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maustralia.com/membersarea/messageboard/ISMlogo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6" cy="78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BD059" w14:textId="77777777" w:rsidR="009812FB" w:rsidRPr="009812FB" w:rsidRDefault="009812FB" w:rsidP="009812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haroni"/>
          <w:b/>
          <w:sz w:val="28"/>
          <w:szCs w:val="28"/>
          <w:u w:val="single"/>
        </w:rPr>
      </w:pPr>
      <w:r w:rsidRPr="009812FB">
        <w:rPr>
          <w:rFonts w:cs="Aharoni"/>
          <w:b/>
          <w:sz w:val="28"/>
          <w:szCs w:val="28"/>
          <w:u w:val="single"/>
        </w:rPr>
        <w:t>Teacher: Please circle teacher and instrument</w:t>
      </w:r>
    </w:p>
    <w:p w14:paraId="18A4D993" w14:textId="4963162A" w:rsidR="009812FB" w:rsidRDefault="009812FB" w:rsidP="009812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     </w:t>
      </w:r>
      <w:r w:rsidRPr="00907D9F">
        <w:rPr>
          <w:rFonts w:cs="Aharoni"/>
          <w:b/>
          <w:bCs/>
          <w:sz w:val="28"/>
          <w:szCs w:val="28"/>
        </w:rPr>
        <w:t xml:space="preserve"> LIANE</w:t>
      </w:r>
      <w:r>
        <w:rPr>
          <w:rFonts w:cs="Aharoni"/>
          <w:sz w:val="28"/>
          <w:szCs w:val="28"/>
        </w:rPr>
        <w:t xml:space="preserve"> </w:t>
      </w:r>
      <w:r w:rsidRPr="00655548">
        <w:rPr>
          <w:rFonts w:cs="Aharoni"/>
          <w:sz w:val="28"/>
          <w:szCs w:val="28"/>
        </w:rPr>
        <w:t>(Piano)</w:t>
      </w:r>
      <w:r w:rsidRPr="00655548">
        <w:rPr>
          <w:rFonts w:cs="Aharoni"/>
          <w:sz w:val="28"/>
          <w:szCs w:val="28"/>
        </w:rPr>
        <w:tab/>
      </w:r>
      <w:r w:rsidRPr="00655548"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 xml:space="preserve">     </w:t>
      </w:r>
      <w:r w:rsidRPr="00907D9F">
        <w:rPr>
          <w:rFonts w:cs="Aharoni"/>
          <w:b/>
          <w:bCs/>
          <w:sz w:val="28"/>
          <w:szCs w:val="28"/>
        </w:rPr>
        <w:t xml:space="preserve">SHAUN </w:t>
      </w:r>
      <w:r w:rsidRPr="00655548">
        <w:rPr>
          <w:rFonts w:cs="Aharoni"/>
          <w:sz w:val="28"/>
          <w:szCs w:val="28"/>
        </w:rPr>
        <w:t>(Piano</w:t>
      </w:r>
      <w:r>
        <w:rPr>
          <w:rFonts w:cs="Aharoni"/>
          <w:sz w:val="28"/>
          <w:szCs w:val="28"/>
        </w:rPr>
        <w:t>/Flute/Saxophone</w:t>
      </w:r>
      <w:r w:rsidRPr="00655548">
        <w:rPr>
          <w:rFonts w:cs="Aharoni"/>
          <w:sz w:val="28"/>
          <w:szCs w:val="28"/>
        </w:rPr>
        <w:t>)</w:t>
      </w:r>
    </w:p>
    <w:p w14:paraId="073B9DD2" w14:textId="77777777" w:rsidR="009812FB" w:rsidRDefault="009812FB" w:rsidP="009812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</w:t>
      </w:r>
      <w:r w:rsidRPr="00907D9F">
        <w:rPr>
          <w:rFonts w:cs="Aharoni"/>
          <w:b/>
          <w:bCs/>
          <w:sz w:val="28"/>
          <w:szCs w:val="28"/>
        </w:rPr>
        <w:t xml:space="preserve">  JORJA</w:t>
      </w:r>
      <w:r>
        <w:rPr>
          <w:rFonts w:cs="Aharoni"/>
          <w:sz w:val="28"/>
          <w:szCs w:val="28"/>
        </w:rPr>
        <w:t xml:space="preserve"> (Piano/Flute)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  <w:t xml:space="preserve">         </w:t>
      </w:r>
      <w:r w:rsidRPr="00907D9F">
        <w:rPr>
          <w:rFonts w:cs="Aharoni"/>
          <w:b/>
          <w:bCs/>
          <w:sz w:val="28"/>
          <w:szCs w:val="28"/>
        </w:rPr>
        <w:t xml:space="preserve">  MACKENZIE</w:t>
      </w:r>
      <w:r w:rsidRPr="00655548">
        <w:rPr>
          <w:rFonts w:cs="Aharoni"/>
          <w:sz w:val="28"/>
          <w:szCs w:val="28"/>
        </w:rPr>
        <w:t xml:space="preserve"> (Piano</w:t>
      </w:r>
      <w:r>
        <w:rPr>
          <w:rFonts w:cs="Aharoni"/>
          <w:sz w:val="28"/>
          <w:szCs w:val="28"/>
        </w:rPr>
        <w:t>/Violin/Trumpet</w:t>
      </w:r>
      <w:r w:rsidRPr="00655548">
        <w:rPr>
          <w:rFonts w:cs="Aharoni"/>
          <w:sz w:val="28"/>
          <w:szCs w:val="28"/>
        </w:rPr>
        <w:t>)</w:t>
      </w:r>
    </w:p>
    <w:p w14:paraId="1522245C" w14:textId="2C4EA3AA" w:rsidR="009812FB" w:rsidRPr="00D414D2" w:rsidRDefault="009812FB" w:rsidP="009812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="Aharoni"/>
          <w:sz w:val="24"/>
          <w:szCs w:val="24"/>
        </w:rPr>
      </w:pPr>
      <w:r>
        <w:rPr>
          <w:rFonts w:cs="Aharoni"/>
          <w:sz w:val="28"/>
          <w:szCs w:val="28"/>
        </w:rPr>
        <w:t xml:space="preserve">   </w:t>
      </w:r>
      <w:r w:rsidRPr="00907D9F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>
        <w:rPr>
          <w:rFonts w:cs="Aharoni"/>
          <w:sz w:val="28"/>
          <w:szCs w:val="28"/>
        </w:rPr>
        <w:tab/>
      </w:r>
      <w:r w:rsidRPr="00D414D2">
        <w:rPr>
          <w:rFonts w:cs="Aharoni"/>
          <w:sz w:val="24"/>
          <w:szCs w:val="24"/>
        </w:rPr>
        <w:t>Please indicate which venue</w:t>
      </w:r>
      <w:r w:rsidR="005E46CD">
        <w:rPr>
          <w:rFonts w:cs="Aharoni"/>
          <w:sz w:val="24"/>
          <w:szCs w:val="24"/>
        </w:rPr>
        <w:t xml:space="preserve"> </w:t>
      </w:r>
      <w:proofErr w:type="spellStart"/>
      <w:r w:rsidR="005E46CD">
        <w:rPr>
          <w:rFonts w:cs="Aharoni"/>
          <w:sz w:val="24"/>
          <w:szCs w:val="24"/>
        </w:rPr>
        <w:t>prefered</w:t>
      </w:r>
      <w:proofErr w:type="spellEnd"/>
      <w:r w:rsidRPr="00D414D2">
        <w:rPr>
          <w:rFonts w:cs="Aharoni"/>
          <w:sz w:val="24"/>
          <w:szCs w:val="24"/>
        </w:rPr>
        <w:t xml:space="preserve"> for Mackenzie</w:t>
      </w:r>
    </w:p>
    <w:p w14:paraId="59D99132" w14:textId="048E101A" w:rsidR="009812FB" w:rsidRPr="00D414D2" w:rsidRDefault="009812FB" w:rsidP="009812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="Aharoni"/>
          <w:i/>
          <w:iCs/>
          <w:color w:val="FF0000"/>
          <w:sz w:val="24"/>
          <w:szCs w:val="24"/>
        </w:rPr>
      </w:pPr>
      <w:r w:rsidRPr="00D414D2">
        <w:rPr>
          <w:rFonts w:cs="Aharoni"/>
          <w:sz w:val="24"/>
          <w:szCs w:val="24"/>
        </w:rPr>
        <w:t xml:space="preserve">   </w:t>
      </w:r>
      <w:r w:rsidRPr="00D414D2">
        <w:rPr>
          <w:rFonts w:cs="Aharoni"/>
          <w:sz w:val="24"/>
          <w:szCs w:val="24"/>
        </w:rPr>
        <w:tab/>
      </w:r>
      <w:r w:rsidRPr="00D414D2">
        <w:rPr>
          <w:rFonts w:cs="Aharoni"/>
          <w:sz w:val="24"/>
          <w:szCs w:val="24"/>
        </w:rPr>
        <w:tab/>
      </w:r>
      <w:r w:rsidRPr="00D414D2">
        <w:rPr>
          <w:rFonts w:cs="Aharoni"/>
          <w:sz w:val="24"/>
          <w:szCs w:val="24"/>
        </w:rPr>
        <w:tab/>
      </w:r>
      <w:r w:rsidRPr="00D414D2">
        <w:rPr>
          <w:rFonts w:cs="Aharoni"/>
          <w:sz w:val="24"/>
          <w:szCs w:val="24"/>
        </w:rPr>
        <w:tab/>
      </w:r>
      <w:r w:rsidRPr="00D414D2">
        <w:rPr>
          <w:rFonts w:cs="Aharoni"/>
          <w:sz w:val="24"/>
          <w:szCs w:val="24"/>
        </w:rPr>
        <w:tab/>
      </w:r>
      <w:r w:rsidRPr="00D414D2">
        <w:rPr>
          <w:rFonts w:cs="Aharoni"/>
          <w:sz w:val="24"/>
          <w:szCs w:val="24"/>
        </w:rPr>
        <w:tab/>
      </w:r>
      <w:r w:rsidRPr="00D414D2">
        <w:rPr>
          <w:rFonts w:cs="Aharoni"/>
          <w:b/>
          <w:bCs/>
          <w:i/>
          <w:iCs/>
          <w:color w:val="C00000"/>
          <w:sz w:val="24"/>
          <w:szCs w:val="24"/>
        </w:rPr>
        <w:t>S</w:t>
      </w:r>
      <w:r w:rsidR="005E46CD">
        <w:rPr>
          <w:rFonts w:cs="Aharoni"/>
          <w:b/>
          <w:bCs/>
          <w:i/>
          <w:iCs/>
          <w:color w:val="C00000"/>
          <w:sz w:val="24"/>
          <w:szCs w:val="24"/>
        </w:rPr>
        <w:t>outh Bunbury</w:t>
      </w:r>
      <w:proofErr w:type="gramStart"/>
      <w:r w:rsidRPr="00D414D2">
        <w:rPr>
          <w:rFonts w:cs="Aharoni"/>
          <w:i/>
          <w:iCs/>
          <w:color w:val="C00000"/>
          <w:sz w:val="24"/>
          <w:szCs w:val="24"/>
        </w:rPr>
        <w:tab/>
        <w:t xml:space="preserve"> </w:t>
      </w:r>
      <w:r w:rsidRPr="00D414D2">
        <w:rPr>
          <w:rFonts w:cs="Aharoni"/>
          <w:b/>
          <w:bCs/>
          <w:i/>
          <w:iCs/>
          <w:color w:val="C00000"/>
          <w:sz w:val="24"/>
          <w:szCs w:val="24"/>
        </w:rPr>
        <w:t xml:space="preserve"> Dalyellup</w:t>
      </w:r>
      <w:proofErr w:type="gramEnd"/>
    </w:p>
    <w:p w14:paraId="5BFC3D2C" w14:textId="76B605EC" w:rsidR="003A5BA4" w:rsidRDefault="003A5BA4" w:rsidP="003A5BA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8"/>
          <w:szCs w:val="28"/>
        </w:rPr>
      </w:pPr>
    </w:p>
    <w:p w14:paraId="495C5F38" w14:textId="7103A9B3" w:rsidR="003A5BA4" w:rsidRDefault="003A5BA4" w:rsidP="003A5BA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haroni"/>
          <w:b/>
          <w:sz w:val="28"/>
          <w:szCs w:val="28"/>
          <w:u w:val="single"/>
        </w:rPr>
      </w:pPr>
      <w:r w:rsidRPr="006F011C">
        <w:rPr>
          <w:rFonts w:cs="Aharoni"/>
          <w:b/>
          <w:sz w:val="28"/>
          <w:szCs w:val="28"/>
          <w:u w:val="single"/>
        </w:rPr>
        <w:t>T</w:t>
      </w:r>
      <w:r>
        <w:rPr>
          <w:rFonts w:cs="Aharoni"/>
          <w:b/>
          <w:sz w:val="28"/>
          <w:szCs w:val="28"/>
          <w:u w:val="single"/>
        </w:rPr>
        <w:t>ime</w:t>
      </w:r>
      <w:r w:rsidRPr="006F011C">
        <w:rPr>
          <w:rFonts w:cs="Aharoni"/>
          <w:b/>
          <w:sz w:val="28"/>
          <w:szCs w:val="28"/>
          <w:u w:val="single"/>
        </w:rPr>
        <w:t xml:space="preserve">: Please </w:t>
      </w:r>
      <w:r>
        <w:rPr>
          <w:rFonts w:cs="Aharoni"/>
          <w:b/>
          <w:sz w:val="28"/>
          <w:szCs w:val="28"/>
          <w:u w:val="single"/>
        </w:rPr>
        <w:t>c</w:t>
      </w:r>
      <w:r w:rsidRPr="006F011C">
        <w:rPr>
          <w:rFonts w:cs="Aharoni"/>
          <w:b/>
          <w:sz w:val="28"/>
          <w:szCs w:val="28"/>
          <w:u w:val="single"/>
        </w:rPr>
        <w:t>ircle</w:t>
      </w:r>
      <w:r>
        <w:rPr>
          <w:rFonts w:cs="Aharoni"/>
          <w:b/>
          <w:sz w:val="28"/>
          <w:szCs w:val="28"/>
          <w:u w:val="single"/>
        </w:rPr>
        <w:t xml:space="preserve"> lesson length</w:t>
      </w:r>
    </w:p>
    <w:p w14:paraId="34922BF1" w14:textId="3DE6F501" w:rsidR="00723823" w:rsidRPr="00910943" w:rsidRDefault="00910943" w:rsidP="0091094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cs="Aharoni"/>
          <w:b/>
          <w:color w:val="FF0000"/>
          <w:sz w:val="28"/>
          <w:szCs w:val="28"/>
        </w:rPr>
      </w:pPr>
      <w:r>
        <w:rPr>
          <w:rFonts w:cs="Aharoni"/>
          <w:b/>
          <w:color w:val="FF0000"/>
          <w:sz w:val="28"/>
          <w:szCs w:val="28"/>
        </w:rPr>
        <w:t xml:space="preserve">Piano only: </w:t>
      </w:r>
      <w:r w:rsidR="00723823" w:rsidRPr="00723823">
        <w:rPr>
          <w:rFonts w:cs="Aharoni"/>
          <w:b/>
          <w:color w:val="FF0000"/>
          <w:sz w:val="28"/>
          <w:szCs w:val="28"/>
        </w:rPr>
        <w:t xml:space="preserve">Students who have </w:t>
      </w:r>
      <w:r w:rsidR="00723823" w:rsidRPr="00723823">
        <w:rPr>
          <w:rFonts w:cs="Aharoni"/>
          <w:b/>
          <w:color w:val="FF0000"/>
          <w:sz w:val="28"/>
          <w:szCs w:val="28"/>
          <w:u w:val="single"/>
        </w:rPr>
        <w:t>passed the Grade 5</w:t>
      </w:r>
      <w:r>
        <w:rPr>
          <w:rFonts w:cs="Aharoni"/>
          <w:b/>
          <w:color w:val="FF0000"/>
          <w:sz w:val="28"/>
          <w:szCs w:val="28"/>
          <w:u w:val="single"/>
        </w:rPr>
        <w:t xml:space="preserve"> </w:t>
      </w:r>
      <w:r w:rsidR="00723823" w:rsidRPr="00723823">
        <w:rPr>
          <w:rFonts w:cs="Aharoni"/>
          <w:b/>
          <w:color w:val="FF0000"/>
          <w:sz w:val="28"/>
          <w:szCs w:val="28"/>
          <w:u w:val="single"/>
        </w:rPr>
        <w:t>exam</w:t>
      </w:r>
      <w:r w:rsidR="00723823" w:rsidRPr="00723823">
        <w:rPr>
          <w:rFonts w:cs="Aharoni"/>
          <w:b/>
          <w:color w:val="FF0000"/>
          <w:sz w:val="28"/>
          <w:szCs w:val="28"/>
        </w:rPr>
        <w:t xml:space="preserve"> or </w:t>
      </w:r>
      <w:r w:rsidR="00723823">
        <w:rPr>
          <w:rFonts w:cs="Aharoni"/>
          <w:b/>
          <w:color w:val="FF0000"/>
          <w:sz w:val="28"/>
          <w:szCs w:val="28"/>
        </w:rPr>
        <w:t>preparing Grade 6 and above</w:t>
      </w:r>
      <w:r w:rsidR="00723823" w:rsidRPr="00723823">
        <w:rPr>
          <w:rFonts w:cs="Aharoni"/>
          <w:b/>
          <w:color w:val="FF0000"/>
          <w:sz w:val="28"/>
          <w:szCs w:val="28"/>
        </w:rPr>
        <w:t>, need to enrol for 45 mins due to the amount of time needed for the longer and more difficult repertoire</w:t>
      </w:r>
      <w:r w:rsidR="00723823">
        <w:rPr>
          <w:rFonts w:cs="Aharoni"/>
          <w:b/>
          <w:color w:val="FF0000"/>
          <w:sz w:val="28"/>
          <w:szCs w:val="28"/>
        </w:rPr>
        <w:t>. Each exam at the upper level can take up to 18 months preparation.</w:t>
      </w:r>
    </w:p>
    <w:p w14:paraId="47263EEF" w14:textId="1A0A28B3" w:rsidR="00910943" w:rsidRDefault="003A5BA4" w:rsidP="0072382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8"/>
          <w:szCs w:val="28"/>
        </w:rPr>
      </w:pPr>
      <w:r>
        <w:rPr>
          <w:rFonts w:cs="Aharoni"/>
          <w:bCs/>
          <w:sz w:val="28"/>
          <w:szCs w:val="28"/>
        </w:rPr>
        <w:tab/>
      </w:r>
      <w:r w:rsidR="005E46CD">
        <w:rPr>
          <w:rFonts w:cs="Aharoni"/>
          <w:bCs/>
          <w:sz w:val="28"/>
          <w:szCs w:val="28"/>
        </w:rPr>
        <w:tab/>
      </w:r>
      <w:r w:rsidR="005E46CD">
        <w:rPr>
          <w:rFonts w:cs="Aharoni"/>
          <w:bCs/>
          <w:sz w:val="28"/>
          <w:szCs w:val="28"/>
        </w:rPr>
        <w:tab/>
      </w:r>
      <w:r w:rsidRPr="00907D9F">
        <w:rPr>
          <w:rFonts w:cs="Aharoni"/>
          <w:b/>
          <w:sz w:val="28"/>
          <w:szCs w:val="28"/>
        </w:rPr>
        <w:t>30 min</w:t>
      </w:r>
      <w:r w:rsidR="00723823">
        <w:rPr>
          <w:rFonts w:cs="Aharoni"/>
          <w:b/>
          <w:sz w:val="28"/>
          <w:szCs w:val="28"/>
        </w:rPr>
        <w:t xml:space="preserve">s – </w:t>
      </w:r>
      <w:r w:rsidR="00910943">
        <w:rPr>
          <w:rFonts w:cs="Aharoni"/>
          <w:b/>
          <w:sz w:val="28"/>
          <w:szCs w:val="28"/>
        </w:rPr>
        <w:t xml:space="preserve">Instrumental and Piano - </w:t>
      </w:r>
      <w:r w:rsidR="00723823">
        <w:rPr>
          <w:rFonts w:cs="Aharoni"/>
          <w:b/>
          <w:sz w:val="28"/>
          <w:szCs w:val="28"/>
        </w:rPr>
        <w:t>Beginners to Grade 5</w:t>
      </w:r>
      <w:r w:rsidR="00910943">
        <w:rPr>
          <w:rFonts w:cs="Aharoni"/>
          <w:b/>
          <w:sz w:val="28"/>
          <w:szCs w:val="28"/>
        </w:rPr>
        <w:t xml:space="preserve"> </w:t>
      </w:r>
    </w:p>
    <w:p w14:paraId="6BD9F805" w14:textId="5FE771BE" w:rsidR="00910943" w:rsidRDefault="005E46CD" w:rsidP="0091094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                 </w:t>
      </w:r>
      <w:r w:rsidR="003A5BA4" w:rsidRPr="00907D9F">
        <w:rPr>
          <w:rFonts w:cs="Aharoni"/>
          <w:b/>
          <w:sz w:val="28"/>
          <w:szCs w:val="28"/>
        </w:rPr>
        <w:t>45mins</w:t>
      </w:r>
      <w:r w:rsidR="00723823">
        <w:rPr>
          <w:rFonts w:cs="Aharoni"/>
          <w:b/>
          <w:sz w:val="28"/>
          <w:szCs w:val="28"/>
        </w:rPr>
        <w:t xml:space="preserve"> – </w:t>
      </w:r>
      <w:r w:rsidR="00910943">
        <w:rPr>
          <w:rFonts w:cs="Aharoni"/>
          <w:b/>
          <w:sz w:val="28"/>
          <w:szCs w:val="28"/>
        </w:rPr>
        <w:t xml:space="preserve">Piano </w:t>
      </w:r>
      <w:r w:rsidR="00723823">
        <w:rPr>
          <w:rFonts w:cs="Aharoni"/>
          <w:b/>
          <w:sz w:val="28"/>
          <w:szCs w:val="28"/>
        </w:rPr>
        <w:t>Grade 6 to Diploma</w:t>
      </w:r>
      <w:r w:rsidR="00910943">
        <w:rPr>
          <w:rFonts w:cs="Aharoni"/>
          <w:b/>
          <w:sz w:val="28"/>
          <w:szCs w:val="28"/>
        </w:rPr>
        <w:t xml:space="preserve">                              </w:t>
      </w:r>
    </w:p>
    <w:p w14:paraId="6A57F0F9" w14:textId="3DD69334" w:rsidR="00907D9F" w:rsidRPr="006F011C" w:rsidRDefault="003A5BA4" w:rsidP="0091094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rPr>
          <w:rFonts w:cs="Aharoni"/>
          <w:b/>
          <w:sz w:val="28"/>
          <w:szCs w:val="28"/>
        </w:rPr>
      </w:pPr>
      <w:r>
        <w:rPr>
          <w:rFonts w:cstheme="minorHAnsi"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07D9F">
        <w:rPr>
          <w:rFonts w:cs="Aharoni"/>
          <w:b/>
          <w:sz w:val="28"/>
          <w:szCs w:val="28"/>
          <w:u w:val="single"/>
        </w:rPr>
        <w:t xml:space="preserve">Day and </w:t>
      </w:r>
      <w:r w:rsidR="00907D9F" w:rsidRPr="006F011C">
        <w:rPr>
          <w:rFonts w:cs="Aharoni"/>
          <w:b/>
          <w:sz w:val="28"/>
          <w:szCs w:val="28"/>
          <w:u w:val="single"/>
        </w:rPr>
        <w:t>Time preference: Please numbe</w:t>
      </w:r>
      <w:r w:rsidR="00907D9F">
        <w:rPr>
          <w:rFonts w:cs="Aharoni"/>
          <w:b/>
          <w:sz w:val="28"/>
          <w:szCs w:val="28"/>
          <w:u w:val="single"/>
        </w:rPr>
        <w:t>r (please give at least three</w:t>
      </w:r>
      <w:r w:rsidR="00907D9F" w:rsidRPr="006F011C">
        <w:rPr>
          <w:rFonts w:cs="Aharoni"/>
          <w:b/>
          <w:sz w:val="28"/>
          <w:szCs w:val="28"/>
          <w:u w:val="single"/>
        </w:rPr>
        <w:t xml:space="preserve"> possibilities)</w:t>
      </w:r>
    </w:p>
    <w:p w14:paraId="4AC4830F" w14:textId="77777777" w:rsidR="00907D9F" w:rsidRDefault="00907D9F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8"/>
          <w:szCs w:val="28"/>
        </w:rPr>
      </w:pPr>
      <w:r>
        <w:rPr>
          <w:rFonts w:cs="Aharoni"/>
          <w:noProof/>
          <w:sz w:val="28"/>
          <w:szCs w:val="28"/>
          <w:lang w:eastAsia="en-AU"/>
        </w:rPr>
        <w:drawing>
          <wp:anchor distT="0" distB="0" distL="114300" distR="114300" simplePos="0" relativeHeight="251660288" behindDoc="0" locked="0" layoutInCell="1" allowOverlap="1" wp14:anchorId="1AF476E1" wp14:editId="255D38A0">
            <wp:simplePos x="0" y="0"/>
            <wp:positionH relativeFrom="column">
              <wp:posOffset>304800</wp:posOffset>
            </wp:positionH>
            <wp:positionV relativeFrom="paragraph">
              <wp:posOffset>25400</wp:posOffset>
            </wp:positionV>
            <wp:extent cx="5943600" cy="23704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C2BE4.t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1" t="21537" r="18195" b="22520"/>
                    <a:stretch/>
                  </pic:blipFill>
                  <pic:spPr bwMode="auto">
                    <a:xfrm>
                      <a:off x="0" y="0"/>
                      <a:ext cx="5943600" cy="237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4A0ED" w14:textId="77777777" w:rsidR="00907D9F" w:rsidRDefault="00907D9F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8"/>
          <w:szCs w:val="28"/>
        </w:rPr>
      </w:pPr>
    </w:p>
    <w:p w14:paraId="30FE9311" w14:textId="77777777" w:rsidR="00907D9F" w:rsidRDefault="00907D9F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8"/>
          <w:szCs w:val="28"/>
        </w:rPr>
      </w:pPr>
    </w:p>
    <w:p w14:paraId="315CCD77" w14:textId="77777777" w:rsidR="00907D9F" w:rsidRDefault="00907D9F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8"/>
          <w:szCs w:val="28"/>
        </w:rPr>
      </w:pPr>
    </w:p>
    <w:p w14:paraId="50432359" w14:textId="77777777" w:rsidR="00907D9F" w:rsidRDefault="00907D9F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8"/>
          <w:szCs w:val="28"/>
        </w:rPr>
      </w:pPr>
    </w:p>
    <w:p w14:paraId="3AAFF45C" w14:textId="77777777" w:rsidR="00907D9F" w:rsidRDefault="00907D9F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8"/>
          <w:szCs w:val="28"/>
        </w:rPr>
      </w:pPr>
    </w:p>
    <w:p w14:paraId="4C74BC44" w14:textId="77777777" w:rsidR="009C1490" w:rsidRDefault="009C1490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8"/>
          <w:szCs w:val="28"/>
        </w:rPr>
      </w:pPr>
    </w:p>
    <w:p w14:paraId="6DD9572D" w14:textId="240CD89F" w:rsidR="00907D9F" w:rsidRPr="00444F8F" w:rsidRDefault="00907D9F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6"/>
          <w:szCs w:val="26"/>
        </w:rPr>
      </w:pPr>
      <w:r w:rsidRPr="00444F8F">
        <w:rPr>
          <w:rFonts w:cs="Aharoni"/>
          <w:b/>
          <w:sz w:val="26"/>
          <w:szCs w:val="26"/>
        </w:rPr>
        <w:t>Any other considerations needed for timetabling………………………………………………………</w:t>
      </w:r>
      <w:r>
        <w:rPr>
          <w:rFonts w:cs="Aharoni"/>
          <w:b/>
          <w:sz w:val="26"/>
          <w:szCs w:val="26"/>
        </w:rPr>
        <w:t>…………</w:t>
      </w:r>
      <w:r w:rsidRPr="00444F8F">
        <w:rPr>
          <w:rFonts w:cs="Aharoni"/>
          <w:b/>
          <w:sz w:val="26"/>
          <w:szCs w:val="26"/>
        </w:rPr>
        <w:t>...</w:t>
      </w:r>
    </w:p>
    <w:p w14:paraId="45F24325" w14:textId="471CF4A9" w:rsidR="00907D9F" w:rsidRDefault="00907D9F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6"/>
          <w:szCs w:val="26"/>
        </w:rPr>
      </w:pPr>
      <w:r w:rsidRPr="00444F8F">
        <w:rPr>
          <w:rFonts w:cs="Aharoni"/>
          <w:b/>
          <w:sz w:val="26"/>
          <w:szCs w:val="26"/>
        </w:rPr>
        <w:t>……………………………………………………………………………………………………………………………………</w:t>
      </w:r>
      <w:r>
        <w:rPr>
          <w:rFonts w:cs="Aharoni"/>
          <w:b/>
          <w:sz w:val="26"/>
          <w:szCs w:val="26"/>
        </w:rPr>
        <w:t>………</w:t>
      </w:r>
      <w:r w:rsidRPr="00444F8F">
        <w:rPr>
          <w:rFonts w:cs="Aharoni"/>
          <w:b/>
          <w:sz w:val="26"/>
          <w:szCs w:val="26"/>
        </w:rPr>
        <w:t>……</w:t>
      </w:r>
    </w:p>
    <w:p w14:paraId="55D94751" w14:textId="77777777" w:rsidR="003A5BA4" w:rsidRDefault="003A5BA4" w:rsidP="003A5BA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6"/>
          <w:szCs w:val="26"/>
        </w:rPr>
      </w:pPr>
      <w:r w:rsidRPr="00444F8F">
        <w:rPr>
          <w:rFonts w:cs="Aharoni"/>
          <w:b/>
          <w:sz w:val="26"/>
          <w:szCs w:val="26"/>
        </w:rPr>
        <w:t>……………………………………………………………………………………………………………………………………</w:t>
      </w:r>
      <w:r>
        <w:rPr>
          <w:rFonts w:cs="Aharoni"/>
          <w:b/>
          <w:sz w:val="26"/>
          <w:szCs w:val="26"/>
        </w:rPr>
        <w:t>………</w:t>
      </w:r>
      <w:r w:rsidRPr="00444F8F">
        <w:rPr>
          <w:rFonts w:cs="Aharoni"/>
          <w:b/>
          <w:sz w:val="26"/>
          <w:szCs w:val="26"/>
        </w:rPr>
        <w:t>……</w:t>
      </w:r>
    </w:p>
    <w:p w14:paraId="36D2B0FE" w14:textId="561D0D8F" w:rsidR="00D414D2" w:rsidRPr="009812FB" w:rsidRDefault="00B9561F" w:rsidP="00907D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Aharoni"/>
          <w:b/>
          <w:sz w:val="26"/>
          <w:szCs w:val="26"/>
        </w:rPr>
      </w:pPr>
      <w:r w:rsidRPr="00444F8F">
        <w:rPr>
          <w:rFonts w:cs="Aharoni"/>
          <w:b/>
          <w:sz w:val="26"/>
          <w:szCs w:val="26"/>
        </w:rPr>
        <w:t>……………………………………………………………………………………………………………………………………</w:t>
      </w:r>
      <w:r>
        <w:rPr>
          <w:rFonts w:cs="Aharoni"/>
          <w:b/>
          <w:sz w:val="26"/>
          <w:szCs w:val="26"/>
        </w:rPr>
        <w:t>………</w:t>
      </w:r>
      <w:r w:rsidRPr="00444F8F">
        <w:rPr>
          <w:rFonts w:cs="Aharoni"/>
          <w:b/>
          <w:sz w:val="26"/>
          <w:szCs w:val="26"/>
        </w:rPr>
        <w:t>……</w:t>
      </w:r>
    </w:p>
    <w:p w14:paraId="1ECC6B2F" w14:textId="722F4845" w:rsidR="00907D9F" w:rsidRPr="00444F8F" w:rsidRDefault="00907D9F" w:rsidP="00907D9F">
      <w:pPr>
        <w:rPr>
          <w:rFonts w:cstheme="minorHAnsi"/>
          <w:i/>
          <w:sz w:val="26"/>
          <w:szCs w:val="26"/>
        </w:rPr>
      </w:pPr>
    </w:p>
    <w:sectPr w:rsidR="00907D9F" w:rsidRPr="00444F8F" w:rsidSect="001F5571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847E" w14:textId="77777777" w:rsidR="00B24BBC" w:rsidRDefault="00B24BBC" w:rsidP="003A5BA4">
      <w:pPr>
        <w:spacing w:after="0" w:line="240" w:lineRule="auto"/>
      </w:pPr>
      <w:r>
        <w:separator/>
      </w:r>
    </w:p>
  </w:endnote>
  <w:endnote w:type="continuationSeparator" w:id="0">
    <w:p w14:paraId="670922B5" w14:textId="77777777" w:rsidR="00B24BBC" w:rsidRDefault="00B24BBC" w:rsidP="003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C776" w14:textId="77777777" w:rsidR="00B24BBC" w:rsidRDefault="00B24BBC" w:rsidP="003A5BA4">
      <w:pPr>
        <w:spacing w:after="0" w:line="240" w:lineRule="auto"/>
      </w:pPr>
      <w:r>
        <w:separator/>
      </w:r>
    </w:p>
  </w:footnote>
  <w:footnote w:type="continuationSeparator" w:id="0">
    <w:p w14:paraId="2B0783AE" w14:textId="77777777" w:rsidR="00B24BBC" w:rsidRDefault="00B24BBC" w:rsidP="003A5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E8"/>
    <w:rsid w:val="00173936"/>
    <w:rsid w:val="0018306A"/>
    <w:rsid w:val="001C183D"/>
    <w:rsid w:val="001F5571"/>
    <w:rsid w:val="00206045"/>
    <w:rsid w:val="002E0526"/>
    <w:rsid w:val="00353FCF"/>
    <w:rsid w:val="003A5BA4"/>
    <w:rsid w:val="004127F5"/>
    <w:rsid w:val="0042663B"/>
    <w:rsid w:val="004306C6"/>
    <w:rsid w:val="00444F8F"/>
    <w:rsid w:val="00452924"/>
    <w:rsid w:val="0053243B"/>
    <w:rsid w:val="005E46CD"/>
    <w:rsid w:val="00655548"/>
    <w:rsid w:val="006F011C"/>
    <w:rsid w:val="0071125D"/>
    <w:rsid w:val="00723823"/>
    <w:rsid w:val="00725E38"/>
    <w:rsid w:val="00763A27"/>
    <w:rsid w:val="008E7DFA"/>
    <w:rsid w:val="00907D9F"/>
    <w:rsid w:val="00910943"/>
    <w:rsid w:val="009812FB"/>
    <w:rsid w:val="009C1490"/>
    <w:rsid w:val="00A4760D"/>
    <w:rsid w:val="00AC651C"/>
    <w:rsid w:val="00B24BBC"/>
    <w:rsid w:val="00B61B26"/>
    <w:rsid w:val="00B9561F"/>
    <w:rsid w:val="00BE4269"/>
    <w:rsid w:val="00C17052"/>
    <w:rsid w:val="00CD66F5"/>
    <w:rsid w:val="00D01815"/>
    <w:rsid w:val="00D414D2"/>
    <w:rsid w:val="00D70651"/>
    <w:rsid w:val="00DB4B00"/>
    <w:rsid w:val="00EC26E8"/>
    <w:rsid w:val="00F151E7"/>
    <w:rsid w:val="00F300FE"/>
    <w:rsid w:val="00F747DA"/>
    <w:rsid w:val="00F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E845"/>
  <w15:docId w15:val="{5D771901-3A8E-49CF-A749-44DBB08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BA4"/>
  </w:style>
  <w:style w:type="paragraph" w:styleId="Footer">
    <w:name w:val="footer"/>
    <w:basedOn w:val="Normal"/>
    <w:link w:val="FooterChar"/>
    <w:uiPriority w:val="99"/>
    <w:unhideWhenUsed/>
    <w:rsid w:val="003A5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BA4"/>
  </w:style>
  <w:style w:type="paragraph" w:styleId="ListParagraph">
    <w:name w:val="List Paragraph"/>
    <w:basedOn w:val="Normal"/>
    <w:uiPriority w:val="34"/>
    <w:qFormat/>
    <w:rsid w:val="009C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smaustralia.com/membersarea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57C9-61FA-4B4C-A111-572AA110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493</Words>
  <Characters>2671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lmolewyk</dc:creator>
  <cp:keywords/>
  <dc:description/>
  <cp:lastModifiedBy>Liane Molewyk</cp:lastModifiedBy>
  <cp:revision>7</cp:revision>
  <cp:lastPrinted>2022-10-19T04:06:00Z</cp:lastPrinted>
  <dcterms:created xsi:type="dcterms:W3CDTF">2021-11-01T02:38:00Z</dcterms:created>
  <dcterms:modified xsi:type="dcterms:W3CDTF">2022-10-19T04:18:00Z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1d8c23974889610f4c5931b13c95f640b9868736547e563fc7f8dfd19d6b6c54</vt:lpwstr>
  </property>
</Properties>
</file>