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0DFE71F" w14:textId="77777777" w:rsidR="00663992" w:rsidRPr="00BF53A7" w:rsidRDefault="00663992" w:rsidP="00663992">
      <w:pPr>
        <w:autoSpaceDE w:val="0"/>
        <w:autoSpaceDN w:val="0"/>
        <w:adjustRightInd w:val="0"/>
        <w:spacing w:before="47" w:after="0" w:line="240" w:lineRule="auto"/>
        <w:ind w:left="720" w:right="-20"/>
        <w:jc w:val="right"/>
        <w:rPr>
          <w:rFonts w:ascii="Arial" w:hAnsi="Arial" w:cs="Arial"/>
          <w:color w:val="000000"/>
          <w:sz w:val="24"/>
          <w:szCs w:val="24"/>
        </w:rPr>
      </w:pPr>
      <w:r w:rsidRPr="00BF53A7">
        <w:rPr>
          <w:rFonts w:ascii="Arial" w:eastAsia="Arial" w:hAnsi="Arial" w:cs="Arial"/>
          <w:color w:val="8C9639"/>
          <w:sz w:val="28"/>
          <w:szCs w:val="28"/>
        </w:rPr>
        <w:tab/>
      </w:r>
      <w:r w:rsidRPr="00BF53A7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</w:t>
      </w:r>
      <w:r w:rsidRPr="00BF53A7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BF53A7">
        <w:rPr>
          <w:rFonts w:ascii="Arial" w:hAnsi="Arial" w:cs="Arial"/>
          <w:b/>
          <w:bCs/>
          <w:color w:val="4F6228"/>
          <w:sz w:val="24"/>
          <w:szCs w:val="24"/>
        </w:rPr>
        <w:t>C</w:t>
      </w:r>
      <w:r w:rsidRPr="00BF53A7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RU</w:t>
      </w:r>
      <w:r w:rsidRPr="00BF53A7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ITI</w:t>
      </w:r>
      <w:r w:rsidRPr="00BF53A7">
        <w:rPr>
          <w:rFonts w:ascii="Arial" w:hAnsi="Arial" w:cs="Arial"/>
          <w:b/>
          <w:bCs/>
          <w:color w:val="4F6228"/>
          <w:sz w:val="24"/>
          <w:szCs w:val="24"/>
        </w:rPr>
        <w:t>NG</w:t>
      </w:r>
      <w:r w:rsidRPr="00BF53A7">
        <w:rPr>
          <w:rFonts w:ascii="Arial" w:hAnsi="Arial" w:cs="Arial"/>
          <w:b/>
          <w:bCs/>
          <w:color w:val="4F6228"/>
          <w:spacing w:val="-6"/>
          <w:sz w:val="24"/>
          <w:szCs w:val="24"/>
        </w:rPr>
        <w:t xml:space="preserve"> </w:t>
      </w:r>
      <w:r w:rsidRPr="00BF53A7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SA</w:t>
      </w:r>
      <w:r w:rsidRPr="00BF53A7">
        <w:rPr>
          <w:rFonts w:ascii="Arial" w:hAnsi="Arial" w:cs="Arial"/>
          <w:b/>
          <w:bCs/>
          <w:color w:val="4F6228"/>
          <w:sz w:val="24"/>
          <w:szCs w:val="24"/>
        </w:rPr>
        <w:t>F</w:t>
      </w:r>
      <w:r w:rsidRPr="00BF53A7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BF53A7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LY</w:t>
      </w:r>
    </w:p>
    <w:p w14:paraId="38B2677B" w14:textId="1ED41B93" w:rsidR="00663992" w:rsidRPr="00BF53A7" w:rsidRDefault="00663992" w:rsidP="00BF53A7">
      <w:pPr>
        <w:tabs>
          <w:tab w:val="right" w:pos="9923"/>
        </w:tabs>
        <w:autoSpaceDE w:val="0"/>
        <w:autoSpaceDN w:val="0"/>
        <w:adjustRightInd w:val="0"/>
        <w:spacing w:after="0" w:line="389" w:lineRule="exact"/>
        <w:ind w:left="142" w:right="-20"/>
        <w:rPr>
          <w:rFonts w:ascii="Arial" w:hAnsi="Arial" w:cs="Arial"/>
          <w:color w:val="000000"/>
          <w:sz w:val="32"/>
          <w:szCs w:val="32"/>
        </w:rPr>
      </w:pPr>
      <w:r w:rsidRPr="00BF53A7">
        <w:rPr>
          <w:rFonts w:ascii="Arial" w:eastAsia="Arial" w:hAnsi="Arial" w:cs="Arial"/>
          <w:color w:val="8C9639"/>
          <w:w w:val="123"/>
          <w:sz w:val="28"/>
          <w:szCs w:val="28"/>
        </w:rPr>
        <w:tab/>
      </w:r>
      <w:r w:rsidRPr="00BF53A7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S</w:t>
      </w:r>
      <w:r w:rsidRPr="00BF53A7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BF53A7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feg</w:t>
      </w:r>
      <w:r w:rsidRPr="00BF53A7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u</w:t>
      </w:r>
      <w:r w:rsidRPr="00BF53A7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BF53A7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BF53A7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d</w:t>
      </w:r>
      <w:r w:rsidRPr="00BF53A7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i</w:t>
      </w:r>
      <w:r w:rsidRPr="00BF53A7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n</w:t>
      </w:r>
      <w:r w:rsidRPr="00BF53A7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g</w:t>
      </w:r>
      <w:r w:rsidRPr="00BF53A7">
        <w:rPr>
          <w:rFonts w:ascii="Arial" w:hAnsi="Arial" w:cs="Arial"/>
          <w:b/>
          <w:bCs/>
          <w:color w:val="4F6228"/>
          <w:spacing w:val="-15"/>
          <w:position w:val="1"/>
          <w:sz w:val="32"/>
          <w:szCs w:val="32"/>
        </w:rPr>
        <w:t xml:space="preserve"> </w:t>
      </w:r>
      <w:r w:rsidRPr="00BF53A7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</w:t>
      </w:r>
      <w:r w:rsidRPr="00BF53A7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o</w:t>
      </w:r>
      <w:r w:rsidRPr="00BF53A7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BF53A7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m</w:t>
      </w:r>
      <w:r w:rsidRPr="00BF53A7">
        <w:rPr>
          <w:rFonts w:ascii="Arial" w:hAnsi="Arial" w:cs="Arial"/>
          <w:b/>
          <w:bCs/>
          <w:color w:val="4F6228"/>
          <w:spacing w:val="-7"/>
          <w:position w:val="1"/>
          <w:sz w:val="32"/>
          <w:szCs w:val="32"/>
        </w:rPr>
        <w:t xml:space="preserve"> </w:t>
      </w:r>
      <w:r w:rsidRPr="00BF53A7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FC1</w:t>
      </w:r>
    </w:p>
    <w:p w14:paraId="2F389DA5" w14:textId="4A32915F" w:rsidR="007F5A8F" w:rsidRPr="00BF53A7" w:rsidRDefault="00BF53A7" w:rsidP="009E7EA1">
      <w:pPr>
        <w:spacing w:before="71" w:after="0" w:line="467" w:lineRule="exact"/>
        <w:ind w:right="-20"/>
        <w:rPr>
          <w:rFonts w:ascii="Arial" w:eastAsia="Arial" w:hAnsi="Arial" w:cs="Arial"/>
          <w:b/>
          <w:color w:val="A72024"/>
          <w:w w:val="97"/>
          <w:position w:val="-2"/>
          <w:sz w:val="42"/>
          <w:szCs w:val="42"/>
        </w:rPr>
      </w:pPr>
      <w:r w:rsidRPr="00BF53A7">
        <w:rPr>
          <w:rFonts w:ascii="Arial" w:eastAsia="Arial" w:hAnsi="Arial" w:cs="Arial"/>
          <w:b/>
          <w:noProof/>
          <w:sz w:val="42"/>
          <w:szCs w:val="4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035E3A" wp14:editId="3EAE489A">
                <wp:simplePos x="0" y="0"/>
                <wp:positionH relativeFrom="column">
                  <wp:posOffset>3999230</wp:posOffset>
                </wp:positionH>
                <wp:positionV relativeFrom="paragraph">
                  <wp:posOffset>47625</wp:posOffset>
                </wp:positionV>
                <wp:extent cx="2401570" cy="739140"/>
                <wp:effectExtent l="0" t="0" r="1778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63597" w14:textId="77777777" w:rsidR="00375ED7" w:rsidRPr="00375ED7" w:rsidRDefault="00375ED7" w:rsidP="00375E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375ED7">
                              <w:rPr>
                                <w:sz w:val="20"/>
                              </w:rPr>
                              <w:t>Group 1: Must have DBS and Barring check</w:t>
                            </w:r>
                          </w:p>
                          <w:p w14:paraId="14D2DD44" w14:textId="77777777" w:rsidR="00375ED7" w:rsidRPr="00375ED7" w:rsidRDefault="00375ED7" w:rsidP="00375E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2: Must have DBS check</w:t>
                            </w:r>
                          </w:p>
                          <w:p w14:paraId="787F3365" w14:textId="278317D2" w:rsidR="00375ED7" w:rsidRPr="00375ED7" w:rsidRDefault="00375ED7" w:rsidP="00375E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3</w:t>
                            </w:r>
                            <w:r w:rsidR="008E1DE3">
                              <w:rPr>
                                <w:sz w:val="20"/>
                              </w:rPr>
                              <w:t>-5</w:t>
                            </w:r>
                            <w:r w:rsidRPr="00375ED7">
                              <w:rPr>
                                <w:sz w:val="20"/>
                              </w:rPr>
                              <w:t xml:space="preserve">: </w:t>
                            </w:r>
                            <w:r w:rsidR="00FC274B">
                              <w:rPr>
                                <w:sz w:val="20"/>
                              </w:rPr>
                              <w:t>No DBS check.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35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9pt;margin-top:3.75pt;width:189.1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">
                <v:textbox>
                  <w:txbxContent>
                    <w:p w14:paraId="60D63597" w14:textId="77777777" w:rsidR="00375ED7" w:rsidRPr="00375ED7" w:rsidRDefault="00375ED7" w:rsidP="00375ED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Note:</w:t>
                      </w:r>
                      <w:r>
                        <w:rPr>
                          <w:sz w:val="20"/>
                        </w:rPr>
                        <w:br/>
                      </w:r>
                      <w:r w:rsidRPr="00375ED7">
                        <w:rPr>
                          <w:sz w:val="20"/>
                        </w:rPr>
                        <w:t>Group 1: Must have DBS and Barring check</w:t>
                      </w:r>
                    </w:p>
                    <w:p w14:paraId="14D2DD44" w14:textId="77777777" w:rsidR="00375ED7" w:rsidRPr="00375ED7" w:rsidRDefault="00375ED7" w:rsidP="00375ED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2: Must have DBS check</w:t>
                      </w:r>
                    </w:p>
                    <w:p w14:paraId="787F3365" w14:textId="278317D2" w:rsidR="00375ED7" w:rsidRPr="00375ED7" w:rsidRDefault="00375ED7" w:rsidP="00375ED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3</w:t>
                      </w:r>
                      <w:r w:rsidR="008E1DE3">
                        <w:rPr>
                          <w:sz w:val="20"/>
                        </w:rPr>
                        <w:t>-5</w:t>
                      </w:r>
                      <w:r w:rsidRPr="00375ED7">
                        <w:rPr>
                          <w:sz w:val="20"/>
                        </w:rPr>
                        <w:t xml:space="preserve">: </w:t>
                      </w:r>
                      <w:r w:rsidR="00FC274B">
                        <w:rPr>
                          <w:sz w:val="20"/>
                        </w:rPr>
                        <w:t>No DBS check.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5ED7" w:rsidRPr="00BF53A7">
        <w:rPr>
          <w:rFonts w:ascii="Arial" w:eastAsia="Arial" w:hAnsi="Arial" w:cs="Arial"/>
          <w:b/>
          <w:color w:val="A72024"/>
          <w:spacing w:val="1"/>
          <w:w w:val="93"/>
          <w:position w:val="-2"/>
          <w:sz w:val="42"/>
          <w:szCs w:val="42"/>
        </w:rPr>
        <w:t>Job Description</w:t>
      </w:r>
    </w:p>
    <w:p w14:paraId="14C9EB87" w14:textId="5B3DE157" w:rsidR="009E7EA1" w:rsidRPr="00BF53A7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</w:p>
    <w:p w14:paraId="48E52FE3" w14:textId="77777777" w:rsidR="00BF53A7" w:rsidRPr="00BF53A7" w:rsidRDefault="00BF53A7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</w:p>
    <w:p w14:paraId="3BC046AE" w14:textId="5AF01F14" w:rsidR="009E7EA1" w:rsidRPr="00BF53A7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  <w:r w:rsidRPr="00BF53A7">
        <w:rPr>
          <w:rFonts w:ascii="Arial" w:eastAsia="Arial" w:hAnsi="Arial" w:cs="Arial"/>
          <w:b/>
          <w:sz w:val="36"/>
          <w:szCs w:val="42"/>
        </w:rPr>
        <w:t>Role:</w:t>
      </w:r>
      <w:r w:rsidRPr="00BF53A7">
        <w:rPr>
          <w:rFonts w:ascii="Arial" w:eastAsia="Arial" w:hAnsi="Arial" w:cs="Arial"/>
          <w:b/>
          <w:sz w:val="44"/>
          <w:szCs w:val="42"/>
        </w:rPr>
        <w:t xml:space="preserve"> </w:t>
      </w:r>
      <w:r w:rsidR="00992C0D" w:rsidRPr="00BF53A7">
        <w:rPr>
          <w:rFonts w:ascii="Arial" w:eastAsia="Arial" w:hAnsi="Arial" w:cs="Arial"/>
          <w:b/>
          <w:sz w:val="36"/>
          <w:szCs w:val="42"/>
        </w:rPr>
        <w:t>Appointed</w:t>
      </w:r>
      <w:r w:rsidR="00992C0D" w:rsidRPr="00BF53A7">
        <w:rPr>
          <w:rFonts w:ascii="Arial" w:eastAsia="Arial" w:hAnsi="Arial" w:cs="Arial"/>
          <w:b/>
          <w:sz w:val="44"/>
          <w:szCs w:val="42"/>
        </w:rPr>
        <w:t xml:space="preserve"> </w:t>
      </w:r>
      <w:r w:rsidR="00972840" w:rsidRPr="00BF53A7">
        <w:rPr>
          <w:rFonts w:ascii="Arial" w:eastAsia="Arial" w:hAnsi="Arial" w:cs="Arial"/>
          <w:b/>
          <w:sz w:val="36"/>
          <w:szCs w:val="42"/>
        </w:rPr>
        <w:t xml:space="preserve">Church </w:t>
      </w:r>
      <w:r w:rsidR="00B23315" w:rsidRPr="00BF53A7">
        <w:rPr>
          <w:rFonts w:ascii="Arial" w:eastAsia="Arial" w:hAnsi="Arial" w:cs="Arial"/>
          <w:b/>
          <w:sz w:val="36"/>
          <w:szCs w:val="42"/>
        </w:rPr>
        <w:t>Council Member</w:t>
      </w:r>
      <w:r w:rsidRPr="00BF53A7">
        <w:rPr>
          <w:rFonts w:ascii="Arial" w:eastAsia="Arial" w:hAnsi="Arial" w:cs="Arial"/>
          <w:b/>
          <w:sz w:val="36"/>
          <w:szCs w:val="42"/>
        </w:rPr>
        <w:t xml:space="preserve">        </w:t>
      </w:r>
    </w:p>
    <w:p w14:paraId="7A080979" w14:textId="7DE41BD5" w:rsidR="008E5459" w:rsidRPr="00BF53A7" w:rsidRDefault="009E7EA1" w:rsidP="00B23315">
      <w:pPr>
        <w:spacing w:after="0" w:line="240" w:lineRule="atLeast"/>
        <w:ind w:right="-23"/>
        <w:rPr>
          <w:rFonts w:ascii="Arial" w:eastAsia="Arial" w:hAnsi="Arial" w:cs="Arial"/>
          <w:sz w:val="24"/>
          <w:szCs w:val="20"/>
        </w:rPr>
      </w:pPr>
      <w:r w:rsidRPr="00BF53A7">
        <w:rPr>
          <w:rFonts w:ascii="Arial" w:eastAsia="Arial" w:hAnsi="Arial" w:cs="Arial"/>
          <w:b/>
          <w:sz w:val="32"/>
          <w:szCs w:val="20"/>
        </w:rPr>
        <w:t xml:space="preserve">Group:  </w:t>
      </w:r>
      <w:r w:rsidR="00972840" w:rsidRPr="00BF53A7">
        <w:rPr>
          <w:rFonts w:ascii="Arial" w:eastAsia="Arial" w:hAnsi="Arial" w:cs="Arial"/>
          <w:b/>
          <w:sz w:val="32"/>
          <w:szCs w:val="20"/>
        </w:rPr>
        <w:t>2</w:t>
      </w:r>
      <w:r w:rsidR="00B23315" w:rsidRPr="00BF53A7">
        <w:rPr>
          <w:rFonts w:ascii="Arial" w:eastAsia="Arial" w:hAnsi="Arial" w:cs="Arial"/>
          <w:b/>
          <w:sz w:val="32"/>
          <w:szCs w:val="20"/>
        </w:rPr>
        <w:t>/3</w:t>
      </w:r>
      <w:r w:rsidRPr="00BF53A7">
        <w:rPr>
          <w:rFonts w:ascii="Arial" w:eastAsia="Arial" w:hAnsi="Arial" w:cs="Arial"/>
          <w:b/>
          <w:sz w:val="32"/>
          <w:szCs w:val="20"/>
        </w:rPr>
        <w:t xml:space="preserve">       Workforce (</w:t>
      </w:r>
      <w:r w:rsidRPr="00BF53A7">
        <w:rPr>
          <w:rFonts w:ascii="Arial" w:eastAsia="Arial" w:hAnsi="Arial" w:cs="Arial"/>
          <w:b/>
          <w:sz w:val="20"/>
          <w:szCs w:val="20"/>
        </w:rPr>
        <w:t>Child/Adult</w:t>
      </w:r>
      <w:r w:rsidRPr="00BF53A7">
        <w:rPr>
          <w:rFonts w:ascii="Arial" w:eastAsia="Arial" w:hAnsi="Arial" w:cs="Arial"/>
          <w:b/>
          <w:sz w:val="32"/>
          <w:szCs w:val="20"/>
        </w:rPr>
        <w:t xml:space="preserve">): </w:t>
      </w:r>
      <w:r w:rsidR="00972840" w:rsidRPr="00BF53A7">
        <w:rPr>
          <w:rFonts w:ascii="Arial" w:eastAsia="Arial" w:hAnsi="Arial" w:cs="Arial"/>
          <w:b/>
          <w:sz w:val="32"/>
          <w:szCs w:val="20"/>
        </w:rPr>
        <w:t>Child and Adult Workforce</w:t>
      </w:r>
      <w:r w:rsidR="00B23315" w:rsidRPr="00BF53A7">
        <w:rPr>
          <w:rFonts w:ascii="Arial" w:eastAsia="Arial" w:hAnsi="Arial" w:cs="Arial"/>
          <w:b/>
          <w:sz w:val="32"/>
          <w:szCs w:val="20"/>
        </w:rPr>
        <w:br/>
      </w:r>
      <w:r w:rsidR="00B23315" w:rsidRPr="00BF53A7">
        <w:rPr>
          <w:rFonts w:ascii="Arial" w:eastAsia="Arial" w:hAnsi="Arial" w:cs="Arial"/>
          <w:sz w:val="24"/>
          <w:szCs w:val="20"/>
        </w:rPr>
        <w:t>note:  A minimal of 3 Church Council Members should have a DBS certificate.  It is good practice for all to be checked.</w:t>
      </w:r>
    </w:p>
    <w:p w14:paraId="330CACF2" w14:textId="77777777" w:rsidR="00992C0D" w:rsidRPr="00BF53A7" w:rsidRDefault="00992C0D" w:rsidP="00B23315">
      <w:pPr>
        <w:spacing w:after="0" w:line="240" w:lineRule="atLeast"/>
        <w:ind w:right="-23"/>
        <w:rPr>
          <w:rFonts w:ascii="Arial" w:eastAsia="Arial" w:hAnsi="Arial" w:cs="Arial"/>
          <w:sz w:val="24"/>
          <w:szCs w:val="20"/>
        </w:rPr>
      </w:pPr>
    </w:p>
    <w:tbl>
      <w:tblPr>
        <w:tblpPr w:leftFromText="180" w:rightFromText="180" w:vertAnchor="text" w:tblpX="120" w:tblpY="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E7EA1" w:rsidRPr="00BF53A7" w14:paraId="14B7D0DB" w14:textId="77777777" w:rsidTr="00BF53A7">
        <w:trPr>
          <w:trHeight w:val="282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1A9" w14:textId="7E7E406A" w:rsidR="009E7EA1" w:rsidRPr="00BF53A7" w:rsidRDefault="009E7EA1" w:rsidP="00BF53A7">
            <w:pPr>
              <w:pStyle w:val="Heading1"/>
              <w:tabs>
                <w:tab w:val="left" w:pos="2977"/>
              </w:tabs>
              <w:kinsoku w:val="0"/>
              <w:overflowPunct w:val="0"/>
              <w:spacing w:before="120" w:after="240"/>
              <w:ind w:left="2977" w:hanging="2977"/>
              <w:rPr>
                <w:rFonts w:ascii="Arial" w:hAnsi="Arial" w:cs="Arial"/>
                <w:spacing w:val="-1"/>
              </w:rPr>
            </w:pPr>
            <w:r w:rsidRPr="00BF53A7">
              <w:rPr>
                <w:rFonts w:ascii="Arial" w:hAnsi="Arial" w:cs="Arial"/>
                <w:sz w:val="28"/>
                <w:szCs w:val="28"/>
                <w:lang w:val="en"/>
              </w:rPr>
              <w:t>Volunteer Role Outline</w:t>
            </w:r>
            <w:r w:rsidRPr="00BF53A7">
              <w:rPr>
                <w:rFonts w:ascii="Arial" w:hAnsi="Arial" w:cs="Arial"/>
                <w:spacing w:val="-1"/>
              </w:rPr>
              <w:t xml:space="preserve"> </w:t>
            </w:r>
          </w:p>
          <w:p w14:paraId="5AE93039" w14:textId="4B13258C" w:rsidR="009E7EA1" w:rsidRPr="00BF53A7" w:rsidRDefault="00BF53A7" w:rsidP="00BF53A7">
            <w:pPr>
              <w:pStyle w:val="Heading1"/>
              <w:tabs>
                <w:tab w:val="left" w:pos="993"/>
              </w:tabs>
              <w:kinsoku w:val="0"/>
              <w:overflowPunct w:val="0"/>
              <w:spacing w:before="0" w:after="120"/>
              <w:ind w:left="1985" w:hanging="1985"/>
              <w:rPr>
                <w:rFonts w:ascii="Arial" w:hAnsi="Arial" w:cs="Arial"/>
                <w:b w:val="0"/>
                <w:sz w:val="24"/>
                <w:szCs w:val="24"/>
              </w:rPr>
            </w:pPr>
            <w:r w:rsidRPr="00BF53A7">
              <w:rPr>
                <w:rFonts w:ascii="Arial" w:hAnsi="Arial" w:cs="Arial"/>
                <w:spacing w:val="-1"/>
                <w:sz w:val="24"/>
                <w:szCs w:val="24"/>
              </w:rPr>
              <w:t>Role</w:t>
            </w:r>
            <w:r w:rsidR="009E7EA1" w:rsidRPr="00BF53A7">
              <w:rPr>
                <w:rFonts w:ascii="Arial" w:hAnsi="Arial" w:cs="Arial"/>
                <w:spacing w:val="-1"/>
                <w:sz w:val="24"/>
                <w:szCs w:val="24"/>
              </w:rPr>
              <w:t xml:space="preserve"> information</w:t>
            </w:r>
            <w:r w:rsidR="009E7EA1" w:rsidRPr="00BF53A7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proofErr w:type="gramStart"/>
            <w:r w:rsidR="00992C0D" w:rsidRPr="00BF53A7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An</w:t>
            </w:r>
            <w:proofErr w:type="gramEnd"/>
            <w:r w:rsidR="00992C0D" w:rsidRPr="00BF53A7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 member of the local church appointed at a General Church Council to represent the </w:t>
            </w:r>
            <w:r w:rsidR="009B0DA2" w:rsidRPr="00BF53A7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church </w:t>
            </w:r>
            <w:r w:rsidR="00992C0D" w:rsidRPr="00BF53A7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community.  The Church Council has authority and oversight over the whole area of </w:t>
            </w:r>
            <w:r w:rsidR="009B0DA2" w:rsidRPr="00BF53A7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m</w:t>
            </w:r>
            <w:r w:rsidR="00992C0D" w:rsidRPr="00BF53A7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inistry of the </w:t>
            </w:r>
            <w:r w:rsidR="009B0DA2" w:rsidRPr="00BF53A7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local c</w:t>
            </w:r>
            <w:r w:rsidR="00992C0D" w:rsidRPr="00BF53A7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hurch, including the </w:t>
            </w:r>
            <w:r w:rsidR="009B0DA2" w:rsidRPr="00BF53A7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m</w:t>
            </w:r>
            <w:r w:rsidR="00992C0D" w:rsidRPr="00BF53A7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anagement of </w:t>
            </w:r>
            <w:r w:rsidR="009B0DA2" w:rsidRPr="00BF53A7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property</w:t>
            </w:r>
            <w:r w:rsidR="00992C0D" w:rsidRPr="00BF53A7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 xml:space="preserve">. Church Council Members are the Trustees of the Church. </w:t>
            </w:r>
          </w:p>
          <w:p w14:paraId="50DCF95B" w14:textId="643BF4FB" w:rsidR="009E7EA1" w:rsidRPr="00BF53A7" w:rsidRDefault="009E7EA1" w:rsidP="00BF53A7">
            <w:pPr>
              <w:spacing w:after="120"/>
              <w:ind w:left="1985" w:hanging="1985"/>
              <w:rPr>
                <w:rFonts w:ascii="Arial" w:hAnsi="Arial" w:cs="Arial"/>
                <w:b/>
                <w:sz w:val="24"/>
                <w:szCs w:val="24"/>
              </w:rPr>
            </w:pPr>
            <w:r w:rsidRPr="00BF53A7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  <w:r w:rsidRPr="00BF53A7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9B0DA2" w:rsidRPr="00BF53A7">
              <w:rPr>
                <w:rFonts w:ascii="Arial" w:hAnsi="Arial" w:cs="Arial"/>
                <w:sz w:val="24"/>
                <w:szCs w:val="24"/>
              </w:rPr>
              <w:t xml:space="preserve">Local </w:t>
            </w:r>
            <w:r w:rsidR="00C20E7A" w:rsidRPr="00BF53A7">
              <w:rPr>
                <w:rFonts w:ascii="Arial" w:hAnsi="Arial" w:cs="Arial"/>
                <w:sz w:val="24"/>
                <w:szCs w:val="24"/>
              </w:rPr>
              <w:t>Church</w:t>
            </w:r>
          </w:p>
          <w:p w14:paraId="71460783" w14:textId="745B5D45" w:rsidR="009E7EA1" w:rsidRPr="00BF53A7" w:rsidRDefault="009E7EA1" w:rsidP="00BF53A7">
            <w:pPr>
              <w:spacing w:after="120"/>
              <w:ind w:left="1985" w:hanging="1985"/>
              <w:rPr>
                <w:rFonts w:ascii="Arial" w:hAnsi="Arial" w:cs="Arial"/>
                <w:sz w:val="24"/>
                <w:szCs w:val="24"/>
              </w:rPr>
            </w:pPr>
            <w:r w:rsidRPr="00BF53A7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  <w:r w:rsidRPr="00BF53A7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BF53A7" w:rsidRPr="00BF53A7">
              <w:rPr>
                <w:rFonts w:ascii="Arial" w:hAnsi="Arial" w:cs="Arial"/>
                <w:sz w:val="24"/>
                <w:szCs w:val="24"/>
              </w:rPr>
              <w:t>The Church Council and Presbyter</w:t>
            </w:r>
          </w:p>
          <w:p w14:paraId="4CD11BE7" w14:textId="30238A48" w:rsidR="009B0DA2" w:rsidRPr="00BF53A7" w:rsidRDefault="009B0DA2" w:rsidP="00BF53A7">
            <w:pPr>
              <w:spacing w:after="120"/>
              <w:ind w:left="1985" w:hanging="1985"/>
              <w:rPr>
                <w:rFonts w:ascii="Arial" w:hAnsi="Arial" w:cs="Arial"/>
                <w:sz w:val="24"/>
                <w:szCs w:val="24"/>
              </w:rPr>
            </w:pPr>
            <w:r w:rsidRPr="00BF53A7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  <w:r w:rsidRPr="00BF53A7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BF53A7">
              <w:rPr>
                <w:rFonts w:ascii="Arial" w:hAnsi="Arial" w:cs="Arial"/>
                <w:sz w:val="24"/>
                <w:szCs w:val="24"/>
              </w:rPr>
              <w:t>A confirmed member of the Methodist Church</w:t>
            </w:r>
          </w:p>
          <w:p w14:paraId="473D461E" w14:textId="1BC0CFCD" w:rsidR="00C20E7A" w:rsidRPr="00BF53A7" w:rsidRDefault="00BF53A7" w:rsidP="00BF53A7">
            <w:pPr>
              <w:spacing w:after="120"/>
              <w:ind w:left="1985" w:hanging="1985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BF53A7">
              <w:rPr>
                <w:rFonts w:ascii="Arial" w:hAnsi="Arial" w:cs="Arial"/>
                <w:b/>
                <w:spacing w:val="-1"/>
                <w:sz w:val="24"/>
                <w:szCs w:val="24"/>
              </w:rPr>
              <w:t>Commitment</w:t>
            </w:r>
            <w:r w:rsidR="00C20E7A" w:rsidRPr="00BF53A7">
              <w:rPr>
                <w:rFonts w:ascii="Arial" w:hAnsi="Arial" w:cs="Arial"/>
                <w:b/>
                <w:spacing w:val="-1"/>
                <w:sz w:val="24"/>
                <w:szCs w:val="24"/>
              </w:rPr>
              <w:t>:</w:t>
            </w:r>
            <w:r w:rsidR="00C20E7A" w:rsidRPr="00BF53A7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="00B23315" w:rsidRPr="00BF53A7">
              <w:rPr>
                <w:rFonts w:ascii="Arial" w:hAnsi="Arial" w:cs="Arial"/>
                <w:spacing w:val="-1"/>
                <w:sz w:val="24"/>
                <w:szCs w:val="24"/>
              </w:rPr>
              <w:t>A minimum of two meetings per annum.  Additional meetings and sub committees as appointed.</w:t>
            </w:r>
            <w:r w:rsidRPr="00BF53A7">
              <w:rPr>
                <w:rFonts w:ascii="Arial" w:hAnsi="Arial" w:cs="Arial"/>
                <w:spacing w:val="-1"/>
                <w:sz w:val="24"/>
                <w:szCs w:val="24"/>
              </w:rPr>
              <w:t xml:space="preserve">  </w:t>
            </w:r>
            <w:r w:rsidRPr="00BF53A7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66FDF781" w14:textId="440027C9" w:rsidR="009E7EA1" w:rsidRPr="00BF53A7" w:rsidRDefault="009E7EA1" w:rsidP="00BF53A7">
      <w:pPr>
        <w:pStyle w:val="Heading1"/>
        <w:tabs>
          <w:tab w:val="left" w:pos="993"/>
        </w:tabs>
        <w:kinsoku w:val="0"/>
        <w:overflowPunct w:val="0"/>
        <w:rPr>
          <w:rFonts w:ascii="Arial" w:hAnsi="Arial" w:cs="Arial"/>
          <w:spacing w:val="-1"/>
          <w:sz w:val="28"/>
          <w:szCs w:val="28"/>
        </w:rPr>
      </w:pPr>
      <w:r w:rsidRPr="00BF53A7">
        <w:rPr>
          <w:rFonts w:ascii="Arial" w:hAnsi="Arial" w:cs="Arial"/>
          <w:spacing w:val="-1"/>
          <w:sz w:val="28"/>
          <w:szCs w:val="28"/>
        </w:rPr>
        <w:t>Key volunteer activities</w:t>
      </w:r>
    </w:p>
    <w:p w14:paraId="349FF59D" w14:textId="170F3830" w:rsidR="00992C0D" w:rsidRPr="00BF53A7" w:rsidRDefault="00992C0D" w:rsidP="00BF53A7">
      <w:pPr>
        <w:spacing w:line="200" w:lineRule="exact"/>
        <w:ind w:right="317"/>
        <w:rPr>
          <w:rFonts w:ascii="Arial" w:hAnsi="Arial" w:cs="Arial"/>
          <w:sz w:val="24"/>
          <w:szCs w:val="20"/>
        </w:rPr>
      </w:pPr>
      <w:r w:rsidRPr="00BF53A7">
        <w:rPr>
          <w:rFonts w:ascii="Arial" w:hAnsi="Arial" w:cs="Arial"/>
          <w:sz w:val="24"/>
          <w:szCs w:val="20"/>
        </w:rPr>
        <w:t xml:space="preserve">As a member of the Church Council you will share in the responsibility of overseeing and leading the Church </w:t>
      </w:r>
      <w:proofErr w:type="gramStart"/>
      <w:r w:rsidRPr="00BF53A7">
        <w:rPr>
          <w:rFonts w:ascii="Arial" w:hAnsi="Arial" w:cs="Arial"/>
          <w:sz w:val="24"/>
          <w:szCs w:val="20"/>
        </w:rPr>
        <w:t>in:-</w:t>
      </w:r>
      <w:proofErr w:type="gramEnd"/>
      <w:r w:rsidRPr="00BF53A7">
        <w:rPr>
          <w:rFonts w:ascii="Arial" w:hAnsi="Arial" w:cs="Arial"/>
          <w:sz w:val="24"/>
          <w:szCs w:val="20"/>
        </w:rPr>
        <w:t xml:space="preserve">   </w:t>
      </w:r>
    </w:p>
    <w:p w14:paraId="779E4C38" w14:textId="77777777" w:rsidR="00992C0D" w:rsidRPr="00BF53A7" w:rsidRDefault="00992C0D" w:rsidP="00BF53A7">
      <w:pPr>
        <w:pStyle w:val="ListParagraph"/>
        <w:numPr>
          <w:ilvl w:val="0"/>
          <w:numId w:val="29"/>
        </w:numPr>
        <w:spacing w:after="60" w:line="240" w:lineRule="auto"/>
        <w:ind w:left="426" w:right="318" w:hanging="357"/>
        <w:contextualSpacing w:val="0"/>
        <w:rPr>
          <w:rFonts w:ascii="Arial" w:hAnsi="Arial" w:cs="Arial"/>
          <w:sz w:val="24"/>
          <w:szCs w:val="20"/>
        </w:rPr>
      </w:pPr>
      <w:r w:rsidRPr="00BF53A7">
        <w:rPr>
          <w:rFonts w:ascii="Arial" w:hAnsi="Arial" w:cs="Arial"/>
          <w:sz w:val="24"/>
          <w:szCs w:val="20"/>
        </w:rPr>
        <w:t xml:space="preserve">The care of its members - including safeguarding children and adults who may be vulnerable </w:t>
      </w:r>
    </w:p>
    <w:p w14:paraId="0EDEE56D" w14:textId="77777777" w:rsidR="00992C0D" w:rsidRPr="00BF53A7" w:rsidRDefault="00992C0D" w:rsidP="00BF53A7">
      <w:pPr>
        <w:pStyle w:val="ListParagraph"/>
        <w:numPr>
          <w:ilvl w:val="0"/>
          <w:numId w:val="29"/>
        </w:numPr>
        <w:spacing w:after="60" w:line="240" w:lineRule="auto"/>
        <w:ind w:left="426" w:right="318" w:hanging="357"/>
        <w:contextualSpacing w:val="0"/>
        <w:rPr>
          <w:rFonts w:ascii="Arial" w:hAnsi="Arial" w:cs="Arial"/>
          <w:sz w:val="24"/>
          <w:szCs w:val="20"/>
        </w:rPr>
      </w:pPr>
      <w:r w:rsidRPr="00BF53A7">
        <w:rPr>
          <w:rFonts w:ascii="Arial" w:hAnsi="Arial" w:cs="Arial"/>
          <w:sz w:val="24"/>
          <w:szCs w:val="20"/>
        </w:rPr>
        <w:t xml:space="preserve">Its outreach, especially to those on the community roll  </w:t>
      </w:r>
    </w:p>
    <w:p w14:paraId="18143B6D" w14:textId="77777777" w:rsidR="00992C0D" w:rsidRPr="00BF53A7" w:rsidRDefault="00992C0D" w:rsidP="00BF53A7">
      <w:pPr>
        <w:pStyle w:val="ListParagraph"/>
        <w:numPr>
          <w:ilvl w:val="0"/>
          <w:numId w:val="29"/>
        </w:numPr>
        <w:spacing w:after="60" w:line="240" w:lineRule="auto"/>
        <w:ind w:left="426" w:right="318" w:hanging="357"/>
        <w:contextualSpacing w:val="0"/>
        <w:rPr>
          <w:rFonts w:ascii="Arial" w:hAnsi="Arial" w:cs="Arial"/>
          <w:sz w:val="24"/>
          <w:szCs w:val="20"/>
        </w:rPr>
      </w:pPr>
      <w:r w:rsidRPr="00BF53A7">
        <w:rPr>
          <w:rFonts w:ascii="Arial" w:hAnsi="Arial" w:cs="Arial"/>
          <w:sz w:val="24"/>
          <w:szCs w:val="20"/>
        </w:rPr>
        <w:t xml:space="preserve">Planning its policy </w:t>
      </w:r>
    </w:p>
    <w:p w14:paraId="5B387A3F" w14:textId="77777777" w:rsidR="00992C0D" w:rsidRPr="00BF53A7" w:rsidRDefault="00992C0D" w:rsidP="00BF53A7">
      <w:pPr>
        <w:pStyle w:val="ListParagraph"/>
        <w:numPr>
          <w:ilvl w:val="0"/>
          <w:numId w:val="29"/>
        </w:numPr>
        <w:spacing w:after="60" w:line="240" w:lineRule="auto"/>
        <w:ind w:left="426" w:right="318" w:hanging="357"/>
        <w:contextualSpacing w:val="0"/>
        <w:rPr>
          <w:rFonts w:ascii="Arial" w:hAnsi="Arial" w:cs="Arial"/>
          <w:sz w:val="24"/>
          <w:szCs w:val="20"/>
        </w:rPr>
      </w:pPr>
      <w:r w:rsidRPr="00BF53A7">
        <w:rPr>
          <w:rFonts w:ascii="Arial" w:hAnsi="Arial" w:cs="Arial"/>
          <w:sz w:val="24"/>
          <w:szCs w:val="20"/>
        </w:rPr>
        <w:t>Its financial commitments</w:t>
      </w:r>
    </w:p>
    <w:p w14:paraId="20B69ED3" w14:textId="77777777" w:rsidR="00992C0D" w:rsidRPr="00BF53A7" w:rsidRDefault="00992C0D" w:rsidP="00BF53A7">
      <w:pPr>
        <w:pStyle w:val="ListParagraph"/>
        <w:numPr>
          <w:ilvl w:val="0"/>
          <w:numId w:val="29"/>
        </w:numPr>
        <w:spacing w:after="60" w:line="240" w:lineRule="auto"/>
        <w:ind w:left="426" w:right="318" w:hanging="357"/>
        <w:contextualSpacing w:val="0"/>
        <w:rPr>
          <w:rFonts w:ascii="Arial" w:hAnsi="Arial" w:cs="Arial"/>
          <w:sz w:val="24"/>
          <w:szCs w:val="20"/>
        </w:rPr>
      </w:pPr>
      <w:r w:rsidRPr="00BF53A7">
        <w:rPr>
          <w:rFonts w:ascii="Arial" w:hAnsi="Arial" w:cs="Arial"/>
          <w:sz w:val="24"/>
          <w:szCs w:val="20"/>
        </w:rPr>
        <w:t>The care of its property (including money) (SO 603)</w:t>
      </w:r>
    </w:p>
    <w:p w14:paraId="18F7D9A0" w14:textId="77777777" w:rsidR="00992C0D" w:rsidRPr="00BF53A7" w:rsidRDefault="00992C0D" w:rsidP="00BF53A7">
      <w:pPr>
        <w:pStyle w:val="ListParagraph"/>
        <w:numPr>
          <w:ilvl w:val="0"/>
          <w:numId w:val="29"/>
        </w:numPr>
        <w:spacing w:after="60" w:line="240" w:lineRule="auto"/>
        <w:ind w:left="426" w:right="318" w:hanging="357"/>
        <w:contextualSpacing w:val="0"/>
        <w:rPr>
          <w:rFonts w:ascii="Arial" w:hAnsi="Arial" w:cs="Arial"/>
          <w:sz w:val="24"/>
          <w:szCs w:val="20"/>
        </w:rPr>
      </w:pPr>
      <w:r w:rsidRPr="00BF53A7">
        <w:rPr>
          <w:rFonts w:ascii="Arial" w:hAnsi="Arial" w:cs="Arial"/>
          <w:sz w:val="24"/>
          <w:szCs w:val="20"/>
        </w:rPr>
        <w:t xml:space="preserve">Attend regular Church Council meetings. </w:t>
      </w:r>
    </w:p>
    <w:p w14:paraId="776481D9" w14:textId="6A77AFA5" w:rsidR="00992C0D" w:rsidRPr="00BF53A7" w:rsidRDefault="00992C0D" w:rsidP="00BF53A7">
      <w:pPr>
        <w:pStyle w:val="ListParagraph"/>
        <w:numPr>
          <w:ilvl w:val="0"/>
          <w:numId w:val="29"/>
        </w:numPr>
        <w:spacing w:after="60" w:line="240" w:lineRule="auto"/>
        <w:ind w:left="426" w:right="318" w:hanging="357"/>
        <w:contextualSpacing w:val="0"/>
        <w:rPr>
          <w:rFonts w:ascii="Arial" w:hAnsi="Arial" w:cs="Arial"/>
          <w:sz w:val="24"/>
          <w:szCs w:val="20"/>
        </w:rPr>
      </w:pPr>
      <w:r w:rsidRPr="00BF53A7">
        <w:rPr>
          <w:rFonts w:ascii="Arial" w:hAnsi="Arial" w:cs="Arial"/>
          <w:sz w:val="24"/>
          <w:szCs w:val="20"/>
        </w:rPr>
        <w:t>Carry out the responsibilities and duties of the Church Council as l</w:t>
      </w:r>
      <w:r w:rsidR="00BF53A7" w:rsidRPr="00BF53A7">
        <w:rPr>
          <w:rFonts w:ascii="Arial" w:hAnsi="Arial" w:cs="Arial"/>
          <w:sz w:val="24"/>
          <w:szCs w:val="20"/>
        </w:rPr>
        <w:t>ai</w:t>
      </w:r>
      <w:r w:rsidRPr="00BF53A7">
        <w:rPr>
          <w:rFonts w:ascii="Arial" w:hAnsi="Arial" w:cs="Arial"/>
          <w:sz w:val="24"/>
          <w:szCs w:val="20"/>
        </w:rPr>
        <w:t xml:space="preserve">d down in the Manual of Laws. (2005 Minutes of Conference, pp 34-36 or Connexions 'HOW TO...' Folder pp24-28.)  </w:t>
      </w:r>
    </w:p>
    <w:p w14:paraId="65D660E9" w14:textId="77777777" w:rsidR="00992C0D" w:rsidRPr="00BF53A7" w:rsidRDefault="00992C0D" w:rsidP="00BF53A7">
      <w:pPr>
        <w:pStyle w:val="ListParagraph"/>
        <w:numPr>
          <w:ilvl w:val="0"/>
          <w:numId w:val="29"/>
        </w:numPr>
        <w:spacing w:after="60" w:line="240" w:lineRule="auto"/>
        <w:ind w:left="426" w:right="318" w:hanging="357"/>
        <w:contextualSpacing w:val="0"/>
        <w:rPr>
          <w:rFonts w:ascii="Arial" w:hAnsi="Arial" w:cs="Arial"/>
          <w:sz w:val="24"/>
          <w:szCs w:val="20"/>
        </w:rPr>
      </w:pPr>
      <w:r w:rsidRPr="00BF53A7">
        <w:rPr>
          <w:rFonts w:ascii="Arial" w:hAnsi="Arial" w:cs="Arial"/>
          <w:sz w:val="24"/>
          <w:szCs w:val="20"/>
        </w:rPr>
        <w:t xml:space="preserve">Be available to attend Working/Task Groups as appropriate. </w:t>
      </w:r>
    </w:p>
    <w:p w14:paraId="6C50A6E1" w14:textId="77777777" w:rsidR="00992C0D" w:rsidRPr="00BF53A7" w:rsidRDefault="00992C0D" w:rsidP="00BF53A7">
      <w:pPr>
        <w:pStyle w:val="ListParagraph"/>
        <w:numPr>
          <w:ilvl w:val="0"/>
          <w:numId w:val="29"/>
        </w:numPr>
        <w:spacing w:after="60" w:line="240" w:lineRule="auto"/>
        <w:ind w:left="426" w:right="318" w:hanging="357"/>
        <w:contextualSpacing w:val="0"/>
        <w:rPr>
          <w:rFonts w:ascii="Arial" w:hAnsi="Arial" w:cs="Arial"/>
          <w:sz w:val="24"/>
          <w:szCs w:val="20"/>
        </w:rPr>
      </w:pPr>
      <w:r w:rsidRPr="00BF53A7">
        <w:rPr>
          <w:rFonts w:ascii="Arial" w:hAnsi="Arial" w:cs="Arial"/>
          <w:sz w:val="24"/>
          <w:szCs w:val="20"/>
        </w:rPr>
        <w:t xml:space="preserve">Have an overview of all that is happening in the different Task Groups. </w:t>
      </w:r>
    </w:p>
    <w:p w14:paraId="6D1EF694" w14:textId="08165DC9" w:rsidR="00992C0D" w:rsidRPr="00BF53A7" w:rsidRDefault="00992C0D" w:rsidP="00BF53A7">
      <w:pPr>
        <w:pStyle w:val="ListParagraph"/>
        <w:numPr>
          <w:ilvl w:val="0"/>
          <w:numId w:val="29"/>
        </w:numPr>
        <w:spacing w:after="60" w:line="240" w:lineRule="auto"/>
        <w:ind w:left="426" w:right="318" w:hanging="357"/>
        <w:contextualSpacing w:val="0"/>
        <w:rPr>
          <w:rFonts w:ascii="Arial" w:hAnsi="Arial" w:cs="Arial"/>
          <w:sz w:val="24"/>
          <w:szCs w:val="20"/>
        </w:rPr>
      </w:pPr>
      <w:r w:rsidRPr="00BF53A7">
        <w:rPr>
          <w:rFonts w:ascii="Arial" w:hAnsi="Arial" w:cs="Arial"/>
          <w:sz w:val="24"/>
          <w:szCs w:val="20"/>
        </w:rPr>
        <w:t xml:space="preserve">Help each Task Group to have a perspective on the others. </w:t>
      </w:r>
    </w:p>
    <w:p w14:paraId="5D189919" w14:textId="2D131F9E" w:rsidR="0034040E" w:rsidRPr="00BF53A7" w:rsidRDefault="0034040E" w:rsidP="00BF53A7">
      <w:pPr>
        <w:pStyle w:val="ListParagraph"/>
        <w:numPr>
          <w:ilvl w:val="0"/>
          <w:numId w:val="29"/>
        </w:numPr>
        <w:spacing w:after="60" w:line="240" w:lineRule="auto"/>
        <w:ind w:left="426" w:right="318" w:hanging="357"/>
        <w:contextualSpacing w:val="0"/>
        <w:rPr>
          <w:rFonts w:ascii="Arial" w:hAnsi="Arial" w:cs="Arial"/>
          <w:sz w:val="24"/>
          <w:szCs w:val="20"/>
        </w:rPr>
      </w:pPr>
      <w:r w:rsidRPr="00BF53A7">
        <w:rPr>
          <w:rFonts w:ascii="Arial" w:hAnsi="Arial" w:cs="Arial"/>
          <w:sz w:val="24"/>
          <w:szCs w:val="20"/>
        </w:rPr>
        <w:t>Be part of the minister's Advisory Group to nominate members for election to the Church Council</w:t>
      </w:r>
    </w:p>
    <w:p w14:paraId="6D20FC90" w14:textId="77777777" w:rsidR="00BF53A7" w:rsidRDefault="00BF53A7">
      <w:pPr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br w:type="page"/>
      </w:r>
    </w:p>
    <w:p w14:paraId="25103FE9" w14:textId="77777777" w:rsidR="00BF53A7" w:rsidRDefault="00BF53A7" w:rsidP="00BF53A7">
      <w:pPr>
        <w:spacing w:before="240" w:after="60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0D888CEE" w14:textId="25861CEC" w:rsidR="00C20E7A" w:rsidRPr="00BF53A7" w:rsidRDefault="00BF53A7" w:rsidP="00BF53A7">
      <w:pPr>
        <w:spacing w:before="240" w:after="60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BF53A7">
        <w:rPr>
          <w:rFonts w:ascii="Arial" w:eastAsia="Times New Roman" w:hAnsi="Arial" w:cs="Arial"/>
          <w:b/>
          <w:sz w:val="28"/>
          <w:szCs w:val="28"/>
          <w:lang w:eastAsia="en-GB"/>
        </w:rPr>
        <w:t>Personal Skills</w:t>
      </w:r>
    </w:p>
    <w:p w14:paraId="0BF42A8E" w14:textId="5EB6BDE3" w:rsidR="00572CE9" w:rsidRPr="00BF53A7" w:rsidRDefault="00BF53A7" w:rsidP="00BF53A7">
      <w:pPr>
        <w:pStyle w:val="ListParagraph"/>
        <w:numPr>
          <w:ilvl w:val="0"/>
          <w:numId w:val="29"/>
        </w:numPr>
        <w:spacing w:after="60" w:line="240" w:lineRule="auto"/>
        <w:ind w:left="426" w:right="318" w:hanging="357"/>
        <w:contextualSpacing w:val="0"/>
        <w:rPr>
          <w:rFonts w:ascii="Arial" w:hAnsi="Arial" w:cs="Arial"/>
          <w:sz w:val="24"/>
          <w:szCs w:val="20"/>
        </w:rPr>
      </w:pPr>
      <w:r w:rsidRPr="00BF53A7">
        <w:rPr>
          <w:rFonts w:ascii="Arial" w:hAnsi="Arial" w:cs="Arial"/>
          <w:sz w:val="24"/>
          <w:szCs w:val="20"/>
        </w:rPr>
        <w:t>Ability to read, understand and assess reports and financial information</w:t>
      </w:r>
    </w:p>
    <w:p w14:paraId="239F9C36" w14:textId="6202EF8E" w:rsidR="00BF53A7" w:rsidRDefault="00BF53A7" w:rsidP="00BF53A7">
      <w:pPr>
        <w:pStyle w:val="ListParagraph"/>
        <w:numPr>
          <w:ilvl w:val="0"/>
          <w:numId w:val="29"/>
        </w:numPr>
        <w:spacing w:after="60" w:line="240" w:lineRule="auto"/>
        <w:ind w:left="426" w:right="318" w:hanging="357"/>
        <w:contextualSpacing w:val="0"/>
        <w:rPr>
          <w:rFonts w:ascii="Arial" w:hAnsi="Arial" w:cs="Arial"/>
          <w:sz w:val="24"/>
          <w:szCs w:val="20"/>
        </w:rPr>
      </w:pPr>
      <w:r w:rsidRPr="00BF53A7">
        <w:rPr>
          <w:rFonts w:ascii="Arial" w:hAnsi="Arial" w:cs="Arial"/>
          <w:sz w:val="24"/>
          <w:szCs w:val="20"/>
        </w:rPr>
        <w:t>Willing to accept the responsibilities of being a Trustee</w:t>
      </w:r>
    </w:p>
    <w:p w14:paraId="25AD09B5" w14:textId="71C09CDF" w:rsidR="00BF53A7" w:rsidRPr="00BF53A7" w:rsidRDefault="00BF53A7" w:rsidP="00BF53A7">
      <w:pPr>
        <w:pStyle w:val="ListParagraph"/>
        <w:numPr>
          <w:ilvl w:val="0"/>
          <w:numId w:val="29"/>
        </w:numPr>
        <w:spacing w:after="60" w:line="240" w:lineRule="auto"/>
        <w:ind w:left="426" w:right="318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Willing to take collective responsibility for matters relating to the church community</w:t>
      </w:r>
    </w:p>
    <w:p w14:paraId="38552403" w14:textId="701612B4" w:rsidR="009E7EA1" w:rsidRPr="00BF53A7" w:rsidRDefault="00D704E7" w:rsidP="00BF53A7">
      <w:pPr>
        <w:pStyle w:val="Default"/>
        <w:tabs>
          <w:tab w:val="left" w:pos="142"/>
        </w:tabs>
        <w:spacing w:before="240" w:after="60"/>
        <w:rPr>
          <w:b/>
          <w:bCs/>
          <w:sz w:val="28"/>
          <w:szCs w:val="28"/>
        </w:rPr>
      </w:pPr>
      <w:r w:rsidRPr="00BF53A7">
        <w:rPr>
          <w:b/>
          <w:bCs/>
          <w:sz w:val="28"/>
          <w:szCs w:val="28"/>
        </w:rPr>
        <w:t>Safeguarding</w:t>
      </w:r>
    </w:p>
    <w:p w14:paraId="35535325" w14:textId="6EE54605" w:rsidR="009E7EA1" w:rsidRPr="00BF53A7" w:rsidRDefault="00572CE9" w:rsidP="00BF53A7">
      <w:pPr>
        <w:pStyle w:val="BodyText"/>
        <w:tabs>
          <w:tab w:val="left" w:pos="142"/>
        </w:tabs>
        <w:kinsoku w:val="0"/>
        <w:overflowPunct w:val="0"/>
        <w:rPr>
          <w:rFonts w:ascii="Arial" w:hAnsi="Arial" w:cs="Arial"/>
          <w:sz w:val="24"/>
        </w:rPr>
      </w:pPr>
      <w:r w:rsidRPr="00BF53A7">
        <w:rPr>
          <w:rFonts w:ascii="Arial" w:hAnsi="Arial" w:cs="Arial"/>
          <w:sz w:val="24"/>
        </w:rPr>
        <w:t>The role will be recruited using the Safer Recruitment Procedure of The Methodist Church and v</w:t>
      </w:r>
      <w:r w:rsidR="009E7EA1" w:rsidRPr="00BF53A7">
        <w:rPr>
          <w:rFonts w:ascii="Arial" w:hAnsi="Arial" w:cs="Arial"/>
          <w:sz w:val="24"/>
        </w:rPr>
        <w:t>olunteer</w:t>
      </w:r>
      <w:r w:rsidRPr="00BF53A7">
        <w:rPr>
          <w:rFonts w:ascii="Arial" w:hAnsi="Arial" w:cs="Arial"/>
          <w:sz w:val="24"/>
        </w:rPr>
        <w:t>s will need to complete the required recruitment forms and</w:t>
      </w:r>
      <w:r w:rsidR="009E7EA1" w:rsidRPr="00BF53A7">
        <w:rPr>
          <w:rFonts w:ascii="Arial" w:hAnsi="Arial" w:cs="Arial"/>
          <w:sz w:val="24"/>
        </w:rPr>
        <w:t xml:space="preserve"> will need a satisfactory criminal record clearance certificate</w:t>
      </w:r>
      <w:r w:rsidRPr="00BF53A7">
        <w:rPr>
          <w:rFonts w:ascii="Arial" w:hAnsi="Arial" w:cs="Arial"/>
          <w:sz w:val="24"/>
        </w:rPr>
        <w:t xml:space="preserve"> (DBS)</w:t>
      </w:r>
      <w:r w:rsidR="009E7EA1" w:rsidRPr="00BF53A7">
        <w:rPr>
          <w:rFonts w:ascii="Arial" w:hAnsi="Arial" w:cs="Arial"/>
          <w:sz w:val="24"/>
        </w:rPr>
        <w:t xml:space="preserve">. Volunteers will be asked to provide all relevant documents for these checks. The cost of the check will be met by the Church. </w:t>
      </w:r>
    </w:p>
    <w:p w14:paraId="77D141DB" w14:textId="42A21B66" w:rsidR="009E7EA1" w:rsidRPr="00BF53A7" w:rsidRDefault="009E7EA1" w:rsidP="00BF53A7">
      <w:pPr>
        <w:pStyle w:val="Default"/>
        <w:tabs>
          <w:tab w:val="left" w:pos="142"/>
        </w:tabs>
        <w:spacing w:before="240" w:after="60"/>
        <w:rPr>
          <w:b/>
          <w:bCs/>
          <w:sz w:val="28"/>
          <w:szCs w:val="28"/>
        </w:rPr>
      </w:pPr>
      <w:r w:rsidRPr="00BF53A7">
        <w:rPr>
          <w:b/>
          <w:bCs/>
          <w:sz w:val="28"/>
          <w:szCs w:val="28"/>
        </w:rPr>
        <w:t>Level of commitment:</w:t>
      </w:r>
    </w:p>
    <w:p w14:paraId="568B671B" w14:textId="6B323339" w:rsidR="009E7EA1" w:rsidRPr="00BF53A7" w:rsidRDefault="00572CE9" w:rsidP="00BF53A7">
      <w:pPr>
        <w:pStyle w:val="BodyText"/>
        <w:tabs>
          <w:tab w:val="left" w:pos="142"/>
          <w:tab w:val="left" w:pos="820"/>
          <w:tab w:val="left" w:pos="993"/>
        </w:tabs>
        <w:kinsoku w:val="0"/>
        <w:overflowPunct w:val="0"/>
        <w:spacing w:line="280" w:lineRule="exact"/>
        <w:rPr>
          <w:rFonts w:ascii="Arial" w:hAnsi="Arial" w:cs="Arial"/>
          <w:sz w:val="24"/>
        </w:rPr>
      </w:pPr>
      <w:r w:rsidRPr="00BF53A7">
        <w:rPr>
          <w:rFonts w:ascii="Arial" w:hAnsi="Arial" w:cs="Arial"/>
          <w:sz w:val="24"/>
        </w:rPr>
        <w:t>Volunteers</w:t>
      </w:r>
      <w:r w:rsidR="008E5459" w:rsidRPr="00BF53A7">
        <w:rPr>
          <w:rFonts w:ascii="Arial" w:hAnsi="Arial" w:cs="Arial"/>
          <w:sz w:val="24"/>
        </w:rPr>
        <w:t xml:space="preserve"> should be willing to </w:t>
      </w:r>
      <w:r w:rsidR="0034040E" w:rsidRPr="00BF53A7">
        <w:rPr>
          <w:rFonts w:ascii="Arial" w:hAnsi="Arial" w:cs="Arial"/>
          <w:sz w:val="24"/>
        </w:rPr>
        <w:t>attend at least two meetings a year.  Maintain a knowledge and awareness of church life and assist in sub-committees and activities when required.</w:t>
      </w:r>
    </w:p>
    <w:p w14:paraId="2C74C312" w14:textId="72CEC821" w:rsidR="009E7EA1" w:rsidRPr="00BF53A7" w:rsidRDefault="009E7EA1" w:rsidP="00BF53A7">
      <w:pPr>
        <w:pStyle w:val="Default"/>
        <w:tabs>
          <w:tab w:val="left" w:pos="142"/>
        </w:tabs>
        <w:spacing w:before="240" w:after="60"/>
        <w:rPr>
          <w:b/>
          <w:bCs/>
          <w:sz w:val="28"/>
          <w:szCs w:val="28"/>
        </w:rPr>
      </w:pPr>
      <w:r w:rsidRPr="00BF53A7">
        <w:rPr>
          <w:b/>
          <w:bCs/>
          <w:sz w:val="28"/>
          <w:szCs w:val="28"/>
        </w:rPr>
        <w:t xml:space="preserve">Training and support provided: </w:t>
      </w:r>
    </w:p>
    <w:p w14:paraId="533C5F4D" w14:textId="5581C860" w:rsidR="009E7EA1" w:rsidRPr="00BF53A7" w:rsidRDefault="009E7EA1" w:rsidP="00BF53A7">
      <w:pPr>
        <w:pStyle w:val="ListParagraph"/>
        <w:numPr>
          <w:ilvl w:val="0"/>
          <w:numId w:val="46"/>
        </w:numPr>
        <w:ind w:left="426"/>
        <w:rPr>
          <w:rFonts w:ascii="Arial" w:eastAsia="Times New Roman" w:hAnsi="Arial" w:cs="Arial"/>
          <w:sz w:val="24"/>
          <w:szCs w:val="28"/>
          <w:lang w:eastAsia="en-GB"/>
        </w:rPr>
      </w:pPr>
      <w:r w:rsidRPr="00BF53A7">
        <w:rPr>
          <w:rFonts w:ascii="Arial" w:eastAsia="Times New Roman" w:hAnsi="Arial" w:cs="Arial"/>
          <w:sz w:val="24"/>
          <w:szCs w:val="28"/>
          <w:lang w:eastAsia="en-GB"/>
        </w:rPr>
        <w:t xml:space="preserve">Volunteers are </w:t>
      </w:r>
      <w:r w:rsidR="009B0DA2" w:rsidRPr="00BF53A7">
        <w:rPr>
          <w:rFonts w:ascii="Arial" w:hAnsi="Arial" w:cs="Arial"/>
        </w:rPr>
        <w:t>supported by other Church council members, the presbyter, Circuit Stewards representing other churches in the circuit</w:t>
      </w:r>
    </w:p>
    <w:p w14:paraId="4E210169" w14:textId="6C4F0B4C" w:rsidR="009E7EA1" w:rsidRPr="00BF53A7" w:rsidRDefault="009E7EA1" w:rsidP="00BF53A7">
      <w:pPr>
        <w:pStyle w:val="ListParagraph"/>
        <w:numPr>
          <w:ilvl w:val="0"/>
          <w:numId w:val="46"/>
        </w:numPr>
        <w:ind w:left="426"/>
        <w:rPr>
          <w:rFonts w:ascii="Arial" w:eastAsia="Times New Roman" w:hAnsi="Arial" w:cs="Arial"/>
          <w:sz w:val="24"/>
          <w:szCs w:val="28"/>
          <w:lang w:eastAsia="en-GB"/>
        </w:rPr>
      </w:pPr>
      <w:r w:rsidRPr="00BF53A7">
        <w:rPr>
          <w:rFonts w:ascii="Arial" w:eastAsia="Times New Roman" w:hAnsi="Arial" w:cs="Arial"/>
          <w:sz w:val="24"/>
          <w:szCs w:val="28"/>
          <w:lang w:eastAsia="en-GB"/>
        </w:rPr>
        <w:t xml:space="preserve">Volunteers are required to attend safeguarding </w:t>
      </w:r>
      <w:proofErr w:type="gramStart"/>
      <w:r w:rsidRPr="00BF53A7">
        <w:rPr>
          <w:rFonts w:ascii="Arial" w:eastAsia="Times New Roman" w:hAnsi="Arial" w:cs="Arial"/>
          <w:sz w:val="24"/>
          <w:szCs w:val="28"/>
          <w:lang w:eastAsia="en-GB"/>
        </w:rPr>
        <w:t>training</w:t>
      </w:r>
      <w:r w:rsidR="00891AF0" w:rsidRPr="00BF53A7">
        <w:rPr>
          <w:rFonts w:ascii="Arial" w:eastAsia="Times New Roman" w:hAnsi="Arial" w:cs="Arial"/>
          <w:sz w:val="24"/>
          <w:szCs w:val="28"/>
          <w:lang w:eastAsia="en-GB"/>
        </w:rPr>
        <w:t>;</w:t>
      </w:r>
      <w:r w:rsidRPr="00BF53A7">
        <w:rPr>
          <w:rFonts w:ascii="Arial" w:eastAsia="Times New Roman" w:hAnsi="Arial" w:cs="Arial"/>
          <w:sz w:val="24"/>
          <w:szCs w:val="28"/>
          <w:lang w:eastAsia="en-GB"/>
        </w:rPr>
        <w:t xml:space="preserve">  Creating</w:t>
      </w:r>
      <w:proofErr w:type="gramEnd"/>
      <w:r w:rsidRPr="00BF53A7">
        <w:rPr>
          <w:rFonts w:ascii="Arial" w:eastAsia="Times New Roman" w:hAnsi="Arial" w:cs="Arial"/>
          <w:sz w:val="24"/>
          <w:szCs w:val="28"/>
          <w:lang w:eastAsia="en-GB"/>
        </w:rPr>
        <w:t xml:space="preserve"> Safer Space</w:t>
      </w:r>
      <w:r w:rsidR="009E398E" w:rsidRPr="00BF53A7">
        <w:rPr>
          <w:rFonts w:ascii="Arial" w:eastAsia="Times New Roman" w:hAnsi="Arial" w:cs="Arial"/>
          <w:sz w:val="24"/>
          <w:szCs w:val="28"/>
          <w:lang w:eastAsia="en-GB"/>
        </w:rPr>
        <w:t>s</w:t>
      </w:r>
      <w:r w:rsidR="00C20E7A" w:rsidRPr="00BF53A7">
        <w:rPr>
          <w:rFonts w:ascii="Arial" w:eastAsia="Times New Roman" w:hAnsi="Arial" w:cs="Arial"/>
          <w:sz w:val="24"/>
          <w:szCs w:val="28"/>
          <w:lang w:eastAsia="en-GB"/>
        </w:rPr>
        <w:t xml:space="preserve"> </w:t>
      </w:r>
      <w:r w:rsidRPr="00BF53A7">
        <w:rPr>
          <w:rFonts w:ascii="Arial" w:eastAsia="Times New Roman" w:hAnsi="Arial" w:cs="Arial"/>
          <w:sz w:val="24"/>
          <w:szCs w:val="28"/>
          <w:lang w:eastAsia="en-GB"/>
        </w:rPr>
        <w:t>- Foundation Module</w:t>
      </w:r>
      <w:r w:rsidR="00C20E7A" w:rsidRPr="00BF53A7">
        <w:rPr>
          <w:rFonts w:ascii="Arial" w:eastAsia="Times New Roman" w:hAnsi="Arial" w:cs="Arial"/>
          <w:sz w:val="24"/>
          <w:szCs w:val="28"/>
          <w:lang w:eastAsia="en-GB"/>
        </w:rPr>
        <w:t>s</w:t>
      </w:r>
    </w:p>
    <w:p w14:paraId="2F714644" w14:textId="023766D3" w:rsidR="009B0DA2" w:rsidRPr="00312E9A" w:rsidRDefault="009B0DA2" w:rsidP="00BF53A7">
      <w:pPr>
        <w:pStyle w:val="ListParagraph"/>
        <w:numPr>
          <w:ilvl w:val="0"/>
          <w:numId w:val="46"/>
        </w:numPr>
        <w:ind w:left="426"/>
        <w:rPr>
          <w:rFonts w:ascii="Arial" w:eastAsia="Times New Roman" w:hAnsi="Arial" w:cs="Arial"/>
          <w:sz w:val="24"/>
          <w:szCs w:val="24"/>
          <w:lang w:eastAsia="en-GB"/>
        </w:rPr>
      </w:pPr>
      <w:r w:rsidRPr="00312E9A">
        <w:rPr>
          <w:rFonts w:ascii="Arial" w:hAnsi="Arial" w:cs="Arial"/>
          <w:sz w:val="24"/>
          <w:szCs w:val="24"/>
        </w:rPr>
        <w:t>out of office expenses can be applied for.</w:t>
      </w:r>
    </w:p>
    <w:p w14:paraId="505A5D71" w14:textId="2D4A4B4A" w:rsidR="00891AF0" w:rsidRPr="00BF53A7" w:rsidRDefault="00891AF0" w:rsidP="00BF53A7">
      <w:pPr>
        <w:pStyle w:val="Default"/>
        <w:tabs>
          <w:tab w:val="left" w:pos="142"/>
        </w:tabs>
        <w:spacing w:before="240" w:after="60"/>
        <w:rPr>
          <w:b/>
          <w:bCs/>
          <w:sz w:val="28"/>
          <w:szCs w:val="28"/>
        </w:rPr>
      </w:pPr>
      <w:r w:rsidRPr="00BF53A7">
        <w:rPr>
          <w:b/>
          <w:bCs/>
          <w:sz w:val="28"/>
          <w:szCs w:val="28"/>
        </w:rPr>
        <w:t>Appointment Period:</w:t>
      </w:r>
    </w:p>
    <w:p w14:paraId="3FBD8432" w14:textId="3AA72EB5" w:rsidR="009F3C85" w:rsidRPr="00312E9A" w:rsidRDefault="009F3C85" w:rsidP="00BF53A7">
      <w:pPr>
        <w:pStyle w:val="BodyText"/>
        <w:tabs>
          <w:tab w:val="left" w:pos="142"/>
          <w:tab w:val="left" w:pos="993"/>
        </w:tabs>
        <w:kinsoku w:val="0"/>
        <w:overflowPunct w:val="0"/>
        <w:spacing w:before="5"/>
        <w:rPr>
          <w:rFonts w:ascii="Arial" w:hAnsi="Arial" w:cs="Arial"/>
          <w:sz w:val="24"/>
          <w:szCs w:val="24"/>
        </w:rPr>
      </w:pPr>
      <w:r w:rsidRPr="00312E9A">
        <w:rPr>
          <w:rFonts w:ascii="Arial" w:hAnsi="Arial" w:cs="Arial"/>
          <w:sz w:val="24"/>
          <w:szCs w:val="24"/>
        </w:rPr>
        <w:t>Volunteers are appointed annually and should not continue beyond six years. However, in exceptional circumstances the appointment can be extended, but only following a closed ballot at the Annual church Meeting.</w:t>
      </w:r>
    </w:p>
    <w:p w14:paraId="04899D96" w14:textId="7276C759" w:rsidR="00572CE9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96523C4" w14:textId="77777777" w:rsidR="00BF53A7" w:rsidRDefault="00BF53A7" w:rsidP="00BF53A7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013B1FCD" w14:textId="77777777" w:rsidR="00BF53A7" w:rsidRDefault="00BF53A7" w:rsidP="00BF53A7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63A14D97" w14:textId="2819CF86" w:rsidR="00BF53A7" w:rsidRPr="0028114E" w:rsidRDefault="00BF53A7" w:rsidP="00BF53A7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This job description is approved by</w:t>
      </w:r>
    </w:p>
    <w:p w14:paraId="3E2A7C03" w14:textId="77777777" w:rsidR="00BF53A7" w:rsidRPr="0028114E" w:rsidRDefault="00BF53A7" w:rsidP="00BF53A7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7EE456FA" w14:textId="77777777" w:rsidR="00BF53A7" w:rsidRPr="0028114E" w:rsidRDefault="00BF53A7" w:rsidP="00BF53A7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8E9B77F" w14:textId="77777777" w:rsidR="00BF53A7" w:rsidRPr="0028114E" w:rsidRDefault="00BF53A7" w:rsidP="00BF53A7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59315495" w14:textId="77777777" w:rsidR="00BF53A7" w:rsidRPr="0028114E" w:rsidRDefault="00BF53A7" w:rsidP="00BF53A7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(Church Council)</w:t>
      </w:r>
    </w:p>
    <w:p w14:paraId="5486C2FA" w14:textId="77777777" w:rsidR="00BF53A7" w:rsidRPr="0028114E" w:rsidRDefault="00BF53A7" w:rsidP="00BF53A7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50F2CB68" w14:textId="77777777" w:rsidR="00BF53A7" w:rsidRPr="0028114E" w:rsidRDefault="00BF53A7" w:rsidP="00BF53A7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D7245C7" w14:textId="77777777" w:rsidR="00BF53A7" w:rsidRPr="0028114E" w:rsidRDefault="00BF53A7" w:rsidP="00BF53A7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I have seen and accept the responsibilities of this role</w:t>
      </w:r>
    </w:p>
    <w:p w14:paraId="73EB9378" w14:textId="77777777" w:rsidR="00BF53A7" w:rsidRPr="0028114E" w:rsidRDefault="00BF53A7" w:rsidP="00BF53A7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2F855AEE" w14:textId="77777777" w:rsidR="00BF53A7" w:rsidRPr="0028114E" w:rsidRDefault="00BF53A7" w:rsidP="00BF53A7">
      <w:pPr>
        <w:tabs>
          <w:tab w:val="right" w:pos="4820"/>
          <w:tab w:val="left" w:pos="5387"/>
          <w:tab w:val="righ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29FE2B83" w14:textId="77777777" w:rsidR="00BF53A7" w:rsidRPr="0028114E" w:rsidRDefault="00BF53A7" w:rsidP="00BF53A7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16D80C45" w14:textId="77777777" w:rsidR="00BF53A7" w:rsidRPr="0028114E" w:rsidRDefault="00BF53A7" w:rsidP="00BF53A7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(Applicant)</w:t>
      </w:r>
    </w:p>
    <w:p w14:paraId="2E6F3851" w14:textId="3330A480" w:rsidR="00572CE9" w:rsidRPr="00BF53A7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6C238C27" w14:textId="2AC4A337" w:rsidR="00572CE9" w:rsidRPr="00BF53A7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513B82F" w14:textId="77777777" w:rsidR="00572CE9" w:rsidRPr="00BF53A7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02B73FA1" w14:textId="77777777" w:rsidR="00572CE9" w:rsidRPr="00BF53A7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4B10B22B" w14:textId="77777777" w:rsidR="00572CE9" w:rsidRPr="00BF53A7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A8FFBAE" w14:textId="1F48A200" w:rsidR="00572CE9" w:rsidRPr="00BF53A7" w:rsidRDefault="00572CE9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sz w:val="20"/>
          <w:szCs w:val="20"/>
        </w:rPr>
      </w:pPr>
      <w:proofErr w:type="gramStart"/>
      <w:r w:rsidRPr="00BF53A7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BF53A7">
        <w:rPr>
          <w:rFonts w:ascii="Arial" w:eastAsia="Franklin Gothic Demi Cond" w:hAnsi="Arial" w:cs="Arial"/>
          <w:color w:val="A72024"/>
          <w:spacing w:val="4"/>
          <w:sz w:val="20"/>
          <w:szCs w:val="20"/>
        </w:rPr>
        <w:t xml:space="preserve"> </w:t>
      </w:r>
      <w:r w:rsidRPr="00BF53A7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COP</w:t>
      </w:r>
      <w:r w:rsidRPr="00BF53A7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Y</w:t>
      </w:r>
      <w:proofErr w:type="gramEnd"/>
      <w:r w:rsidRPr="00BF53A7">
        <w:rPr>
          <w:rFonts w:ascii="Arial" w:eastAsia="Franklin Gothic Demi Cond" w:hAnsi="Arial" w:cs="Arial"/>
          <w:color w:val="A72024"/>
          <w:spacing w:val="18"/>
          <w:w w:val="115"/>
          <w:sz w:val="20"/>
          <w:szCs w:val="20"/>
        </w:rPr>
        <w:t xml:space="preserve"> </w:t>
      </w:r>
      <w:r w:rsidRPr="00BF53A7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O</w:t>
      </w:r>
      <w:r w:rsidRPr="00BF53A7">
        <w:rPr>
          <w:rFonts w:ascii="Arial" w:eastAsia="Franklin Gothic Demi Cond" w:hAnsi="Arial" w:cs="Arial"/>
          <w:color w:val="A72024"/>
          <w:sz w:val="20"/>
          <w:szCs w:val="20"/>
        </w:rPr>
        <w:t xml:space="preserve">F </w:t>
      </w:r>
      <w:r w:rsidRPr="00BF53A7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THI</w:t>
      </w:r>
      <w:r w:rsidRPr="00BF53A7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S</w:t>
      </w:r>
      <w:r w:rsidRPr="00BF53A7">
        <w:rPr>
          <w:rFonts w:ascii="Arial" w:eastAsia="Franklin Gothic Demi Cond" w:hAnsi="Arial" w:cs="Arial"/>
          <w:color w:val="A72024"/>
          <w:spacing w:val="12"/>
          <w:w w:val="114"/>
          <w:sz w:val="20"/>
          <w:szCs w:val="20"/>
        </w:rPr>
        <w:t xml:space="preserve"> </w:t>
      </w:r>
      <w:r w:rsidRPr="00BF53A7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FOR</w:t>
      </w:r>
      <w:r w:rsidRPr="00BF53A7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M</w:t>
      </w:r>
      <w:r w:rsidRPr="00BF53A7">
        <w:rPr>
          <w:rFonts w:ascii="Arial" w:eastAsia="Franklin Gothic Demi Cond" w:hAnsi="Arial" w:cs="Arial"/>
          <w:color w:val="A72024"/>
          <w:spacing w:val="18"/>
          <w:w w:val="114"/>
          <w:sz w:val="20"/>
          <w:szCs w:val="20"/>
        </w:rPr>
        <w:t xml:space="preserve"> </w:t>
      </w:r>
      <w:r w:rsidRPr="00BF53A7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WIL</w:t>
      </w:r>
      <w:r w:rsidRPr="00BF53A7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L</w:t>
      </w:r>
      <w:r w:rsidRPr="00BF53A7">
        <w:rPr>
          <w:rFonts w:ascii="Arial" w:eastAsia="Franklin Gothic Demi Cond" w:hAnsi="Arial" w:cs="Arial"/>
          <w:color w:val="A72024"/>
          <w:spacing w:val="23"/>
          <w:w w:val="114"/>
          <w:sz w:val="20"/>
          <w:szCs w:val="20"/>
        </w:rPr>
        <w:t xml:space="preserve"> </w:t>
      </w:r>
      <w:r w:rsidRPr="00BF53A7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BF53A7">
        <w:rPr>
          <w:rFonts w:ascii="Arial" w:eastAsia="Franklin Gothic Demi Cond" w:hAnsi="Arial" w:cs="Arial"/>
          <w:color w:val="A72024"/>
          <w:sz w:val="20"/>
          <w:szCs w:val="20"/>
        </w:rPr>
        <w:t xml:space="preserve">E </w:t>
      </w:r>
      <w:r w:rsidRPr="00BF53A7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RE</w:t>
      </w:r>
      <w:r w:rsidRPr="00BF53A7">
        <w:rPr>
          <w:rFonts w:ascii="Arial" w:eastAsia="Franklin Gothic Demi Cond" w:hAnsi="Arial" w:cs="Arial"/>
          <w:color w:val="A72024"/>
          <w:spacing w:val="-14"/>
          <w:w w:val="118"/>
          <w:sz w:val="20"/>
          <w:szCs w:val="20"/>
        </w:rPr>
        <w:t>T</w:t>
      </w:r>
      <w:r w:rsidRPr="00BF53A7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AINE</w:t>
      </w:r>
      <w:r w:rsidRPr="00BF53A7">
        <w:rPr>
          <w:rFonts w:ascii="Arial" w:eastAsia="Franklin Gothic Demi Cond" w:hAnsi="Arial" w:cs="Arial"/>
          <w:color w:val="A72024"/>
          <w:w w:val="118"/>
          <w:sz w:val="20"/>
          <w:szCs w:val="20"/>
        </w:rPr>
        <w:t>D</w:t>
      </w:r>
      <w:r w:rsidRPr="00BF53A7">
        <w:rPr>
          <w:rFonts w:ascii="Arial" w:eastAsia="Franklin Gothic Demi Cond" w:hAnsi="Arial" w:cs="Arial"/>
          <w:color w:val="A72024"/>
          <w:spacing w:val="15"/>
          <w:w w:val="118"/>
          <w:sz w:val="20"/>
          <w:szCs w:val="20"/>
        </w:rPr>
        <w:t xml:space="preserve"> </w:t>
      </w:r>
      <w:r w:rsidRPr="00BF53A7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I</w:t>
      </w:r>
      <w:r w:rsidRPr="00BF53A7">
        <w:rPr>
          <w:rFonts w:ascii="Arial" w:eastAsia="Franklin Gothic Demi Cond" w:hAnsi="Arial" w:cs="Arial"/>
          <w:color w:val="A72024"/>
          <w:sz w:val="20"/>
          <w:szCs w:val="20"/>
        </w:rPr>
        <w:t>N</w:t>
      </w:r>
      <w:r w:rsidRPr="00BF53A7">
        <w:rPr>
          <w:rFonts w:ascii="Arial" w:eastAsia="Franklin Gothic Demi Cond" w:hAnsi="Arial" w:cs="Arial"/>
          <w:color w:val="A72024"/>
          <w:spacing w:val="31"/>
          <w:sz w:val="20"/>
          <w:szCs w:val="20"/>
        </w:rPr>
        <w:t xml:space="preserve"> </w:t>
      </w:r>
      <w:r w:rsidRPr="00BF53A7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BF53A7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SECUR</w:t>
      </w:r>
      <w:r w:rsidRPr="00BF53A7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E</w:t>
      </w:r>
      <w:r w:rsidRPr="00BF53A7">
        <w:rPr>
          <w:rFonts w:ascii="Arial" w:eastAsia="Franklin Gothic Demi Cond" w:hAnsi="Arial" w:cs="Arial"/>
          <w:color w:val="A72024"/>
          <w:spacing w:val="3"/>
          <w:w w:val="116"/>
          <w:sz w:val="20"/>
          <w:szCs w:val="20"/>
        </w:rPr>
        <w:t xml:space="preserve"> </w:t>
      </w:r>
      <w:r w:rsidRPr="00BF53A7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AN</w:t>
      </w:r>
      <w:r w:rsidRPr="00BF53A7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D</w:t>
      </w:r>
      <w:r w:rsidRPr="00BF53A7">
        <w:rPr>
          <w:rFonts w:ascii="Arial" w:eastAsia="Franklin Gothic Demi Cond" w:hAnsi="Arial" w:cs="Arial"/>
          <w:color w:val="A72024"/>
          <w:spacing w:val="18"/>
          <w:w w:val="116"/>
          <w:sz w:val="20"/>
          <w:szCs w:val="20"/>
        </w:rPr>
        <w:t xml:space="preserve"> </w:t>
      </w:r>
      <w:r w:rsidRPr="00BF53A7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CONFIDENTIA</w:t>
      </w:r>
      <w:r w:rsidRPr="00BF53A7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L</w:t>
      </w:r>
      <w:r w:rsidR="00BF53A7">
        <w:rPr>
          <w:rFonts w:ascii="Arial" w:eastAsia="Franklin Gothic Demi Cond" w:hAnsi="Arial" w:cs="Arial"/>
          <w:color w:val="A72024"/>
          <w:w w:val="116"/>
          <w:sz w:val="20"/>
          <w:szCs w:val="20"/>
        </w:rPr>
        <w:br/>
      </w:r>
      <w:r w:rsidRPr="00BF53A7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MANNE</w:t>
      </w:r>
      <w:r w:rsidRPr="00BF53A7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R</w:t>
      </w:r>
      <w:r w:rsidRPr="00BF53A7">
        <w:rPr>
          <w:rFonts w:ascii="Arial" w:eastAsia="Franklin Gothic Demi Cond" w:hAnsi="Arial" w:cs="Arial"/>
          <w:color w:val="A72024"/>
          <w:spacing w:val="23"/>
          <w:w w:val="116"/>
          <w:sz w:val="20"/>
          <w:szCs w:val="20"/>
        </w:rPr>
        <w:t xml:space="preserve"> </w:t>
      </w:r>
      <w:r w:rsidRPr="00BF53A7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BF53A7">
        <w:rPr>
          <w:rFonts w:ascii="Arial" w:eastAsia="Franklin Gothic Demi Cond" w:hAnsi="Arial" w:cs="Arial"/>
          <w:color w:val="A72024"/>
          <w:sz w:val="20"/>
          <w:szCs w:val="20"/>
        </w:rPr>
        <w:t xml:space="preserve">Y </w:t>
      </w:r>
      <w:r w:rsidRPr="00BF53A7">
        <w:rPr>
          <w:rFonts w:ascii="Arial" w:eastAsia="Franklin Gothic Demi Cond" w:hAnsi="Arial" w:cs="Arial"/>
          <w:color w:val="A72024"/>
          <w:spacing w:val="9"/>
          <w:sz w:val="20"/>
          <w:szCs w:val="20"/>
        </w:rPr>
        <w:t xml:space="preserve"> </w:t>
      </w:r>
      <w:r w:rsidRPr="00BF53A7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TH</w:t>
      </w:r>
      <w:r w:rsidRPr="00BF53A7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E</w:t>
      </w:r>
      <w:r w:rsidRPr="00BF53A7">
        <w:rPr>
          <w:rFonts w:ascii="Arial" w:eastAsia="Franklin Gothic Demi Cond" w:hAnsi="Arial" w:cs="Arial"/>
          <w:color w:val="A72024"/>
          <w:spacing w:val="20"/>
          <w:w w:val="115"/>
          <w:sz w:val="20"/>
          <w:szCs w:val="20"/>
        </w:rPr>
        <w:t xml:space="preserve"> </w:t>
      </w:r>
      <w:r w:rsidRPr="00BF53A7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METHODIS</w:t>
      </w:r>
      <w:r w:rsidRPr="00BF53A7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T</w:t>
      </w:r>
      <w:r w:rsidRPr="00BF53A7">
        <w:rPr>
          <w:rFonts w:ascii="Arial" w:eastAsia="Franklin Gothic Demi Cond" w:hAnsi="Arial" w:cs="Arial"/>
          <w:color w:val="A72024"/>
          <w:spacing w:val="17"/>
          <w:w w:val="115"/>
          <w:sz w:val="20"/>
          <w:szCs w:val="20"/>
        </w:rPr>
        <w:t xml:space="preserve"> </w:t>
      </w:r>
      <w:r w:rsidRPr="00BF53A7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BF53A7">
        <w:rPr>
          <w:rFonts w:ascii="Arial" w:eastAsia="Franklin Gothic Demi Cond" w:hAnsi="Arial" w:cs="Arial"/>
          <w:color w:val="A72024"/>
          <w:spacing w:val="1"/>
          <w:w w:val="110"/>
          <w:sz w:val="20"/>
          <w:szCs w:val="20"/>
        </w:rPr>
        <w:t>H</w:t>
      </w:r>
      <w:r w:rsidRPr="00BF53A7">
        <w:rPr>
          <w:rFonts w:ascii="Arial" w:eastAsia="Franklin Gothic Demi Cond" w:hAnsi="Arial" w:cs="Arial"/>
          <w:color w:val="A72024"/>
          <w:spacing w:val="1"/>
          <w:w w:val="111"/>
          <w:sz w:val="20"/>
          <w:szCs w:val="20"/>
        </w:rPr>
        <w:t>U</w:t>
      </w:r>
      <w:r w:rsidRPr="00BF53A7">
        <w:rPr>
          <w:rFonts w:ascii="Arial" w:eastAsia="Franklin Gothic Demi Cond" w:hAnsi="Arial" w:cs="Arial"/>
          <w:color w:val="A72024"/>
          <w:spacing w:val="1"/>
          <w:w w:val="120"/>
          <w:sz w:val="20"/>
          <w:szCs w:val="20"/>
        </w:rPr>
        <w:t>R</w:t>
      </w:r>
      <w:r w:rsidRPr="00BF53A7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BF53A7">
        <w:rPr>
          <w:rFonts w:ascii="Arial" w:eastAsia="Franklin Gothic Demi Cond" w:hAnsi="Arial" w:cs="Arial"/>
          <w:color w:val="A72024"/>
          <w:w w:val="110"/>
          <w:sz w:val="20"/>
          <w:szCs w:val="20"/>
        </w:rPr>
        <w:t>H</w:t>
      </w:r>
    </w:p>
    <w:p w14:paraId="60B72DCE" w14:textId="77777777" w:rsidR="00572CE9" w:rsidRPr="00BF53A7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6E6531BE" w14:textId="77777777" w:rsidR="00572CE9" w:rsidRPr="00BF53A7" w:rsidRDefault="00572CE9" w:rsidP="00572CE9">
      <w:pPr>
        <w:tabs>
          <w:tab w:val="left" w:pos="142"/>
        </w:tabs>
        <w:spacing w:before="19" w:after="0" w:line="220" w:lineRule="exact"/>
        <w:ind w:left="142"/>
        <w:rPr>
          <w:rFonts w:ascii="Arial" w:hAnsi="Arial" w:cs="Arial"/>
          <w:sz w:val="20"/>
          <w:szCs w:val="20"/>
        </w:rPr>
      </w:pPr>
    </w:p>
    <w:p w14:paraId="3B32342B" w14:textId="77777777" w:rsidR="00572CE9" w:rsidRPr="00BF53A7" w:rsidRDefault="00572CE9" w:rsidP="00572CE9">
      <w:pPr>
        <w:tabs>
          <w:tab w:val="left" w:pos="142"/>
        </w:tabs>
        <w:spacing w:after="0" w:line="240" w:lineRule="auto"/>
        <w:ind w:left="142" w:right="-20"/>
        <w:rPr>
          <w:rFonts w:ascii="Arial" w:eastAsia="Franklin Gothic Book" w:hAnsi="Arial" w:cs="Arial"/>
          <w:sz w:val="20"/>
          <w:szCs w:val="20"/>
        </w:rPr>
      </w:pPr>
    </w:p>
    <w:p w14:paraId="10083010" w14:textId="77777777" w:rsidR="00572CE9" w:rsidRPr="00BF53A7" w:rsidRDefault="00572CE9" w:rsidP="00572CE9">
      <w:pPr>
        <w:tabs>
          <w:tab w:val="left" w:pos="142"/>
        </w:tabs>
        <w:spacing w:before="7" w:after="0" w:line="160" w:lineRule="exact"/>
        <w:ind w:left="142"/>
        <w:rPr>
          <w:rFonts w:ascii="Arial" w:hAnsi="Arial" w:cs="Arial"/>
          <w:sz w:val="20"/>
          <w:szCs w:val="20"/>
        </w:rPr>
      </w:pPr>
    </w:p>
    <w:p w14:paraId="25289282" w14:textId="77777777" w:rsidR="00572CE9" w:rsidRPr="00BF53A7" w:rsidRDefault="00572CE9" w:rsidP="00572CE9">
      <w:pPr>
        <w:tabs>
          <w:tab w:val="left" w:pos="142"/>
        </w:tabs>
        <w:spacing w:after="0" w:line="240" w:lineRule="auto"/>
        <w:ind w:left="142" w:right="-20"/>
        <w:rPr>
          <w:rFonts w:ascii="Arial" w:eastAsia="Franklin Gothic Demi" w:hAnsi="Arial" w:cs="Arial"/>
          <w:sz w:val="20"/>
          <w:szCs w:val="20"/>
        </w:rPr>
      </w:pPr>
      <w:r w:rsidRPr="00BF53A7">
        <w:rPr>
          <w:rFonts w:ascii="Arial" w:eastAsia="Franklin Gothic Demi" w:hAnsi="Arial" w:cs="Arial"/>
          <w:color w:val="A72024"/>
          <w:sz w:val="20"/>
          <w:szCs w:val="20"/>
        </w:rPr>
        <w:t>NB</w:t>
      </w:r>
      <w:r w:rsidRPr="00BF53A7">
        <w:rPr>
          <w:rFonts w:ascii="Arial" w:eastAsia="Franklin Gothic Demi" w:hAnsi="Arial" w:cs="Arial"/>
          <w:color w:val="A72024"/>
          <w:spacing w:val="13"/>
          <w:sz w:val="20"/>
          <w:szCs w:val="20"/>
        </w:rPr>
        <w:t xml:space="preserve"> </w:t>
      </w:r>
      <w:r w:rsidRPr="00BF53A7">
        <w:rPr>
          <w:rFonts w:ascii="Arial" w:eastAsia="Franklin Gothic Demi" w:hAnsi="Arial" w:cs="Arial"/>
          <w:color w:val="A72024"/>
          <w:sz w:val="20"/>
          <w:szCs w:val="20"/>
        </w:rPr>
        <w:t>All</w:t>
      </w:r>
      <w:r w:rsidRPr="00BF53A7">
        <w:rPr>
          <w:rFonts w:ascii="Arial" w:eastAsia="Franklin Gothic Demi" w:hAnsi="Arial" w:cs="Arial"/>
          <w:color w:val="A72024"/>
          <w:spacing w:val="12"/>
          <w:sz w:val="20"/>
          <w:szCs w:val="20"/>
        </w:rPr>
        <w:t xml:space="preserve"> </w:t>
      </w:r>
      <w:r w:rsidRPr="00BF53A7">
        <w:rPr>
          <w:rFonts w:ascii="Arial" w:eastAsia="Franklin Gothic Demi" w:hAnsi="Arial" w:cs="Arial"/>
          <w:color w:val="A72024"/>
          <w:sz w:val="20"/>
          <w:szCs w:val="20"/>
        </w:rPr>
        <w:t>info</w:t>
      </w:r>
      <w:r w:rsidRPr="00BF53A7">
        <w:rPr>
          <w:rFonts w:ascii="Arial" w:eastAsia="Franklin Gothic Demi" w:hAnsi="Arial" w:cs="Arial"/>
          <w:color w:val="A72024"/>
          <w:spacing w:val="3"/>
          <w:sz w:val="20"/>
          <w:szCs w:val="20"/>
        </w:rPr>
        <w:t>r</w:t>
      </w:r>
      <w:r w:rsidRPr="00BF53A7">
        <w:rPr>
          <w:rFonts w:ascii="Arial" w:eastAsia="Franklin Gothic Demi" w:hAnsi="Arial" w:cs="Arial"/>
          <w:color w:val="A72024"/>
          <w:sz w:val="20"/>
          <w:szCs w:val="20"/>
        </w:rPr>
        <w:t>mation</w:t>
      </w:r>
      <w:r w:rsidRPr="00BF53A7">
        <w:rPr>
          <w:rFonts w:ascii="Arial" w:eastAsia="Franklin Gothic Demi" w:hAnsi="Arial" w:cs="Arial"/>
          <w:color w:val="A72024"/>
          <w:spacing w:val="2"/>
          <w:sz w:val="20"/>
          <w:szCs w:val="20"/>
        </w:rPr>
        <w:t xml:space="preserve"> </w:t>
      </w:r>
      <w:r w:rsidRPr="00BF53A7">
        <w:rPr>
          <w:rFonts w:ascii="Arial" w:eastAsia="Franklin Gothic Demi" w:hAnsi="Arial" w:cs="Arial"/>
          <w:color w:val="A72024"/>
          <w:sz w:val="20"/>
          <w:szCs w:val="20"/>
        </w:rPr>
        <w:t>will</w:t>
      </w:r>
      <w:r w:rsidRPr="00BF53A7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BF53A7">
        <w:rPr>
          <w:rFonts w:ascii="Arial" w:eastAsia="Franklin Gothic Demi" w:hAnsi="Arial" w:cs="Arial"/>
          <w:color w:val="A72024"/>
          <w:sz w:val="20"/>
          <w:szCs w:val="20"/>
        </w:rPr>
        <w:t>be</w:t>
      </w:r>
      <w:r w:rsidRPr="00BF53A7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BF53A7">
        <w:rPr>
          <w:rFonts w:ascii="Arial" w:eastAsia="Franklin Gothic Demi" w:hAnsi="Arial" w:cs="Arial"/>
          <w:color w:val="A72024"/>
          <w:sz w:val="20"/>
          <w:szCs w:val="20"/>
        </w:rPr>
        <w:t>held</w:t>
      </w:r>
      <w:r w:rsidRPr="00BF53A7">
        <w:rPr>
          <w:rFonts w:ascii="Arial" w:eastAsia="Franklin Gothic Demi" w:hAnsi="Arial" w:cs="Arial"/>
          <w:color w:val="A72024"/>
          <w:spacing w:val="6"/>
          <w:sz w:val="20"/>
          <w:szCs w:val="20"/>
        </w:rPr>
        <w:t xml:space="preserve"> </w:t>
      </w:r>
      <w:r w:rsidRPr="00BF53A7">
        <w:rPr>
          <w:rFonts w:ascii="Arial" w:eastAsia="Franklin Gothic Demi" w:hAnsi="Arial" w:cs="Arial"/>
          <w:color w:val="A72024"/>
          <w:sz w:val="20"/>
          <w:szCs w:val="20"/>
        </w:rPr>
        <w:t>in</w:t>
      </w:r>
      <w:r w:rsidRPr="00BF53A7">
        <w:rPr>
          <w:rFonts w:ascii="Arial" w:eastAsia="Franklin Gothic Demi" w:hAnsi="Arial" w:cs="Arial"/>
          <w:color w:val="A72024"/>
          <w:spacing w:val="7"/>
          <w:sz w:val="20"/>
          <w:szCs w:val="20"/>
        </w:rPr>
        <w:t xml:space="preserve"> </w:t>
      </w:r>
      <w:r w:rsidRPr="00BF53A7">
        <w:rPr>
          <w:rFonts w:ascii="Arial" w:eastAsia="Franklin Gothic Demi" w:hAnsi="Arial" w:cs="Arial"/>
          <w:color w:val="A72024"/>
          <w:sz w:val="20"/>
          <w:szCs w:val="20"/>
        </w:rPr>
        <w:t>accordance</w:t>
      </w:r>
      <w:r w:rsidRPr="00BF53A7">
        <w:rPr>
          <w:rFonts w:ascii="Arial" w:eastAsia="Franklin Gothic Demi" w:hAnsi="Arial" w:cs="Arial"/>
          <w:color w:val="A72024"/>
          <w:spacing w:val="20"/>
          <w:sz w:val="20"/>
          <w:szCs w:val="20"/>
        </w:rPr>
        <w:t xml:space="preserve"> </w:t>
      </w:r>
      <w:r w:rsidRPr="00BF53A7">
        <w:rPr>
          <w:rFonts w:ascii="Arial" w:eastAsia="Franklin Gothic Demi" w:hAnsi="Arial" w:cs="Arial"/>
          <w:color w:val="A72024"/>
          <w:sz w:val="20"/>
          <w:szCs w:val="20"/>
        </w:rPr>
        <w:t>with</w:t>
      </w:r>
      <w:r w:rsidRPr="00BF53A7">
        <w:rPr>
          <w:rFonts w:ascii="Arial" w:eastAsia="Franklin Gothic Demi" w:hAnsi="Arial" w:cs="Arial"/>
          <w:color w:val="A72024"/>
          <w:spacing w:val="18"/>
          <w:sz w:val="20"/>
          <w:szCs w:val="20"/>
        </w:rPr>
        <w:t xml:space="preserve"> </w:t>
      </w:r>
      <w:r w:rsidRPr="00BF53A7">
        <w:rPr>
          <w:rFonts w:ascii="Arial" w:eastAsia="Franklin Gothic Demi" w:hAnsi="Arial" w:cs="Arial"/>
          <w:color w:val="A72024"/>
          <w:sz w:val="20"/>
          <w:szCs w:val="20"/>
        </w:rPr>
        <w:t>the</w:t>
      </w:r>
      <w:r w:rsidRPr="00BF53A7">
        <w:rPr>
          <w:rFonts w:ascii="Arial" w:eastAsia="Franklin Gothic Demi" w:hAnsi="Arial" w:cs="Arial"/>
          <w:color w:val="A72024"/>
          <w:spacing w:val="16"/>
          <w:sz w:val="20"/>
          <w:szCs w:val="20"/>
        </w:rPr>
        <w:t xml:space="preserve"> </w:t>
      </w:r>
      <w:r w:rsidRPr="00BF53A7">
        <w:rPr>
          <w:rFonts w:ascii="Arial" w:eastAsia="Franklin Gothic Demi" w:hAnsi="Arial" w:cs="Arial"/>
          <w:color w:val="A72024"/>
          <w:sz w:val="20"/>
          <w:szCs w:val="20"/>
        </w:rPr>
        <w:t>Data</w:t>
      </w:r>
      <w:r w:rsidRPr="00BF53A7">
        <w:rPr>
          <w:rFonts w:ascii="Arial" w:eastAsia="Franklin Gothic Demi" w:hAnsi="Arial" w:cs="Arial"/>
          <w:color w:val="A72024"/>
          <w:spacing w:val="14"/>
          <w:sz w:val="20"/>
          <w:szCs w:val="20"/>
        </w:rPr>
        <w:t xml:space="preserve"> </w:t>
      </w:r>
      <w:r w:rsidRPr="00BF53A7">
        <w:rPr>
          <w:rFonts w:ascii="Arial" w:eastAsia="Franklin Gothic Demi" w:hAnsi="Arial" w:cs="Arial"/>
          <w:color w:val="A72024"/>
          <w:sz w:val="20"/>
          <w:szCs w:val="20"/>
        </w:rPr>
        <w:t>Protection</w:t>
      </w:r>
      <w:r w:rsidRPr="00BF53A7">
        <w:rPr>
          <w:rFonts w:ascii="Arial" w:eastAsia="Franklin Gothic Demi" w:hAnsi="Arial" w:cs="Arial"/>
          <w:color w:val="A72024"/>
          <w:spacing w:val="28"/>
          <w:sz w:val="20"/>
          <w:szCs w:val="20"/>
        </w:rPr>
        <w:t xml:space="preserve"> </w:t>
      </w:r>
      <w:r w:rsidRPr="00BF53A7">
        <w:rPr>
          <w:rFonts w:ascii="Arial" w:eastAsia="Franklin Gothic Demi" w:hAnsi="Arial" w:cs="Arial"/>
          <w:color w:val="A72024"/>
          <w:sz w:val="20"/>
          <w:szCs w:val="20"/>
        </w:rPr>
        <w:t>Act</w:t>
      </w:r>
      <w:r w:rsidRPr="00BF53A7">
        <w:rPr>
          <w:rFonts w:ascii="Arial" w:eastAsia="Franklin Gothic Demi" w:hAnsi="Arial" w:cs="Arial"/>
          <w:color w:val="A72024"/>
          <w:spacing w:val="25"/>
          <w:sz w:val="20"/>
          <w:szCs w:val="20"/>
        </w:rPr>
        <w:t xml:space="preserve"> </w:t>
      </w:r>
      <w:r w:rsidRPr="00BF53A7">
        <w:rPr>
          <w:rFonts w:ascii="Arial" w:eastAsia="Franklin Gothic Demi" w:hAnsi="Arial" w:cs="Arial"/>
          <w:color w:val="A72024"/>
          <w:w w:val="102"/>
          <w:sz w:val="20"/>
          <w:szCs w:val="20"/>
        </w:rPr>
        <w:t>1998</w:t>
      </w:r>
    </w:p>
    <w:sectPr w:rsidR="00572CE9" w:rsidRPr="00BF53A7" w:rsidSect="00BF53A7">
      <w:type w:val="continuous"/>
      <w:pgSz w:w="11920" w:h="16840"/>
      <w:pgMar w:top="851" w:right="863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28E67" w14:textId="77777777" w:rsidR="004869D6" w:rsidRDefault="004869D6" w:rsidP="00E82781">
      <w:pPr>
        <w:spacing w:after="0" w:line="240" w:lineRule="auto"/>
      </w:pPr>
      <w:r>
        <w:separator/>
      </w:r>
    </w:p>
  </w:endnote>
  <w:endnote w:type="continuationSeparator" w:id="0">
    <w:p w14:paraId="6EE49168" w14:textId="77777777" w:rsidR="004869D6" w:rsidRDefault="004869D6" w:rsidP="00E8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4CD2F" w14:textId="77777777" w:rsidR="004869D6" w:rsidRDefault="004869D6" w:rsidP="00E82781">
      <w:pPr>
        <w:spacing w:after="0" w:line="240" w:lineRule="auto"/>
      </w:pPr>
      <w:r>
        <w:separator/>
      </w:r>
    </w:p>
  </w:footnote>
  <w:footnote w:type="continuationSeparator" w:id="0">
    <w:p w14:paraId="5E04B4E0" w14:textId="77777777" w:rsidR="004869D6" w:rsidRDefault="004869D6" w:rsidP="00E8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758" w:hanging="360"/>
      </w:pPr>
    </w:lvl>
    <w:lvl w:ilvl="2">
      <w:numFmt w:val="bullet"/>
      <w:lvlText w:val="•"/>
      <w:lvlJc w:val="left"/>
      <w:pPr>
        <w:ind w:left="2697" w:hanging="360"/>
      </w:pPr>
    </w:lvl>
    <w:lvl w:ilvl="3">
      <w:numFmt w:val="bullet"/>
      <w:lvlText w:val="•"/>
      <w:lvlJc w:val="left"/>
      <w:pPr>
        <w:ind w:left="3635" w:hanging="360"/>
      </w:pPr>
    </w:lvl>
    <w:lvl w:ilvl="4">
      <w:numFmt w:val="bullet"/>
      <w:lvlText w:val="•"/>
      <w:lvlJc w:val="left"/>
      <w:pPr>
        <w:ind w:left="4574" w:hanging="360"/>
      </w:pPr>
    </w:lvl>
    <w:lvl w:ilvl="5">
      <w:numFmt w:val="bullet"/>
      <w:lvlText w:val="•"/>
      <w:lvlJc w:val="left"/>
      <w:pPr>
        <w:ind w:left="5513" w:hanging="360"/>
      </w:pPr>
    </w:lvl>
    <w:lvl w:ilvl="6">
      <w:numFmt w:val="bullet"/>
      <w:lvlText w:val="•"/>
      <w:lvlJc w:val="left"/>
      <w:pPr>
        <w:ind w:left="6451" w:hanging="360"/>
      </w:pPr>
    </w:lvl>
    <w:lvl w:ilvl="7">
      <w:numFmt w:val="bullet"/>
      <w:lvlText w:val="•"/>
      <w:lvlJc w:val="left"/>
      <w:pPr>
        <w:ind w:left="7390" w:hanging="360"/>
      </w:pPr>
    </w:lvl>
    <w:lvl w:ilvl="8">
      <w:numFmt w:val="bullet"/>
      <w:lvlText w:val="•"/>
      <w:lvlJc w:val="left"/>
      <w:pPr>
        <w:ind w:left="8329" w:hanging="360"/>
      </w:pPr>
    </w:lvl>
  </w:abstractNum>
  <w:abstractNum w:abstractNumId="1" w15:restartNumberingAfterBreak="0">
    <w:nsid w:val="05A5322C"/>
    <w:multiLevelType w:val="hybridMultilevel"/>
    <w:tmpl w:val="13EA3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0B0F"/>
    <w:multiLevelType w:val="hybridMultilevel"/>
    <w:tmpl w:val="36BAF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4216F"/>
    <w:multiLevelType w:val="hybridMultilevel"/>
    <w:tmpl w:val="B1B06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75AE8"/>
    <w:multiLevelType w:val="hybridMultilevel"/>
    <w:tmpl w:val="8CF0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0E0F"/>
    <w:multiLevelType w:val="hybridMultilevel"/>
    <w:tmpl w:val="90DCB36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4562D0"/>
    <w:multiLevelType w:val="hybridMultilevel"/>
    <w:tmpl w:val="D7F0CFBE"/>
    <w:lvl w:ilvl="0" w:tplc="1E9A7B90">
      <w:numFmt w:val="bullet"/>
      <w:lvlText w:val="•"/>
      <w:lvlJc w:val="left"/>
      <w:pPr>
        <w:ind w:left="720" w:hanging="360"/>
      </w:pPr>
      <w:rPr>
        <w:rFonts w:ascii="Cambria" w:eastAsiaTheme="minorHAnsi" w:hAnsi="Cambria" w:cs="Cambria" w:hint="default"/>
        <w:color w:val="6C21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1303"/>
    <w:multiLevelType w:val="hybridMultilevel"/>
    <w:tmpl w:val="2C2E4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F4147"/>
    <w:multiLevelType w:val="hybridMultilevel"/>
    <w:tmpl w:val="FC305606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1B6247FE"/>
    <w:multiLevelType w:val="hybridMultilevel"/>
    <w:tmpl w:val="1812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E6A62"/>
    <w:multiLevelType w:val="hybridMultilevel"/>
    <w:tmpl w:val="072EEF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2F5498"/>
    <w:multiLevelType w:val="hybridMultilevel"/>
    <w:tmpl w:val="0D7C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12923"/>
    <w:multiLevelType w:val="hybridMultilevel"/>
    <w:tmpl w:val="CA64D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E3B80"/>
    <w:multiLevelType w:val="hybridMultilevel"/>
    <w:tmpl w:val="A3C2C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8F7082"/>
    <w:multiLevelType w:val="hybridMultilevel"/>
    <w:tmpl w:val="FA8A4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77E1A"/>
    <w:multiLevelType w:val="hybridMultilevel"/>
    <w:tmpl w:val="0352CA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C1429C"/>
    <w:multiLevelType w:val="hybridMultilevel"/>
    <w:tmpl w:val="390A88C6"/>
    <w:lvl w:ilvl="0" w:tplc="0809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17" w15:restartNumberingAfterBreak="0">
    <w:nsid w:val="290B4A45"/>
    <w:multiLevelType w:val="hybridMultilevel"/>
    <w:tmpl w:val="1DE64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C0119"/>
    <w:multiLevelType w:val="hybridMultilevel"/>
    <w:tmpl w:val="9DC4D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02121"/>
    <w:multiLevelType w:val="hybridMultilevel"/>
    <w:tmpl w:val="4226252C"/>
    <w:lvl w:ilvl="0" w:tplc="1E9A7B90">
      <w:numFmt w:val="bullet"/>
      <w:lvlText w:val="•"/>
      <w:lvlJc w:val="left"/>
      <w:pPr>
        <w:ind w:left="720" w:hanging="360"/>
      </w:pPr>
      <w:rPr>
        <w:rFonts w:ascii="Cambria" w:eastAsiaTheme="minorHAnsi" w:hAnsi="Cambria" w:cs="Cambria" w:hint="default"/>
        <w:color w:val="6C21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30111"/>
    <w:multiLevelType w:val="hybridMultilevel"/>
    <w:tmpl w:val="3A16B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7103E"/>
    <w:multiLevelType w:val="hybridMultilevel"/>
    <w:tmpl w:val="7528D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2125F"/>
    <w:multiLevelType w:val="hybridMultilevel"/>
    <w:tmpl w:val="72B06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217E4">
      <w:numFmt w:val="bullet"/>
      <w:lvlText w:val="•"/>
      <w:lvlJc w:val="left"/>
      <w:pPr>
        <w:ind w:left="1440" w:hanging="360"/>
      </w:pPr>
      <w:rPr>
        <w:rFonts w:ascii="Cambria" w:eastAsiaTheme="minorHAnsi" w:hAnsi="Cambria" w:cs="Cambria" w:hint="default"/>
        <w:color w:val="6C218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65D3A"/>
    <w:multiLevelType w:val="hybridMultilevel"/>
    <w:tmpl w:val="643019A6"/>
    <w:lvl w:ilvl="0" w:tplc="964C5524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0CC1D19"/>
    <w:multiLevelType w:val="hybridMultilevel"/>
    <w:tmpl w:val="70EEEA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E68B5"/>
    <w:multiLevelType w:val="hybridMultilevel"/>
    <w:tmpl w:val="63E6D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75177"/>
    <w:multiLevelType w:val="hybridMultilevel"/>
    <w:tmpl w:val="3278A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C6602"/>
    <w:multiLevelType w:val="hybridMultilevel"/>
    <w:tmpl w:val="2A100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75CE8"/>
    <w:multiLevelType w:val="hybridMultilevel"/>
    <w:tmpl w:val="DFC65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95384"/>
    <w:multiLevelType w:val="hybridMultilevel"/>
    <w:tmpl w:val="620AB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85A04"/>
    <w:multiLevelType w:val="hybridMultilevel"/>
    <w:tmpl w:val="2AB6E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30FAB"/>
    <w:multiLevelType w:val="hybridMultilevel"/>
    <w:tmpl w:val="9904C8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C7258"/>
    <w:multiLevelType w:val="hybridMultilevel"/>
    <w:tmpl w:val="D2DA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CAE"/>
    <w:multiLevelType w:val="hybridMultilevel"/>
    <w:tmpl w:val="D5CC9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D96F1E"/>
    <w:multiLevelType w:val="hybridMultilevel"/>
    <w:tmpl w:val="2EE215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63234A"/>
    <w:multiLevelType w:val="hybridMultilevel"/>
    <w:tmpl w:val="5380C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24DD2">
      <w:start w:val="1"/>
      <w:numFmt w:val="bullet"/>
      <w:lvlText w:val="•"/>
      <w:lvlJc w:val="left"/>
      <w:pPr>
        <w:ind w:left="1440" w:hanging="360"/>
      </w:pPr>
      <w:rPr>
        <w:rFonts w:ascii="Franklin Gothic Book" w:eastAsiaTheme="minorHAnsi" w:hAnsi="Franklin Gothic Book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F5289B"/>
    <w:multiLevelType w:val="hybridMultilevel"/>
    <w:tmpl w:val="03589A58"/>
    <w:lvl w:ilvl="0" w:tplc="4B72B23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9695E"/>
    <w:multiLevelType w:val="hybridMultilevel"/>
    <w:tmpl w:val="EF1E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83979"/>
    <w:multiLevelType w:val="hybridMultilevel"/>
    <w:tmpl w:val="120EE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87623D"/>
    <w:multiLevelType w:val="hybridMultilevel"/>
    <w:tmpl w:val="16400EC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8932AB8"/>
    <w:multiLevelType w:val="hybridMultilevel"/>
    <w:tmpl w:val="23D88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F05E3"/>
    <w:multiLevelType w:val="hybridMultilevel"/>
    <w:tmpl w:val="EEAE4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8D6845"/>
    <w:multiLevelType w:val="hybridMultilevel"/>
    <w:tmpl w:val="A12C9EC0"/>
    <w:lvl w:ilvl="0" w:tplc="0809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2454"/>
        </w:tabs>
        <w:ind w:left="2454" w:hanging="360"/>
      </w:pPr>
    </w:lvl>
    <w:lvl w:ilvl="2" w:tplc="08090005">
      <w:start w:val="1"/>
      <w:numFmt w:val="decimal"/>
      <w:lvlText w:val="%3."/>
      <w:lvlJc w:val="left"/>
      <w:pPr>
        <w:tabs>
          <w:tab w:val="num" w:pos="3174"/>
        </w:tabs>
        <w:ind w:left="3174" w:hanging="360"/>
      </w:pPr>
    </w:lvl>
    <w:lvl w:ilvl="3" w:tplc="08090001">
      <w:start w:val="1"/>
      <w:numFmt w:val="decimal"/>
      <w:lvlText w:val="%4."/>
      <w:lvlJc w:val="left"/>
      <w:pPr>
        <w:tabs>
          <w:tab w:val="num" w:pos="3894"/>
        </w:tabs>
        <w:ind w:left="3894" w:hanging="360"/>
      </w:pPr>
    </w:lvl>
    <w:lvl w:ilvl="4" w:tplc="08090003">
      <w:start w:val="1"/>
      <w:numFmt w:val="decimal"/>
      <w:lvlText w:val="%5."/>
      <w:lvlJc w:val="left"/>
      <w:pPr>
        <w:tabs>
          <w:tab w:val="num" w:pos="4614"/>
        </w:tabs>
        <w:ind w:left="4614" w:hanging="360"/>
      </w:pPr>
    </w:lvl>
    <w:lvl w:ilvl="5" w:tplc="08090005">
      <w:start w:val="1"/>
      <w:numFmt w:val="decimal"/>
      <w:lvlText w:val="%6."/>
      <w:lvlJc w:val="left"/>
      <w:pPr>
        <w:tabs>
          <w:tab w:val="num" w:pos="5334"/>
        </w:tabs>
        <w:ind w:left="5334" w:hanging="360"/>
      </w:pPr>
    </w:lvl>
    <w:lvl w:ilvl="6" w:tplc="08090001">
      <w:start w:val="1"/>
      <w:numFmt w:val="decimal"/>
      <w:lvlText w:val="%7."/>
      <w:lvlJc w:val="left"/>
      <w:pPr>
        <w:tabs>
          <w:tab w:val="num" w:pos="6054"/>
        </w:tabs>
        <w:ind w:left="6054" w:hanging="360"/>
      </w:pPr>
    </w:lvl>
    <w:lvl w:ilvl="7" w:tplc="08090003">
      <w:start w:val="1"/>
      <w:numFmt w:val="decimal"/>
      <w:lvlText w:val="%8."/>
      <w:lvlJc w:val="left"/>
      <w:pPr>
        <w:tabs>
          <w:tab w:val="num" w:pos="6774"/>
        </w:tabs>
        <w:ind w:left="6774" w:hanging="360"/>
      </w:pPr>
    </w:lvl>
    <w:lvl w:ilvl="8" w:tplc="08090005">
      <w:start w:val="1"/>
      <w:numFmt w:val="decimal"/>
      <w:lvlText w:val="%9."/>
      <w:lvlJc w:val="left"/>
      <w:pPr>
        <w:tabs>
          <w:tab w:val="num" w:pos="7494"/>
        </w:tabs>
        <w:ind w:left="7494" w:hanging="360"/>
      </w:pPr>
    </w:lvl>
  </w:abstractNum>
  <w:abstractNum w:abstractNumId="43" w15:restartNumberingAfterBreak="0">
    <w:nsid w:val="6CD274F8"/>
    <w:multiLevelType w:val="hybridMultilevel"/>
    <w:tmpl w:val="1A56A754"/>
    <w:lvl w:ilvl="0" w:tplc="899826C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08141E6"/>
    <w:multiLevelType w:val="hybridMultilevel"/>
    <w:tmpl w:val="CBB46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7251BE"/>
    <w:multiLevelType w:val="hybridMultilevel"/>
    <w:tmpl w:val="76005CC4"/>
    <w:lvl w:ilvl="0" w:tplc="08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46" w15:restartNumberingAfterBreak="0">
    <w:nsid w:val="784C5614"/>
    <w:multiLevelType w:val="hybridMultilevel"/>
    <w:tmpl w:val="0ADC0D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EB2FFC"/>
    <w:multiLevelType w:val="hybridMultilevel"/>
    <w:tmpl w:val="1C96F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9A3737"/>
    <w:multiLevelType w:val="hybridMultilevel"/>
    <w:tmpl w:val="8C6CA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7"/>
  </w:num>
  <w:num w:numId="3">
    <w:abstractNumId w:val="4"/>
  </w:num>
  <w:num w:numId="4">
    <w:abstractNumId w:val="11"/>
  </w:num>
  <w:num w:numId="5">
    <w:abstractNumId w:val="17"/>
  </w:num>
  <w:num w:numId="6">
    <w:abstractNumId w:val="26"/>
  </w:num>
  <w:num w:numId="7">
    <w:abstractNumId w:val="1"/>
  </w:num>
  <w:num w:numId="8">
    <w:abstractNumId w:val="31"/>
  </w:num>
  <w:num w:numId="9">
    <w:abstractNumId w:val="3"/>
  </w:num>
  <w:num w:numId="10">
    <w:abstractNumId w:val="30"/>
  </w:num>
  <w:num w:numId="11">
    <w:abstractNumId w:val="29"/>
  </w:num>
  <w:num w:numId="12">
    <w:abstractNumId w:val="33"/>
  </w:num>
  <w:num w:numId="13">
    <w:abstractNumId w:val="44"/>
  </w:num>
  <w:num w:numId="14">
    <w:abstractNumId w:val="18"/>
  </w:num>
  <w:num w:numId="15">
    <w:abstractNumId w:val="28"/>
  </w:num>
  <w:num w:numId="16">
    <w:abstractNumId w:val="38"/>
  </w:num>
  <w:num w:numId="17">
    <w:abstractNumId w:val="25"/>
  </w:num>
  <w:num w:numId="18">
    <w:abstractNumId w:val="46"/>
  </w:num>
  <w:num w:numId="19">
    <w:abstractNumId w:val="34"/>
  </w:num>
  <w:num w:numId="20">
    <w:abstractNumId w:val="10"/>
  </w:num>
  <w:num w:numId="21">
    <w:abstractNumId w:val="15"/>
  </w:num>
  <w:num w:numId="22">
    <w:abstractNumId w:val="48"/>
  </w:num>
  <w:num w:numId="23">
    <w:abstractNumId w:val="14"/>
  </w:num>
  <w:num w:numId="24">
    <w:abstractNumId w:val="21"/>
  </w:num>
  <w:num w:numId="25">
    <w:abstractNumId w:val="32"/>
  </w:num>
  <w:num w:numId="26">
    <w:abstractNumId w:val="20"/>
  </w:num>
  <w:num w:numId="27">
    <w:abstractNumId w:val="24"/>
  </w:num>
  <w:num w:numId="28">
    <w:abstractNumId w:val="35"/>
  </w:num>
  <w:num w:numId="29">
    <w:abstractNumId w:val="16"/>
  </w:num>
  <w:num w:numId="30">
    <w:abstractNumId w:val="45"/>
  </w:num>
  <w:num w:numId="31">
    <w:abstractNumId w:val="7"/>
  </w:num>
  <w:num w:numId="32">
    <w:abstractNumId w:val="2"/>
  </w:num>
  <w:num w:numId="33">
    <w:abstractNumId w:val="9"/>
  </w:num>
  <w:num w:numId="34">
    <w:abstractNumId w:val="36"/>
  </w:num>
  <w:num w:numId="35">
    <w:abstractNumId w:val="47"/>
  </w:num>
  <w:num w:numId="36">
    <w:abstractNumId w:val="22"/>
  </w:num>
  <w:num w:numId="37">
    <w:abstractNumId w:val="6"/>
  </w:num>
  <w:num w:numId="38">
    <w:abstractNumId w:val="19"/>
  </w:num>
  <w:num w:numId="39">
    <w:abstractNumId w:val="41"/>
  </w:num>
  <w:num w:numId="40">
    <w:abstractNumId w:val="12"/>
  </w:num>
  <w:num w:numId="41">
    <w:abstractNumId w:val="0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40"/>
  </w:num>
  <w:num w:numId="45">
    <w:abstractNumId w:val="5"/>
  </w:num>
  <w:num w:numId="46">
    <w:abstractNumId w:val="8"/>
  </w:num>
  <w:num w:numId="47">
    <w:abstractNumId w:val="39"/>
  </w:num>
  <w:num w:numId="48">
    <w:abstractNumId w:val="43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A8F"/>
    <w:rsid w:val="00071E3D"/>
    <w:rsid w:val="0007476A"/>
    <w:rsid w:val="000C6288"/>
    <w:rsid w:val="000E58D2"/>
    <w:rsid w:val="001125AB"/>
    <w:rsid w:val="00124607"/>
    <w:rsid w:val="0012554F"/>
    <w:rsid w:val="001666DC"/>
    <w:rsid w:val="00297C4B"/>
    <w:rsid w:val="002B7844"/>
    <w:rsid w:val="00312E9A"/>
    <w:rsid w:val="0033135D"/>
    <w:rsid w:val="0034040E"/>
    <w:rsid w:val="00375ED7"/>
    <w:rsid w:val="003A5DD2"/>
    <w:rsid w:val="003B62CD"/>
    <w:rsid w:val="00401FAA"/>
    <w:rsid w:val="00440CB3"/>
    <w:rsid w:val="004869D6"/>
    <w:rsid w:val="004A259C"/>
    <w:rsid w:val="004B1E19"/>
    <w:rsid w:val="0053528C"/>
    <w:rsid w:val="00542C7C"/>
    <w:rsid w:val="005630B0"/>
    <w:rsid w:val="00563AE4"/>
    <w:rsid w:val="00572CE9"/>
    <w:rsid w:val="00643135"/>
    <w:rsid w:val="00663992"/>
    <w:rsid w:val="006C73EC"/>
    <w:rsid w:val="00796E05"/>
    <w:rsid w:val="007E3652"/>
    <w:rsid w:val="007F5A8F"/>
    <w:rsid w:val="008110AE"/>
    <w:rsid w:val="0081287B"/>
    <w:rsid w:val="008355FE"/>
    <w:rsid w:val="00891AF0"/>
    <w:rsid w:val="008E1DE3"/>
    <w:rsid w:val="008E5459"/>
    <w:rsid w:val="008F5239"/>
    <w:rsid w:val="00972840"/>
    <w:rsid w:val="0098180F"/>
    <w:rsid w:val="00992C0D"/>
    <w:rsid w:val="009B0DA2"/>
    <w:rsid w:val="009B6BCE"/>
    <w:rsid w:val="009D1E13"/>
    <w:rsid w:val="009E398E"/>
    <w:rsid w:val="009E7EA1"/>
    <w:rsid w:val="009F3C85"/>
    <w:rsid w:val="00A45702"/>
    <w:rsid w:val="00A90ACD"/>
    <w:rsid w:val="00B06047"/>
    <w:rsid w:val="00B23315"/>
    <w:rsid w:val="00B50CA5"/>
    <w:rsid w:val="00B73DC8"/>
    <w:rsid w:val="00B96613"/>
    <w:rsid w:val="00BC34B2"/>
    <w:rsid w:val="00BF53A7"/>
    <w:rsid w:val="00C12D25"/>
    <w:rsid w:val="00C13292"/>
    <w:rsid w:val="00C20E7A"/>
    <w:rsid w:val="00C2270E"/>
    <w:rsid w:val="00D704E7"/>
    <w:rsid w:val="00D86DC4"/>
    <w:rsid w:val="00DB2C54"/>
    <w:rsid w:val="00DD19C8"/>
    <w:rsid w:val="00E05485"/>
    <w:rsid w:val="00E525DF"/>
    <w:rsid w:val="00E82781"/>
    <w:rsid w:val="00FB3AD3"/>
    <w:rsid w:val="00F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F0C5"/>
  <w15:docId w15:val="{A426990D-4E5D-466A-9FF4-306CEC6C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E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A1"/>
    <w:pPr>
      <w:keepNext/>
      <w:widowControl/>
      <w:shd w:val="clear" w:color="auto" w:fill="FBD4B4"/>
      <w:spacing w:before="360" w:after="360" w:line="240" w:lineRule="auto"/>
      <w:outlineLvl w:val="1"/>
    </w:pPr>
    <w:rPr>
      <w:rFonts w:ascii="Calibri" w:eastAsia="Times New Roman" w:hAnsi="Calibri" w:cs="Times New Roman"/>
      <w:b/>
      <w:bCs/>
      <w:iCs/>
      <w:sz w:val="32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781"/>
  </w:style>
  <w:style w:type="paragraph" w:styleId="Footer">
    <w:name w:val="footer"/>
    <w:basedOn w:val="Normal"/>
    <w:link w:val="Foot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781"/>
  </w:style>
  <w:style w:type="paragraph" w:styleId="ListParagraph">
    <w:name w:val="List Paragraph"/>
    <w:basedOn w:val="Normal"/>
    <w:uiPriority w:val="34"/>
    <w:qFormat/>
    <w:rsid w:val="0098180F"/>
    <w:pPr>
      <w:ind w:left="720"/>
      <w:contextualSpacing/>
    </w:pPr>
  </w:style>
  <w:style w:type="paragraph" w:customStyle="1" w:styleId="Default">
    <w:name w:val="Default"/>
    <w:rsid w:val="006C73E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E7EA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A1"/>
    <w:rPr>
      <w:rFonts w:ascii="Calibri" w:eastAsia="Times New Roman" w:hAnsi="Calibri" w:cs="Times New Roman"/>
      <w:b/>
      <w:bCs/>
      <w:iCs/>
      <w:sz w:val="32"/>
      <w:szCs w:val="28"/>
      <w:shd w:val="clear" w:color="auto" w:fill="FBD4B4"/>
      <w:lang w:val="en-GB" w:eastAsia="en-GB"/>
    </w:rPr>
  </w:style>
  <w:style w:type="character" w:styleId="Hyperlink">
    <w:name w:val="Hyperlink"/>
    <w:uiPriority w:val="99"/>
    <w:semiHidden/>
    <w:unhideWhenUsed/>
    <w:rsid w:val="009E7EA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E7EA1"/>
    <w:pPr>
      <w:widowControl/>
      <w:spacing w:after="12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E7EA1"/>
    <w:rPr>
      <w:rFonts w:ascii="Calibri" w:eastAsia="Times New Roman" w:hAnsi="Calibri" w:cs="Times New Roman"/>
      <w:lang w:val="en-GB" w:eastAsia="en-GB"/>
    </w:rPr>
  </w:style>
  <w:style w:type="character" w:customStyle="1" w:styleId="st">
    <w:name w:val="st"/>
    <w:basedOn w:val="DefaultParagraphFont"/>
    <w:rsid w:val="009E7EA1"/>
  </w:style>
  <w:style w:type="character" w:styleId="Strong">
    <w:name w:val="Strong"/>
    <w:basedOn w:val="DefaultParagraphFont"/>
    <w:uiPriority w:val="22"/>
    <w:qFormat/>
    <w:rsid w:val="009E7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442DED66</Template>
  <TotalTime>63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 </cp:lastModifiedBy>
  <cp:revision>10</cp:revision>
  <cp:lastPrinted>2016-05-03T09:15:00Z</cp:lastPrinted>
  <dcterms:created xsi:type="dcterms:W3CDTF">2018-11-13T12:26:00Z</dcterms:created>
  <dcterms:modified xsi:type="dcterms:W3CDTF">2018-11-20T15:04:00Z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2010-11-17T00:00:00Z</vt:filetime>
  </property>
  <property fmtid="{D5CDD505-2E9C-101B-9397-08002B2CF9AE}" pid="3" name="LastSaved">
    <vt:filetime>2016-01-19T00:00:00Z</vt:filetime>
  </property>
</Properties>
</file>