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1E97" w14:textId="772A3672" w:rsidR="00F6255B" w:rsidRDefault="005C7A13" w:rsidP="00023E95">
      <w:pPr>
        <w:jc w:val="center"/>
        <w:rPr>
          <w:b/>
          <w:bCs/>
          <w:sz w:val="28"/>
          <w:szCs w:val="24"/>
        </w:rPr>
      </w:pPr>
      <w:r w:rsidRPr="005C7A13">
        <w:rPr>
          <w:b/>
          <w:bCs/>
          <w:sz w:val="28"/>
          <w:szCs w:val="24"/>
        </w:rPr>
        <w:t>Augustus Miller, Blacksmith, Company D</w:t>
      </w:r>
    </w:p>
    <w:p w14:paraId="714DA596" w14:textId="5928A585" w:rsidR="005C7A13" w:rsidRDefault="005C7A13">
      <w:r>
        <w:t>Augustus was born about 1840 in Bavaria, the son of John and Elizabeth Miller. He had one sister named Augusta. The family immigrated to the United States about 1850, settling in Brent, Kentucky, a small German populated farming community on the Ohio River upstream a few miles form Cincinnati, Ohio. In the 1860 Census, he was living in Newport, Kentucky, directly across the Ohio from Cincinnati, working as an apprentice blacksmith.</w:t>
      </w:r>
    </w:p>
    <w:p w14:paraId="46503045" w14:textId="0762D63B" w:rsidR="005C7A13" w:rsidRDefault="005C7A13">
      <w:r>
        <w:t>Augusts enlisted on November 28, 1861, for a term of three years, in Company D, 4</w:t>
      </w:r>
      <w:r w:rsidRPr="005C7A13">
        <w:rPr>
          <w:vertAlign w:val="superscript"/>
        </w:rPr>
        <w:t>th</w:t>
      </w:r>
      <w:r>
        <w:t xml:space="preserve"> OVC while the regiment was at Camp Dennison, Ohio. He was listed with the Non-Commissioned Officers, as a Blacksmith, in Volume 11, </w:t>
      </w:r>
      <w:r>
        <w:rPr>
          <w:i/>
          <w:iCs/>
        </w:rPr>
        <w:t xml:space="preserve">Official Roster of the Soldiers of the State of Ohio in the War of the Rebellion 1861-1865 </w:t>
      </w:r>
      <w:r>
        <w:t>(1891), at page 197. He was mustered out at Louisville, KY on November 30, 1864, at the end of his three year enlistment.</w:t>
      </w:r>
    </w:p>
    <w:p w14:paraId="6BC54EC4" w14:textId="626D46C6" w:rsidR="005C7A13" w:rsidRPr="005C7A13" w:rsidRDefault="005C7A13">
      <w:r>
        <w:t>Augustus returned to Brent, KY after his discharge. He worked as a tavern keeper at his sister and brother-in-law’s hotel in Brent. He married Amelia Klump</w:t>
      </w:r>
      <w:r w:rsidR="00636535">
        <w:t xml:space="preserve"> on June 28, 1866</w:t>
      </w:r>
      <w:r>
        <w:t>. They had three children, Anna (1867), Gustav V. (1870), and Ignatius A. (June 3, 1875). Augustus was shot and killed in an altercation with another man on December 30, 1874, five months before Ignatius was born. He is buried in St. Stephen Roman Catholic Cemetery, Ft. Thomas, Campbell County, KY, Section 8, Block 15, Lot W2.</w:t>
      </w:r>
    </w:p>
    <w:sectPr w:rsidR="005C7A13" w:rsidRPr="005C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13"/>
    <w:rsid w:val="00023E95"/>
    <w:rsid w:val="005C7A13"/>
    <w:rsid w:val="0063072E"/>
    <w:rsid w:val="00636535"/>
    <w:rsid w:val="00885302"/>
    <w:rsid w:val="00E15853"/>
    <w:rsid w:val="00E76A49"/>
    <w:rsid w:val="00F6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6B6"/>
  <w15:chartTrackingRefBased/>
  <w15:docId w15:val="{8285F8A1-F2B8-438A-9EEC-32EFC2E4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Popham</dc:creator>
  <cp:keywords/>
  <dc:description/>
  <cp:lastModifiedBy>Kathy Popham</cp:lastModifiedBy>
  <cp:revision>2</cp:revision>
  <dcterms:created xsi:type="dcterms:W3CDTF">2023-02-16T15:24:00Z</dcterms:created>
  <dcterms:modified xsi:type="dcterms:W3CDTF">2023-02-23T14:30:00Z</dcterms:modified>
</cp:coreProperties>
</file>