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Fontbuda"/>
          <w:rFonts w:ascii="Buda" w:hAnsi="Buda"/>
          <w:u w:val="single"/>
        </w:rPr>
      </w:pPr>
      <w:r>
        <w:rPr>
          <w:rFonts w:ascii="Buda" w:hAnsi="Buda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Fontbuda"/>
          <w:rFonts w:ascii="Buda" w:hAnsi="Buda"/>
          <w:b/>
          <w:b/>
          <w:bCs/>
          <w:u w:val="single"/>
        </w:rPr>
      </w:pPr>
      <w:r>
        <w:rPr>
          <w:rStyle w:val="Fontbuda"/>
          <w:rFonts w:ascii="Buda" w:hAnsi="Buda"/>
          <w:b/>
          <w:bCs/>
          <w:u w:val="single"/>
        </w:rPr>
        <w:t>PET POLICY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Fontbuda"/>
          <w:rFonts w:ascii="Buda" w:hAnsi="Buda"/>
          <w:b/>
          <w:b/>
          <w:bCs/>
          <w:u w:val="single"/>
        </w:rPr>
      </w:pPr>
      <w:r>
        <w:rPr>
          <w:rFonts w:ascii="Buda" w:hAnsi="Buda"/>
          <w:b/>
          <w:bCs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Fontbuda"/>
          <w:rFonts w:ascii="Buda" w:hAnsi="Buda"/>
          <w:b/>
          <w:b/>
          <w:bCs/>
          <w:u w:val="single"/>
        </w:rPr>
      </w:pPr>
      <w:r>
        <w:rPr>
          <w:rStyle w:val="Fontbuda"/>
          <w:rFonts w:ascii="Buda" w:hAnsi="Buda"/>
          <w:b/>
          <w:bCs/>
          <w:u w:val="single"/>
        </w:rPr>
        <w:t>Zero Tolerance Pet Policy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Source Sans Pro" w:hAnsi="Source Sans Pro"/>
        </w:rPr>
      </w:pPr>
      <w:r>
        <w:rPr>
          <w:rStyle w:val="Fontbuda"/>
          <w:rFonts w:ascii="Buda" w:hAnsi="Buda"/>
        </w:rPr>
        <w:t>Any pet biting another pet and/or person, will be evicted from the park immediately. If you continue to bring that pet back into the park, then you as a Seasonal will be evicted from the park without refund.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Fontbuda"/>
          <w:rFonts w:ascii="Buda" w:hAnsi="Buda"/>
          <w:u w:val="single"/>
        </w:rPr>
      </w:pPr>
      <w:r>
        <w:rPr>
          <w:rFonts w:ascii="Buda" w:hAnsi="Buda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Source Sans Pro" w:hAnsi="Source Sans Pro"/>
          <w:b/>
          <w:b/>
          <w:bCs/>
        </w:rPr>
      </w:pPr>
      <w:r>
        <w:rPr>
          <w:rStyle w:val="Fontbuda"/>
          <w:rFonts w:ascii="Buda" w:hAnsi="Buda"/>
          <w:b/>
          <w:bCs/>
          <w:u w:val="single"/>
        </w:rPr>
        <w:t>Three Notice Pet Policy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Source Sans Pro" w:hAnsi="Source Sans Pro"/>
        </w:rPr>
      </w:pPr>
      <w:r>
        <w:rPr>
          <w:rStyle w:val="Fontbuda"/>
          <w:rFonts w:ascii="Buda" w:hAnsi="Buda"/>
        </w:rPr>
        <w:t>-All pets must be on a leash at all times, including while on your site (crates and fenced off decks with locked gate are acceptable).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Source Sans Pro" w:hAnsi="Source Sans Pro"/>
        </w:rPr>
      </w:pPr>
      <w:r>
        <w:rPr>
          <w:rStyle w:val="Fontbuda"/>
          <w:rFonts w:ascii="Buda" w:hAnsi="Buda"/>
        </w:rPr>
        <w:t>-Excessive barking and/or loud disturbances are not allowed.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Source Sans Pro" w:hAnsi="Source Sans Pro"/>
        </w:rPr>
      </w:pPr>
      <w:r>
        <w:rPr>
          <w:rStyle w:val="Fontbuda"/>
          <w:rFonts w:ascii="Buda" w:hAnsi="Buda"/>
        </w:rPr>
        <w:t>-Please put a muzzle on all pets that may have potential aggressive attributes when walking around the park.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Fontbuda"/>
          <w:rFonts w:ascii="Buda" w:hAnsi="Buda"/>
        </w:rPr>
      </w:pPr>
      <w:r>
        <w:rPr>
          <w:rStyle w:val="Fontbuda"/>
          <w:rFonts w:ascii="Buda" w:hAnsi="Buda"/>
        </w:rPr>
        <w:t>-Small children should never be walking large pets without an adult.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Fontbuda"/>
          <w:rFonts w:ascii="Buda" w:hAnsi="Buda"/>
        </w:rPr>
      </w:pPr>
      <w:r>
        <w:rPr>
          <w:rStyle w:val="Fontbuda"/>
          <w:rFonts w:ascii="Buda" w:hAnsi="Buda"/>
          <w:b/>
          <w:bCs/>
        </w:rPr>
        <w:t>You must pick up after your pet</w:t>
      </w:r>
      <w:r>
        <w:rPr>
          <w:rStyle w:val="Fontbuda"/>
          <w:rFonts w:ascii="Buda" w:hAnsi="Buda"/>
        </w:rPr>
        <w:t>!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Source Sans Pro" w:hAnsi="Source Sans Pro"/>
        </w:rPr>
      </w:pPr>
      <w:r>
        <w:rPr>
          <w:rStyle w:val="Fontbuda"/>
          <w:rFonts w:ascii="Buda" w:hAnsi="Buda"/>
        </w:rPr>
        <w:t>1) If we receive a complaint regarding your pet, a Verbal Notice will be given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Source Sans Pro" w:hAnsi="Source Sans Pro"/>
        </w:rPr>
      </w:pPr>
      <w:r>
        <w:rPr>
          <w:rStyle w:val="Fontbuda"/>
          <w:rFonts w:ascii="Buda" w:hAnsi="Buda"/>
        </w:rPr>
        <w:t>2) If we receive a second complaint regarding your pet, a Written Notice will be given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Source Sans Pro" w:hAnsi="Source Sans Pro"/>
        </w:rPr>
      </w:pPr>
      <w:r>
        <w:rPr>
          <w:rStyle w:val="Fontbuda"/>
          <w:rFonts w:ascii="Buda" w:hAnsi="Buda"/>
        </w:rPr>
        <w:t>3) If we receive a third complaint regarding your pet, you will receive a </w:t>
      </w:r>
      <w:r>
        <w:rPr>
          <w:rFonts w:ascii="Buda" w:hAnsi="Buda"/>
        </w:rPr>
        <w:t>Pet Eviction Notice, and your pet will no longer be allowed on the premises of Prospect Hill Campground.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Source Sans Pro" w:hAnsi="Source Sans Pro"/>
        </w:rPr>
      </w:pPr>
      <w:r>
        <w:rPr>
          <w:rStyle w:val="Fontbuda"/>
          <w:rFonts w:ascii="Buda" w:hAnsi="Buda"/>
        </w:rPr>
        <w:t>If after receiving written notice of a Pet Eviction and you continue to bring that pet into the park, then you as a Seasonal will be evicted from the park without refund.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Fontbuda"/>
          <w:rFonts w:ascii="Buda" w:hAnsi="Buda"/>
        </w:rPr>
      </w:pPr>
      <w:r>
        <w:rPr>
          <w:rFonts w:ascii="Buda" w:hAnsi="Buda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Source Sans Pro" w:hAnsi="Source Sans Pro"/>
        </w:rPr>
      </w:pPr>
      <w:r>
        <w:rPr>
          <w:rStyle w:val="Fontbuda"/>
          <w:rFonts w:ascii="Buda" w:hAnsi="Buda"/>
        </w:rPr>
        <w:t>This policy is in effect for the safety of all our campers and must be followed and respected.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Fontbuda"/>
          <w:rFonts w:ascii="Buda" w:hAnsi="Buda"/>
          <w:b/>
          <w:b/>
          <w:bCs/>
        </w:rPr>
      </w:pPr>
      <w:r>
        <w:rPr>
          <w:rFonts w:ascii="Buda" w:hAnsi="Buda"/>
          <w:b/>
          <w:bCs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Source Sans Pro" w:hAnsi="Source Sans Pro"/>
          <w:b/>
          <w:b/>
          <w:bCs/>
        </w:rPr>
      </w:pPr>
      <w:r>
        <w:rPr>
          <w:rStyle w:val="Fontbuda"/>
          <w:rFonts w:ascii="Buda" w:hAnsi="Buda"/>
          <w:b/>
          <w:bCs/>
        </w:rPr>
        <w:t>Thank-you for your cooperation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uda">
    <w:charset w:val="00"/>
    <w:family w:val="roman"/>
    <w:pitch w:val="variable"/>
  </w:font>
  <w:font w:name="Source Sans Pr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CA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buda" w:customStyle="1">
    <w:name w:val="font-buda"/>
    <w:basedOn w:val="DefaultParagraphFont"/>
    <w:qFormat/>
    <w:rsid w:val="008c0f18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8c0f1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LibreOffice/6.2.3.2$Windows_X86_64 LibreOffice_project/aecc05fe267cc68dde00352a451aa867b3b546ac</Application>
  <Pages>1</Pages>
  <Words>234</Words>
  <Characters>1084</Characters>
  <CharactersWithSpaces>1304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2022-05-28T18:47:00Z</dcterms:created>
  <dc:creator>Cheryl Bryant</dc:creator>
  <dc:description/>
  <dc:language>en-CA</dc:language>
  <cp:lastModifiedBy>Cheryl Bryant</cp:lastModifiedBy>
  <dcterms:modified xsi:type="dcterms:W3CDTF">2022-05-28T18:52:00Z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