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353E2" w14:textId="77777777" w:rsidR="00F161D1" w:rsidRPr="00F161D1" w:rsidRDefault="00F161D1" w:rsidP="00F161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</w:rPr>
      </w:pPr>
      <w:r w:rsidRPr="00F161D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</w:rPr>
        <w:t xml:space="preserve">Omega 3 Fish Oil (1000mg - 90 </w:t>
      </w:r>
      <w:proofErr w:type="spellStart"/>
      <w:r w:rsidRPr="00F161D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</w:rPr>
        <w:t>Softgels</w:t>
      </w:r>
      <w:proofErr w:type="spellEnd"/>
      <w:r w:rsidRPr="00F161D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</w:rPr>
        <w:t xml:space="preserve">) 100% Pure Certified &amp; Maximum Strength Fish Oil with EPA &amp; DHA </w:t>
      </w:r>
    </w:p>
    <w:p w14:paraId="0DB5CD30" w14:textId="77777777" w:rsidR="00F161D1" w:rsidRPr="00F161D1" w:rsidRDefault="00F161D1" w:rsidP="00F161D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r w:rsidRPr="00F161D1">
        <w:rPr>
          <w:rFonts w:ascii="Times New Roman" w:eastAsia="Times New Roman" w:hAnsi="Times New Roman" w:cs="Times New Roman"/>
          <w:sz w:val="24"/>
          <w:szCs w:val="24"/>
          <w:lang w:eastAsia="en-AU"/>
        </w:rPr>
        <w:t>BioPharm</w:t>
      </w:r>
      <w:proofErr w:type="spellEnd"/>
      <w:r w:rsidRPr="00F161D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-X Omega 3 provides an unparalleled 1000mg of fish oil rich in both DHA and EPA (EPA/DHA – 18/12 TG) – strongest available! </w:t>
      </w:r>
    </w:p>
    <w:p w14:paraId="128D6AE1" w14:textId="77777777" w:rsidR="00F161D1" w:rsidRPr="00F161D1" w:rsidRDefault="00F161D1" w:rsidP="00F161D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161D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Manufactured in an FDA and MHRA approved facility for your highest level of safety </w:t>
      </w:r>
    </w:p>
    <w:p w14:paraId="5649F54E" w14:textId="77777777" w:rsidR="00F161D1" w:rsidRPr="00F161D1" w:rsidRDefault="00F161D1" w:rsidP="00F161D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161D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Vital to support overall health and keep the body in the best condition possible – from early development and throughout life! </w:t>
      </w:r>
    </w:p>
    <w:p w14:paraId="6E549AAF" w14:textId="77777777" w:rsidR="00F161D1" w:rsidRPr="00F161D1" w:rsidRDefault="00F161D1" w:rsidP="00F161D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161D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Supports Heart &amp; Brain Health, Normal Blood Pressure &amp; Vision as well as Reducing Inflammatory markers </w:t>
      </w:r>
    </w:p>
    <w:p w14:paraId="3EBF1440" w14:textId="77777777" w:rsidR="00F161D1" w:rsidRPr="00F161D1" w:rsidRDefault="00F161D1" w:rsidP="00F161D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161D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All benefits have been approved by the European Food Safety Authority (EFSA) </w:t>
      </w:r>
    </w:p>
    <w:p w14:paraId="4378ABA6" w14:textId="77777777" w:rsidR="00F161D1" w:rsidRPr="00F161D1" w:rsidRDefault="00F161D1" w:rsidP="00F161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</w:p>
    <w:p w14:paraId="075DD553" w14:textId="77777777" w:rsidR="00F161D1" w:rsidRPr="00F161D1" w:rsidRDefault="00F161D1" w:rsidP="00F161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F161D1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 xml:space="preserve">Premium Grade Omega-3 Fish Oil - 90 </w:t>
      </w:r>
      <w:proofErr w:type="spellStart"/>
      <w:r w:rsidRPr="00F161D1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Softgels</w:t>
      </w:r>
      <w:proofErr w:type="spellEnd"/>
    </w:p>
    <w:p w14:paraId="35CD98B6" w14:textId="77777777" w:rsidR="00F161D1" w:rsidRPr="00F161D1" w:rsidRDefault="00F161D1" w:rsidP="00F161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161D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Supplementing your diet with </w:t>
      </w:r>
      <w:proofErr w:type="spellStart"/>
      <w:r w:rsidRPr="00F161D1">
        <w:rPr>
          <w:rFonts w:ascii="Times New Roman" w:eastAsia="Times New Roman" w:hAnsi="Times New Roman" w:cs="Times New Roman"/>
          <w:sz w:val="24"/>
          <w:szCs w:val="24"/>
          <w:lang w:eastAsia="en-AU"/>
        </w:rPr>
        <w:t>BioPharm</w:t>
      </w:r>
      <w:proofErr w:type="spellEnd"/>
      <w:r w:rsidRPr="00F161D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-X Omega 3 provides an unparalleled </w:t>
      </w:r>
      <w:r w:rsidRPr="00F161D1">
        <w:rPr>
          <w:rFonts w:ascii="Times New Roman" w:eastAsia="Times New Roman" w:hAnsi="Times New Roman" w:cs="Times New Roman"/>
          <w:sz w:val="24"/>
          <w:szCs w:val="24"/>
          <w:u w:val="single"/>
          <w:lang w:eastAsia="en-AU"/>
        </w:rPr>
        <w:t>1000mg of fish oil</w:t>
      </w:r>
      <w:r w:rsidRPr="00F161D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rich in both DHA and EPA (EPA/DHA – 18/12 TG). Maximum potency is achieved by concentrating the Omega 3 through a process of distilling and filtering to maximize the removal of heavy metals, pesticides and other contaminants! </w:t>
      </w:r>
    </w:p>
    <w:p w14:paraId="2B684381" w14:textId="77777777" w:rsidR="00F161D1" w:rsidRPr="00F161D1" w:rsidRDefault="00F161D1" w:rsidP="00F161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161D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Each Omega 3 capsule contains polyunsaturated fats which are essential when it comes to the healthy functioning of the body as they are the building blocks for many of the body’s cells. Maintaining a plentiful supply is </w:t>
      </w:r>
      <w:r w:rsidRPr="00F161D1">
        <w:rPr>
          <w:rFonts w:ascii="Times New Roman" w:eastAsia="Times New Roman" w:hAnsi="Times New Roman" w:cs="Times New Roman"/>
          <w:sz w:val="24"/>
          <w:szCs w:val="24"/>
          <w:u w:val="single"/>
          <w:lang w:eastAsia="en-AU"/>
        </w:rPr>
        <w:t>vital to support overall health and keep the body in the best condition possible – from early development and throughout life!</w:t>
      </w:r>
      <w:r w:rsidRPr="00F161D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</w:p>
    <w:p w14:paraId="59F266FB" w14:textId="77777777" w:rsidR="00F161D1" w:rsidRPr="00F161D1" w:rsidRDefault="00F161D1" w:rsidP="00F161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r w:rsidRPr="00F161D1">
        <w:rPr>
          <w:rFonts w:ascii="Times New Roman" w:eastAsia="Times New Roman" w:hAnsi="Times New Roman" w:cs="Times New Roman"/>
          <w:sz w:val="24"/>
          <w:szCs w:val="24"/>
          <w:lang w:eastAsia="en-AU"/>
        </w:rPr>
        <w:t>BioPharm</w:t>
      </w:r>
      <w:proofErr w:type="spellEnd"/>
      <w:r w:rsidRPr="00F161D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-X offers a quality promise to all customers. This is to provide you with total peace of mind when purchasing any of their products. Backed by nutritional science and with a dedication to premium quality, their products reflect core values of </w:t>
      </w:r>
      <w:proofErr w:type="gramStart"/>
      <w:r w:rsidRPr="00F161D1">
        <w:rPr>
          <w:rFonts w:ascii="Times New Roman" w:eastAsia="Times New Roman" w:hAnsi="Times New Roman" w:cs="Times New Roman"/>
          <w:sz w:val="24"/>
          <w:szCs w:val="24"/>
          <w:lang w:eastAsia="en-AU"/>
        </w:rPr>
        <w:t>award winning</w:t>
      </w:r>
      <w:proofErr w:type="gramEnd"/>
      <w:r w:rsidRPr="00F161D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quality and efficiency, from scientific research to manufacturing. </w:t>
      </w:r>
      <w:proofErr w:type="spellStart"/>
      <w:r w:rsidRPr="00F161D1">
        <w:rPr>
          <w:rFonts w:ascii="Times New Roman" w:eastAsia="Times New Roman" w:hAnsi="Times New Roman" w:cs="Times New Roman"/>
          <w:sz w:val="24"/>
          <w:szCs w:val="24"/>
          <w:lang w:eastAsia="en-AU"/>
        </w:rPr>
        <w:t>BioPharm</w:t>
      </w:r>
      <w:proofErr w:type="spellEnd"/>
      <w:r w:rsidRPr="00F161D1">
        <w:rPr>
          <w:rFonts w:ascii="Times New Roman" w:eastAsia="Times New Roman" w:hAnsi="Times New Roman" w:cs="Times New Roman"/>
          <w:sz w:val="24"/>
          <w:szCs w:val="24"/>
          <w:lang w:eastAsia="en-AU"/>
        </w:rPr>
        <w:t>-X manufacturing department is MHRA licensed, GMP certified and ISO accredited, operating within compliance of all relevant laws and regulations.</w:t>
      </w:r>
    </w:p>
    <w:p w14:paraId="43659116" w14:textId="77777777" w:rsidR="00F161D1" w:rsidRPr="00F161D1" w:rsidRDefault="00F161D1" w:rsidP="00F161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2A7BD408" w14:textId="77777777" w:rsidR="00F161D1" w:rsidRPr="00F161D1" w:rsidRDefault="00F161D1" w:rsidP="00F161D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161D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Highest Potency Omega-3 Fish Oil </w:t>
      </w:r>
    </w:p>
    <w:p w14:paraId="6B8204FB" w14:textId="77777777" w:rsidR="00F161D1" w:rsidRPr="00F161D1" w:rsidRDefault="00F161D1" w:rsidP="00F161D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161D1">
        <w:rPr>
          <w:rFonts w:ascii="Times New Roman" w:eastAsia="Times New Roman" w:hAnsi="Times New Roman" w:cs="Times New Roman"/>
          <w:sz w:val="24"/>
          <w:szCs w:val="24"/>
          <w:lang w:eastAsia="en-AU"/>
        </w:rPr>
        <w:t>Maximum EPA and DHA</w:t>
      </w:r>
    </w:p>
    <w:p w14:paraId="7605F55C" w14:textId="77777777" w:rsidR="00F161D1" w:rsidRPr="00F161D1" w:rsidRDefault="00F161D1" w:rsidP="00F161D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161D1">
        <w:rPr>
          <w:rFonts w:ascii="Times New Roman" w:eastAsia="Times New Roman" w:hAnsi="Times New Roman" w:cs="Times New Roman"/>
          <w:sz w:val="24"/>
          <w:szCs w:val="24"/>
          <w:lang w:eastAsia="en-AU"/>
        </w:rPr>
        <w:t>Premium Grade Ingredients</w:t>
      </w:r>
    </w:p>
    <w:p w14:paraId="5DA2C514" w14:textId="77777777" w:rsidR="00F161D1" w:rsidRPr="00F161D1" w:rsidRDefault="00F161D1" w:rsidP="00F161D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161D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Satisfaction </w:t>
      </w:r>
      <w:r w:rsidRPr="00F161D1">
        <w:rPr>
          <w:rFonts w:ascii="Times New Roman" w:eastAsia="Times New Roman" w:hAnsi="Times New Roman" w:cs="Times New Roman"/>
          <w:sz w:val="24"/>
          <w:szCs w:val="24"/>
          <w:u w:val="single"/>
          <w:lang w:eastAsia="en-AU"/>
        </w:rPr>
        <w:t>Guaranteed!</w:t>
      </w:r>
    </w:p>
    <w:p w14:paraId="486F7771" w14:textId="77777777" w:rsidR="00F161D1" w:rsidRPr="00F161D1" w:rsidRDefault="00F161D1" w:rsidP="00F16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77460875" w14:textId="77777777" w:rsidR="00F161D1" w:rsidRPr="00F161D1" w:rsidRDefault="00F161D1" w:rsidP="00F161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F161D1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 xml:space="preserve">All benefits have been approved by the European Food Safety Authority (EFSA)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4"/>
        <w:gridCol w:w="2249"/>
        <w:gridCol w:w="2249"/>
        <w:gridCol w:w="2264"/>
      </w:tblGrid>
      <w:tr w:rsidR="00F161D1" w:rsidRPr="00F161D1" w14:paraId="00AB4095" w14:textId="77777777" w:rsidTr="00F161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BF6B9C" w14:textId="3EC17F93" w:rsidR="00F161D1" w:rsidRPr="00F161D1" w:rsidRDefault="00F161D1" w:rsidP="00F1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F161D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n-AU"/>
              </w:rPr>
              <w:lastRenderedPageBreak/>
              <w:drawing>
                <wp:inline distT="0" distB="0" distL="0" distR="0" wp14:anchorId="311F392D" wp14:editId="5C04C9E0">
                  <wp:extent cx="2095500" cy="2095500"/>
                  <wp:effectExtent l="0" t="0" r="0" b="0"/>
                  <wp:docPr id="61" name="Picture 61" descr="heart heal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heart heal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E902A4B" w14:textId="2E0D5775" w:rsidR="00F161D1" w:rsidRPr="00F161D1" w:rsidRDefault="00F161D1" w:rsidP="00F1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F161D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n-AU"/>
              </w:rPr>
              <w:drawing>
                <wp:inline distT="0" distB="0" distL="0" distR="0" wp14:anchorId="15E14AF2" wp14:editId="0AF9D92D">
                  <wp:extent cx="2095500" cy="2095500"/>
                  <wp:effectExtent l="0" t="0" r="0" b="0"/>
                  <wp:docPr id="60" name="Picture 60" descr="brain heal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brain heal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BB36B4C" w14:textId="6338ED33" w:rsidR="00F161D1" w:rsidRPr="00F161D1" w:rsidRDefault="00F161D1" w:rsidP="00F1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F161D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n-AU"/>
              </w:rPr>
              <w:drawing>
                <wp:inline distT="0" distB="0" distL="0" distR="0" wp14:anchorId="7F04D6FD" wp14:editId="31995AB0">
                  <wp:extent cx="2095500" cy="2095500"/>
                  <wp:effectExtent l="0" t="0" r="0" b="0"/>
                  <wp:docPr id="59" name="Picture 59" descr="eye heal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eye heal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D27F33C" w14:textId="3E60AAC6" w:rsidR="00F161D1" w:rsidRPr="00F161D1" w:rsidRDefault="00F161D1" w:rsidP="00F1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F161D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n-AU"/>
              </w:rPr>
              <w:drawing>
                <wp:inline distT="0" distB="0" distL="0" distR="0" wp14:anchorId="77B8A723" wp14:editId="198C81EA">
                  <wp:extent cx="2095500" cy="2095500"/>
                  <wp:effectExtent l="0" t="0" r="0" b="0"/>
                  <wp:docPr id="58" name="Picture 58" descr="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61D1" w:rsidRPr="00F161D1" w14:paraId="621AA1B6" w14:textId="77777777" w:rsidTr="00F161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D94A4D" w14:textId="77777777" w:rsidR="00F161D1" w:rsidRPr="00F161D1" w:rsidRDefault="00F161D1" w:rsidP="00F161D1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F16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 xml:space="preserve">Heart Health </w:t>
            </w:r>
          </w:p>
          <w:p w14:paraId="5F045253" w14:textId="77777777" w:rsidR="00F161D1" w:rsidRPr="00F161D1" w:rsidRDefault="00F161D1" w:rsidP="00F16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161D1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Omega-3 contributes towards the normal functioning and overall health of the heart. Due to its powerful anti-inflammatory action, omega-3 effectively reducing inflammatory markers and inflammation at a cellular level. Inflammation will damage the blood vessels that lead to heart diseases and strokes! </w:t>
            </w:r>
          </w:p>
        </w:tc>
        <w:tc>
          <w:tcPr>
            <w:tcW w:w="0" w:type="auto"/>
            <w:vAlign w:val="center"/>
            <w:hideMark/>
          </w:tcPr>
          <w:p w14:paraId="43D7241A" w14:textId="77777777" w:rsidR="00F161D1" w:rsidRPr="00F161D1" w:rsidRDefault="00F161D1" w:rsidP="00F161D1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F16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 xml:space="preserve">Brain Health </w:t>
            </w:r>
          </w:p>
          <w:p w14:paraId="2F90CD24" w14:textId="77777777" w:rsidR="00F161D1" w:rsidRPr="00F161D1" w:rsidRDefault="00F161D1" w:rsidP="00F16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161D1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Omega-3 is critical for brain development and function throughout all stages of live. From early development, DHA and EPA have an essential role in a developing baby’s brain. Studies have clearly correlated a pregnant woman’s intake of Omega-3 with higher intelligence scores and brain function in early childhood - 3 plays a vital role in brain health and development from </w:t>
            </w:r>
          </w:p>
        </w:tc>
        <w:tc>
          <w:tcPr>
            <w:tcW w:w="0" w:type="auto"/>
            <w:vAlign w:val="center"/>
            <w:hideMark/>
          </w:tcPr>
          <w:p w14:paraId="611AB3CB" w14:textId="77777777" w:rsidR="00F161D1" w:rsidRPr="00F161D1" w:rsidRDefault="00F161D1" w:rsidP="00F161D1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F16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 xml:space="preserve">Eye Health </w:t>
            </w:r>
          </w:p>
          <w:p w14:paraId="58706B28" w14:textId="77777777" w:rsidR="00F161D1" w:rsidRPr="00F161D1" w:rsidRDefault="00F161D1" w:rsidP="00F16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161D1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Omega-3 plays an essential role in eye health. DHA is naturally concentrated in the retina of the eye and promotes healthy retinal function. Supplementing with Omega-3 will protect adult eyes from dry eye syndrome. Omega-3 also helps with the proper drainage of intraocular fluid from the eye and decreasing the risk of high eye pressure. </w:t>
            </w:r>
          </w:p>
        </w:tc>
        <w:tc>
          <w:tcPr>
            <w:tcW w:w="0" w:type="auto"/>
            <w:vAlign w:val="center"/>
            <w:hideMark/>
          </w:tcPr>
          <w:p w14:paraId="6BCBB366" w14:textId="77777777" w:rsidR="00F161D1" w:rsidRPr="00F161D1" w:rsidRDefault="00F161D1" w:rsidP="00F161D1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</w:p>
          <w:p w14:paraId="00AE300B" w14:textId="77777777" w:rsidR="00F161D1" w:rsidRPr="00F161D1" w:rsidRDefault="00F161D1" w:rsidP="00F161D1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</w:p>
          <w:p w14:paraId="3575BD56" w14:textId="77777777" w:rsidR="00F161D1" w:rsidRPr="00F161D1" w:rsidRDefault="00F161D1" w:rsidP="00F161D1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F16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 xml:space="preserve">Overall Health </w:t>
            </w:r>
          </w:p>
          <w:p w14:paraId="00ED4D96" w14:textId="77777777" w:rsidR="00F161D1" w:rsidRPr="00F161D1" w:rsidRDefault="00F161D1" w:rsidP="00F16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161D1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The extensive and </w:t>
            </w:r>
            <w:proofErr w:type="gramStart"/>
            <w:r w:rsidRPr="00F161D1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ever growing</w:t>
            </w:r>
            <w:proofErr w:type="gramEnd"/>
            <w:r w:rsidRPr="00F161D1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list of health benefits are still being studied and explored to this day. With Omega-3 being acknowledged by all health care professionals as an important part of a healthy diet! </w:t>
            </w:r>
          </w:p>
          <w:p w14:paraId="2AC61B0E" w14:textId="77777777" w:rsidR="00F161D1" w:rsidRPr="00F161D1" w:rsidRDefault="00F161D1" w:rsidP="00F161D1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161D1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Joint Health </w:t>
            </w:r>
          </w:p>
          <w:p w14:paraId="0D08BE55" w14:textId="77777777" w:rsidR="00F161D1" w:rsidRPr="00F161D1" w:rsidRDefault="00F161D1" w:rsidP="00F161D1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161D1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Healthy immune system </w:t>
            </w:r>
          </w:p>
          <w:p w14:paraId="237A847B" w14:textId="77777777" w:rsidR="00F161D1" w:rsidRPr="00F161D1" w:rsidRDefault="00F161D1" w:rsidP="00F161D1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161D1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Reduced inflammation </w:t>
            </w:r>
          </w:p>
          <w:p w14:paraId="2E392A5B" w14:textId="77777777" w:rsidR="00F161D1" w:rsidRPr="00F161D1" w:rsidRDefault="00F161D1" w:rsidP="00F161D1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161D1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Reduction of LDL cholesterol levels</w:t>
            </w:r>
          </w:p>
        </w:tc>
      </w:tr>
    </w:tbl>
    <w:p w14:paraId="32BAB19A" w14:textId="2A50D660" w:rsidR="00F161D1" w:rsidRPr="00F161D1" w:rsidRDefault="00F161D1" w:rsidP="00F16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161D1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w:lastRenderedPageBreak/>
        <w:drawing>
          <wp:inline distT="0" distB="0" distL="0" distR="0" wp14:anchorId="01F0D40B" wp14:editId="22B8E5B3">
            <wp:extent cx="2857500" cy="2857500"/>
            <wp:effectExtent l="0" t="0" r="0" b="0"/>
            <wp:docPr id="57" name="Picture 57" descr="dha e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dha ep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C2116" w14:textId="77777777" w:rsidR="00F161D1" w:rsidRPr="00F161D1" w:rsidRDefault="00F161D1" w:rsidP="00F161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161D1">
        <w:rPr>
          <w:rFonts w:ascii="Times New Roman" w:eastAsia="Times New Roman" w:hAnsi="Times New Roman" w:cs="Times New Roman"/>
          <w:sz w:val="24"/>
          <w:szCs w:val="24"/>
          <w:lang w:eastAsia="en-AU"/>
        </w:rPr>
        <w:t>Omega fish oil is an essential polyunsaturated long-chain fatty acid that is typically found within the fatty layers of cold-water fish and shellfish, plant and nut oils. It is rich in omega-3 fatty acids EPA (eicosapentaenoic acid) and DHA (docosahexaenoic acid</w:t>
      </w:r>
      <w:proofErr w:type="gramStart"/>
      <w:r w:rsidRPr="00F161D1">
        <w:rPr>
          <w:rFonts w:ascii="Times New Roman" w:eastAsia="Times New Roman" w:hAnsi="Times New Roman" w:cs="Times New Roman"/>
          <w:sz w:val="24"/>
          <w:szCs w:val="24"/>
          <w:lang w:eastAsia="en-AU"/>
        </w:rPr>
        <w:t>) ,</w:t>
      </w:r>
      <w:proofErr w:type="gramEnd"/>
      <w:r w:rsidRPr="00F161D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both are essential when it comes to the healthy functioning of the body as they are the building blocks for many of the body’s cells </w:t>
      </w:r>
    </w:p>
    <w:p w14:paraId="00CE0F0E" w14:textId="77777777" w:rsidR="00F161D1" w:rsidRPr="00F161D1" w:rsidRDefault="00F161D1" w:rsidP="00F161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161D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EPA (eicosapentaenoic acid) is a potent anti-inflammatory and plays an essential role in the anti-inflammatory process as well as the viscosity of cell membranes. Being a precursor to several metabolites, EPA is highly beneficial in the prevention or treatment of several diseases. While bestowing a vast number of health benefits, it is essential for </w:t>
      </w:r>
      <w:r w:rsidRPr="00F161D1">
        <w:rPr>
          <w:rFonts w:ascii="Times New Roman" w:eastAsia="Times New Roman" w:hAnsi="Times New Roman" w:cs="Times New Roman"/>
          <w:sz w:val="24"/>
          <w:szCs w:val="24"/>
          <w:u w:val="single"/>
          <w:lang w:eastAsia="en-AU"/>
        </w:rPr>
        <w:t>heart health.</w:t>
      </w:r>
      <w:r w:rsidRPr="00F161D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Omega-3 contributes towards the normal functioning and overall health of the heart. Due to its powerful anti-inflammatory action, omega-3 effectively reducing inflammatory markers and inflammation at a cellular level. Inflammation will damage the blood vessels that lead to heart diseases and strokes! </w:t>
      </w:r>
    </w:p>
    <w:p w14:paraId="7C243930" w14:textId="77777777" w:rsidR="00F161D1" w:rsidRPr="00F161D1" w:rsidRDefault="00F161D1" w:rsidP="00F161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161D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DHA (docosahexaenoic acid) is a key component of all cell membranes and is found in the highest concentrations in the brain (accounting for up to 97% of omega-3 fats). DHA lines the membranes of nerve cells in the brain and as a result, plays an important role in the </w:t>
      </w:r>
      <w:r w:rsidRPr="00F161D1">
        <w:rPr>
          <w:rFonts w:ascii="Times New Roman" w:eastAsia="Times New Roman" w:hAnsi="Times New Roman" w:cs="Times New Roman"/>
          <w:sz w:val="24"/>
          <w:szCs w:val="24"/>
          <w:u w:val="single"/>
          <w:lang w:eastAsia="en-AU"/>
        </w:rPr>
        <w:t>maintenance of brain function</w:t>
      </w:r>
      <w:r w:rsidRPr="00F161D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! It has been well documented that supplementing with Omega-3 fish oil can improve rain function in those with mild types of brain conditions such as cognitive impairment or </w:t>
      </w:r>
      <w:proofErr w:type="gramStart"/>
      <w:r w:rsidRPr="00F161D1">
        <w:rPr>
          <w:rFonts w:ascii="Times New Roman" w:eastAsia="Times New Roman" w:hAnsi="Times New Roman" w:cs="Times New Roman"/>
          <w:sz w:val="24"/>
          <w:szCs w:val="24"/>
          <w:lang w:eastAsia="en-AU"/>
        </w:rPr>
        <w:t>age related</w:t>
      </w:r>
      <w:proofErr w:type="gramEnd"/>
      <w:r w:rsidRPr="00F161D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cognitive decline </w:t>
      </w:r>
    </w:p>
    <w:p w14:paraId="14B2F3FB" w14:textId="77777777" w:rsidR="00F161D1" w:rsidRPr="00F161D1" w:rsidRDefault="00F161D1" w:rsidP="00F161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161D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DHA is also highly concentrated in the retina of healthy eyes (up to 93%). The EFSA (European Food Safety Authority) has acknowledged its contribution to </w:t>
      </w:r>
      <w:r w:rsidRPr="00F161D1">
        <w:rPr>
          <w:rFonts w:ascii="Times New Roman" w:eastAsia="Times New Roman" w:hAnsi="Times New Roman" w:cs="Times New Roman"/>
          <w:sz w:val="24"/>
          <w:szCs w:val="24"/>
          <w:u w:val="single"/>
          <w:lang w:eastAsia="en-AU"/>
        </w:rPr>
        <w:t>the maintenance of normal vision</w:t>
      </w:r>
      <w:r w:rsidRPr="00F161D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</w:t>
      </w:r>
    </w:p>
    <w:p w14:paraId="7FFF578E" w14:textId="77777777" w:rsidR="00552FE8" w:rsidRPr="00F161D1" w:rsidRDefault="00552FE8" w:rsidP="00F161D1"/>
    <w:sectPr w:rsidR="00552FE8" w:rsidRPr="00F161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31ADC"/>
    <w:multiLevelType w:val="multilevel"/>
    <w:tmpl w:val="35B4C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85F10"/>
    <w:multiLevelType w:val="multilevel"/>
    <w:tmpl w:val="435CA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215318"/>
    <w:multiLevelType w:val="multilevel"/>
    <w:tmpl w:val="16702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C14CE"/>
    <w:multiLevelType w:val="multilevel"/>
    <w:tmpl w:val="8BAC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CE2C58"/>
    <w:multiLevelType w:val="multilevel"/>
    <w:tmpl w:val="B8426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7072FE"/>
    <w:multiLevelType w:val="multilevel"/>
    <w:tmpl w:val="7BBA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5F0F4E"/>
    <w:multiLevelType w:val="multilevel"/>
    <w:tmpl w:val="A1DE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6F356D"/>
    <w:multiLevelType w:val="multilevel"/>
    <w:tmpl w:val="B5F64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BB6F6A"/>
    <w:multiLevelType w:val="multilevel"/>
    <w:tmpl w:val="1A4AD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677F2F"/>
    <w:multiLevelType w:val="multilevel"/>
    <w:tmpl w:val="F0D26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AC730C"/>
    <w:multiLevelType w:val="multilevel"/>
    <w:tmpl w:val="D68A2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E32DC0"/>
    <w:multiLevelType w:val="multilevel"/>
    <w:tmpl w:val="9F72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81203A"/>
    <w:multiLevelType w:val="multilevel"/>
    <w:tmpl w:val="0950A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C2761A"/>
    <w:multiLevelType w:val="multilevel"/>
    <w:tmpl w:val="16C25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9A682E"/>
    <w:multiLevelType w:val="multilevel"/>
    <w:tmpl w:val="DF60E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D94CB1"/>
    <w:multiLevelType w:val="multilevel"/>
    <w:tmpl w:val="B06CB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7F6599"/>
    <w:multiLevelType w:val="multilevel"/>
    <w:tmpl w:val="DDC8C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14"/>
  </w:num>
  <w:num w:numId="4">
    <w:abstractNumId w:val="9"/>
  </w:num>
  <w:num w:numId="5">
    <w:abstractNumId w:val="12"/>
  </w:num>
  <w:num w:numId="6">
    <w:abstractNumId w:val="7"/>
  </w:num>
  <w:num w:numId="7">
    <w:abstractNumId w:val="8"/>
  </w:num>
  <w:num w:numId="8">
    <w:abstractNumId w:val="1"/>
  </w:num>
  <w:num w:numId="9">
    <w:abstractNumId w:val="3"/>
  </w:num>
  <w:num w:numId="10">
    <w:abstractNumId w:val="0"/>
  </w:num>
  <w:num w:numId="11">
    <w:abstractNumId w:val="6"/>
  </w:num>
  <w:num w:numId="12">
    <w:abstractNumId w:val="5"/>
  </w:num>
  <w:num w:numId="13">
    <w:abstractNumId w:val="4"/>
  </w:num>
  <w:num w:numId="14">
    <w:abstractNumId w:val="2"/>
  </w:num>
  <w:num w:numId="15">
    <w:abstractNumId w:val="16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54E"/>
    <w:rsid w:val="000334A4"/>
    <w:rsid w:val="00233994"/>
    <w:rsid w:val="003A454E"/>
    <w:rsid w:val="00552FE8"/>
    <w:rsid w:val="005D7B2A"/>
    <w:rsid w:val="00B644D0"/>
    <w:rsid w:val="00C00F42"/>
    <w:rsid w:val="00D60EB2"/>
    <w:rsid w:val="00F1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0D7ED"/>
  <w15:chartTrackingRefBased/>
  <w15:docId w15:val="{9D9A55C0-E328-43E4-932D-6D0893169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A4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3A45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link w:val="Heading4Char"/>
    <w:uiPriority w:val="9"/>
    <w:qFormat/>
    <w:rsid w:val="003A454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54E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3A454E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3A454E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a-size-large">
    <w:name w:val="a-size-large"/>
    <w:basedOn w:val="DefaultParagraphFont"/>
    <w:rsid w:val="003A454E"/>
  </w:style>
  <w:style w:type="character" w:customStyle="1" w:styleId="a-list-item">
    <w:name w:val="a-list-item"/>
    <w:basedOn w:val="DefaultParagraphFont"/>
    <w:rsid w:val="003A454E"/>
  </w:style>
  <w:style w:type="paragraph" w:customStyle="1" w:styleId="a-spacing-base">
    <w:name w:val="a-spacing-base"/>
    <w:basedOn w:val="Normal"/>
    <w:rsid w:val="003A4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-text-bold">
    <w:name w:val="a-text-bold"/>
    <w:basedOn w:val="DefaultParagraphFont"/>
    <w:rsid w:val="003A454E"/>
  </w:style>
  <w:style w:type="character" w:customStyle="1" w:styleId="a-text-italic">
    <w:name w:val="a-text-italic"/>
    <w:basedOn w:val="DefaultParagraphFont"/>
    <w:rsid w:val="003A454E"/>
  </w:style>
  <w:style w:type="paragraph" w:styleId="NormalWeb">
    <w:name w:val="Normal (Web)"/>
    <w:basedOn w:val="Normal"/>
    <w:uiPriority w:val="99"/>
    <w:semiHidden/>
    <w:unhideWhenUsed/>
    <w:rsid w:val="003A4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a-size-small">
    <w:name w:val="a-size-small"/>
    <w:basedOn w:val="Normal"/>
    <w:rsid w:val="00D60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74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77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89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77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43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92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59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528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758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669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764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3438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1619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4096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4237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1682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5199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197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85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28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75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03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5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05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40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493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77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2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8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3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35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4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30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85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20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94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653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332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024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527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6044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0446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5760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0678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2907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0037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2607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526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06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9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26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799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19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0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0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59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2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4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5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6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0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4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90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1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9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399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442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863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486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2448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604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2966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4479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4438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2312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2902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743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89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76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1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112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774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3601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321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67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85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88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2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27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1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15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8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4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43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138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08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510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0833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3432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8969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2498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704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9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72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7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115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05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96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43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62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8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33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42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02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9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25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715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19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90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39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171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3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52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45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5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7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4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5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255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05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1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0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1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8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51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29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1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9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2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3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0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5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2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64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795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547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0312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3781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1163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8567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2841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4312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7624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22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1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80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06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04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35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71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9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63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7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09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6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87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779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802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11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3439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6568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8821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7105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3097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343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4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6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34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09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07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57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64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6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1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2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55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14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49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681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0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0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43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8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59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3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36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87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29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2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9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14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09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84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13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17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228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060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827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40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5801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0916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3679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3583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8357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25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8177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37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9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2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449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09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771</Words>
  <Characters>4399</Characters>
  <Application>Microsoft Office Word</Application>
  <DocSecurity>0</DocSecurity>
  <Lines>36</Lines>
  <Paragraphs>10</Paragraphs>
  <ScaleCrop>false</ScaleCrop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Killer Network</dc:creator>
  <cp:keywords/>
  <dc:description/>
  <cp:lastModifiedBy>Killer Network</cp:lastModifiedBy>
  <cp:revision>2</cp:revision>
  <dcterms:created xsi:type="dcterms:W3CDTF">2020-10-24T05:34:00Z</dcterms:created>
  <dcterms:modified xsi:type="dcterms:W3CDTF">2020-10-24T05:34:00Z</dcterms:modified>
</cp:coreProperties>
</file>