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3D47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2D2D2D"/>
          <w:sz w:val="18"/>
          <w:szCs w:val="24"/>
        </w:rPr>
      </w:pPr>
      <w:r>
        <w:rPr>
          <w:rFonts w:ascii="cida Sans Unicode" w:eastAsia="Times New Roman" w:hAnsi="cida Sans Unicode" w:cs="cida Sans Unicode"/>
          <w:color w:val="2D2D2D"/>
          <w:sz w:val="18"/>
          <w:szCs w:val="24"/>
        </w:rPr>
        <w:t>INHOUDSOPGAVE ................................................................................................................................</w:t>
      </w:r>
      <w:r w:rsidR="00DF715B">
        <w:rPr>
          <w:rFonts w:ascii="cida Sans Unicode" w:eastAsia="Times New Roman" w:hAnsi="cida Sans Unicode" w:cs="cida Sans Unicode"/>
          <w:color w:val="2D2D2D"/>
          <w:sz w:val="18"/>
          <w:szCs w:val="24"/>
        </w:rPr>
        <w:t>................. 1</w:t>
      </w:r>
    </w:p>
    <w:p w14:paraId="43A8983F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VOORWOORD ......................................................................................................................................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  2</w:t>
      </w:r>
    </w:p>
    <w:p w14:paraId="35E57F5B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ALGEMENE VOORWAARDEN ...................................................................................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.............................. 3</w:t>
      </w:r>
    </w:p>
    <w:p w14:paraId="40539110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1 - Definities .............................................................................................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................................3</w:t>
      </w:r>
    </w:p>
    <w:p w14:paraId="60F0E5D5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2 - Toepasselijkheid ..................................................................................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................................4</w:t>
      </w:r>
    </w:p>
    <w:p w14:paraId="14AE001D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3 - De kennismaking 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................................4</w:t>
      </w:r>
    </w:p>
    <w:p w14:paraId="724702F1" w14:textId="77777777" w:rsidR="00A51807" w:rsidRPr="00DF715B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4 - Het aanbod ..........................................................................................</w:t>
      </w:r>
      <w:r w:rsidR="00DF715B">
        <w:rPr>
          <w:rFonts w:eastAsia="Times New Roman" w:cs="cida Sans Unicode"/>
          <w:color w:val="2D2D2D"/>
        </w:rPr>
        <w:t>................................5</w:t>
      </w:r>
    </w:p>
    <w:p w14:paraId="2948D069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5 - De overeenkomst .............................................................................................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...................5</w:t>
      </w:r>
    </w:p>
    <w:p w14:paraId="69702588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6 - Het plaatsingsgesprek 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................................5</w:t>
      </w:r>
    </w:p>
    <w:p w14:paraId="0E5CC6FF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7 - Duur, wijziging en beëindiging van de overeenkomst ...............................</w:t>
      </w:r>
      <w:r>
        <w:rPr>
          <w:rFonts w:eastAsia="Times New Roman" w:cs="cida Sans Unicode"/>
          <w:color w:val="2D2D2D"/>
        </w:rPr>
        <w:t>..........................</w:t>
      </w:r>
      <w:r w:rsidR="005F27E4">
        <w:rPr>
          <w:rFonts w:eastAsia="Times New Roman" w:cs="cida Sans Unicode"/>
          <w:color w:val="2D2D2D"/>
        </w:rPr>
        <w:t>6</w:t>
      </w:r>
    </w:p>
    <w:p w14:paraId="184AF064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8 - Toegankelijkheid ................................................................................................................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</w:t>
      </w:r>
      <w:r w:rsidRPr="00A51807">
        <w:rPr>
          <w:rFonts w:eastAsia="Times New Roman" w:cs="cida Sans Unicode"/>
          <w:color w:val="2D2D2D"/>
        </w:rPr>
        <w:t xml:space="preserve"> 7</w:t>
      </w:r>
    </w:p>
    <w:p w14:paraId="0DF4F84F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9 - De prijs en prijswijzigingen ................................................................................................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</w:t>
      </w:r>
      <w:r w:rsidRPr="00A51807">
        <w:rPr>
          <w:rFonts w:eastAsia="Times New Roman" w:cs="cida Sans Unicode"/>
          <w:color w:val="2D2D2D"/>
        </w:rPr>
        <w:t xml:space="preserve"> 7</w:t>
      </w:r>
    </w:p>
    <w:p w14:paraId="09E6A939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10 - Annulering 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.................................</w:t>
      </w:r>
      <w:r w:rsidRPr="00A51807">
        <w:rPr>
          <w:rFonts w:eastAsia="Times New Roman" w:cs="cida Sans Unicode"/>
          <w:color w:val="2D2D2D"/>
        </w:rPr>
        <w:t>8</w:t>
      </w:r>
    </w:p>
    <w:p w14:paraId="70F69DDC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11 - De Dienst .........................................................................................................................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</w:t>
      </w:r>
      <w:r w:rsidRPr="00A51807">
        <w:rPr>
          <w:rFonts w:eastAsia="Times New Roman" w:cs="cida Sans Unicode"/>
          <w:color w:val="2D2D2D"/>
        </w:rPr>
        <w:t xml:space="preserve"> 8</w:t>
      </w:r>
    </w:p>
    <w:p w14:paraId="4012FCEE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12 - Vakmanschap en materiële verzorging 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..............................9</w:t>
      </w:r>
    </w:p>
    <w:p w14:paraId="337E019D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13 - De betaling / Niet-tijdige betaling 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.................................</w:t>
      </w:r>
      <w:r w:rsidRPr="00A51807">
        <w:rPr>
          <w:rFonts w:eastAsia="Times New Roman" w:cs="cida Sans Unicode"/>
          <w:color w:val="2D2D2D"/>
        </w:rPr>
        <w:t xml:space="preserve"> 9</w:t>
      </w:r>
    </w:p>
    <w:p w14:paraId="0410C4FF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14 - Aansprakelijkheid ondernemer en consument ..................................</w:t>
      </w:r>
      <w:r w:rsidR="005F27E4">
        <w:rPr>
          <w:rFonts w:eastAsia="Times New Roman" w:cs="cida Sans Unicode"/>
          <w:color w:val="2D2D2D"/>
        </w:rPr>
        <w:t>..............................10</w:t>
      </w:r>
    </w:p>
    <w:p w14:paraId="12621FC4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15 - Klachtenprocedure 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.............................10</w:t>
      </w:r>
    </w:p>
    <w:p w14:paraId="59694D5C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16 - Geschillenregeling en Wet Klachtrecht 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...............10</w:t>
      </w:r>
    </w:p>
    <w:p w14:paraId="37C9B43D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17 - Afwijking...........................................................................................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................................11</w:t>
      </w:r>
    </w:p>
    <w:p w14:paraId="50145EA0" w14:textId="77777777" w:rsidR="00A51807" w:rsidRPr="005F27E4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ARTIKEL 18 - Wijziging ...........................................................................................</w:t>
      </w:r>
      <w:r w:rsidR="005F27E4">
        <w:rPr>
          <w:rFonts w:eastAsia="Times New Roman" w:cs="cida Sans Unicode"/>
          <w:color w:val="2D2D2D"/>
        </w:rPr>
        <w:t>...............................11</w:t>
      </w:r>
    </w:p>
    <w:p w14:paraId="387F117E" w14:textId="77777777" w:rsidR="000561DC" w:rsidRDefault="000561DC" w:rsidP="00A51807">
      <w:pPr>
        <w:pStyle w:val="NoSpacing"/>
      </w:pPr>
    </w:p>
    <w:p w14:paraId="7DCEE1CA" w14:textId="77777777" w:rsidR="00A51807" w:rsidRDefault="00A51807" w:rsidP="00A51807">
      <w:pPr>
        <w:pStyle w:val="NoSpacing"/>
      </w:pPr>
    </w:p>
    <w:p w14:paraId="04B90C7B" w14:textId="77777777" w:rsidR="00A51807" w:rsidRDefault="00A51807" w:rsidP="00A51807">
      <w:pPr>
        <w:pStyle w:val="NoSpacing"/>
      </w:pPr>
    </w:p>
    <w:p w14:paraId="4A20752B" w14:textId="77777777" w:rsidR="00A51807" w:rsidRDefault="00A51807" w:rsidP="00A51807">
      <w:pPr>
        <w:pStyle w:val="NoSpacing"/>
      </w:pPr>
    </w:p>
    <w:p w14:paraId="5A3BCC16" w14:textId="77777777" w:rsidR="00A51807" w:rsidRDefault="00A51807" w:rsidP="00A51807">
      <w:pPr>
        <w:pStyle w:val="NoSpacing"/>
      </w:pPr>
    </w:p>
    <w:p w14:paraId="43113D30" w14:textId="77777777" w:rsidR="00A51807" w:rsidRDefault="00A51807" w:rsidP="00A51807">
      <w:pPr>
        <w:pStyle w:val="NoSpacing"/>
      </w:pPr>
    </w:p>
    <w:p w14:paraId="07652213" w14:textId="77777777" w:rsidR="00A51807" w:rsidRDefault="00A51807" w:rsidP="00A51807">
      <w:pPr>
        <w:pStyle w:val="NoSpacing"/>
      </w:pPr>
    </w:p>
    <w:p w14:paraId="4DD8D8E4" w14:textId="77777777" w:rsidR="00A51807" w:rsidRDefault="00A51807" w:rsidP="00A51807">
      <w:pPr>
        <w:pStyle w:val="NoSpacing"/>
      </w:pPr>
    </w:p>
    <w:p w14:paraId="13058031" w14:textId="77777777" w:rsidR="00A51807" w:rsidRDefault="00A51807" w:rsidP="00A51807">
      <w:pPr>
        <w:pStyle w:val="NoSpacing"/>
      </w:pPr>
    </w:p>
    <w:p w14:paraId="551397B7" w14:textId="77777777" w:rsidR="00A51807" w:rsidRDefault="00A51807" w:rsidP="00A51807">
      <w:pPr>
        <w:pStyle w:val="NoSpacing"/>
      </w:pPr>
    </w:p>
    <w:p w14:paraId="6BB01EFF" w14:textId="77777777" w:rsidR="00A51807" w:rsidRDefault="00A51807" w:rsidP="00A51807">
      <w:pPr>
        <w:pStyle w:val="NoSpacing"/>
      </w:pPr>
    </w:p>
    <w:p w14:paraId="5EA1FC78" w14:textId="77777777" w:rsidR="00A51807" w:rsidRDefault="00A51807" w:rsidP="00A51807">
      <w:pPr>
        <w:pStyle w:val="NoSpacing"/>
      </w:pPr>
    </w:p>
    <w:p w14:paraId="075F6DBA" w14:textId="77777777" w:rsidR="00A51807" w:rsidRDefault="00A51807" w:rsidP="00A51807">
      <w:pPr>
        <w:pStyle w:val="NoSpacing"/>
      </w:pPr>
    </w:p>
    <w:p w14:paraId="73011BC9" w14:textId="77777777" w:rsidR="00A51807" w:rsidRDefault="00A51807" w:rsidP="00A51807">
      <w:pPr>
        <w:pStyle w:val="NoSpacing"/>
      </w:pPr>
    </w:p>
    <w:p w14:paraId="0C93D619" w14:textId="77777777" w:rsidR="00A51807" w:rsidRDefault="00A51807" w:rsidP="00A51807">
      <w:pPr>
        <w:pStyle w:val="NoSpacing"/>
      </w:pPr>
    </w:p>
    <w:p w14:paraId="1E893C19" w14:textId="77777777" w:rsidR="00A51807" w:rsidRDefault="00A51807" w:rsidP="00A51807">
      <w:pPr>
        <w:pStyle w:val="NoSpacing"/>
      </w:pPr>
    </w:p>
    <w:p w14:paraId="11D35BB5" w14:textId="77777777" w:rsidR="00A51807" w:rsidRDefault="00A51807" w:rsidP="00A51807">
      <w:pPr>
        <w:pStyle w:val="NoSpacing"/>
      </w:pPr>
    </w:p>
    <w:p w14:paraId="7471F34F" w14:textId="77777777" w:rsidR="00A51807" w:rsidRDefault="00A51807" w:rsidP="00A51807">
      <w:pPr>
        <w:pStyle w:val="NoSpacing"/>
      </w:pPr>
    </w:p>
    <w:p w14:paraId="5290259E" w14:textId="77777777" w:rsidR="00A51807" w:rsidRDefault="00A51807" w:rsidP="00A51807">
      <w:pPr>
        <w:pStyle w:val="NoSpacing"/>
      </w:pPr>
    </w:p>
    <w:p w14:paraId="7F000B6A" w14:textId="77777777" w:rsidR="00A51807" w:rsidRDefault="00A51807" w:rsidP="00A51807">
      <w:pPr>
        <w:pStyle w:val="NoSpacing"/>
      </w:pPr>
    </w:p>
    <w:p w14:paraId="3FC2ECBA" w14:textId="77777777" w:rsidR="00A51807" w:rsidRDefault="00A51807" w:rsidP="00A51807">
      <w:pPr>
        <w:pStyle w:val="NoSpacing"/>
      </w:pPr>
    </w:p>
    <w:p w14:paraId="340061EE" w14:textId="77777777" w:rsidR="00A51807" w:rsidRDefault="00A51807" w:rsidP="00A51807">
      <w:pPr>
        <w:pStyle w:val="NoSpacing"/>
      </w:pPr>
    </w:p>
    <w:p w14:paraId="0DB9B072" w14:textId="77777777" w:rsidR="00A51807" w:rsidRDefault="00A51807" w:rsidP="00A51807">
      <w:pPr>
        <w:pStyle w:val="NoSpacing"/>
      </w:pPr>
    </w:p>
    <w:p w14:paraId="27B2B5BF" w14:textId="77777777" w:rsidR="00A51807" w:rsidRDefault="00A51807" w:rsidP="00A51807">
      <w:pPr>
        <w:pStyle w:val="NoSpacing"/>
      </w:pPr>
    </w:p>
    <w:p w14:paraId="0DF319EF" w14:textId="77777777" w:rsidR="00A51807" w:rsidRDefault="00A51807" w:rsidP="00A51807">
      <w:pPr>
        <w:pStyle w:val="NoSpacing"/>
      </w:pPr>
    </w:p>
    <w:p w14:paraId="4236AC7B" w14:textId="77777777" w:rsidR="00A51807" w:rsidRDefault="00A51807" w:rsidP="00A51807">
      <w:pPr>
        <w:pStyle w:val="NoSpacing"/>
      </w:pPr>
    </w:p>
    <w:p w14:paraId="4683CF89" w14:textId="77777777" w:rsidR="00A51807" w:rsidRDefault="00A51807" w:rsidP="00A51807">
      <w:pPr>
        <w:pStyle w:val="NoSpacing"/>
      </w:pPr>
    </w:p>
    <w:p w14:paraId="49BDA757" w14:textId="77777777" w:rsidR="0086371F" w:rsidRDefault="0086371F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BC99604" w14:textId="77777777" w:rsidR="0086371F" w:rsidRDefault="0086371F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F8CD006" w14:textId="77777777" w:rsidR="0086371F" w:rsidRDefault="0086371F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8155556" w14:textId="77777777" w:rsidR="00A51807" w:rsidRPr="00B2110F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lastRenderedPageBreak/>
        <w:t>VOORWOORD</w:t>
      </w:r>
    </w:p>
    <w:p w14:paraId="1577B84F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Beste ouders/verzorgers,</w:t>
      </w:r>
    </w:p>
    <w:p w14:paraId="2CE6700A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Hartelijk wel</w:t>
      </w:r>
      <w:r>
        <w:rPr>
          <w:rFonts w:eastAsia="Times New Roman" w:cs="cida Sans Unicode"/>
          <w:color w:val="2D2D2D"/>
        </w:rPr>
        <w:t>kom bij Kinderopvang Time for Kids</w:t>
      </w:r>
      <w:r w:rsidRPr="00A51807">
        <w:rPr>
          <w:rFonts w:eastAsia="Times New Roman" w:cs="cida Sans Unicode"/>
          <w:color w:val="2D2D2D"/>
        </w:rPr>
        <w:t>. Wij waarderen het zeer dat u ons het vertrouwen geeft in</w:t>
      </w:r>
      <w:r>
        <w:rPr>
          <w:rFonts w:eastAsia="Times New Roman" w:cs="cida Sans Unicode"/>
          <w:color w:val="2D2D2D"/>
        </w:rPr>
        <w:t xml:space="preserve"> </w:t>
      </w:r>
      <w:r w:rsidRPr="00A51807">
        <w:rPr>
          <w:rFonts w:eastAsia="Times New Roman" w:cs="cida Sans Unicode"/>
          <w:color w:val="2D2D2D"/>
        </w:rPr>
        <w:t>de opvang van uw kind en zullen ons uiterste best doen om u naar tevredenheid van dienst te zijn.</w:t>
      </w:r>
    </w:p>
    <w:p w14:paraId="1F64F219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Met deze algemene voorwaarden beogen wij dat de rechten en plichten van partijen evenwichtig zijn</w:t>
      </w:r>
    </w:p>
    <w:p w14:paraId="7EA860FA" w14:textId="77777777" w:rsid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 xml:space="preserve">verdeeld. </w:t>
      </w:r>
    </w:p>
    <w:p w14:paraId="1C9D43FE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Voor u als ouder betekent dit meer duidelijkheid en rechtszekerheid. Voor ons als ondernemer</w:t>
      </w:r>
    </w:p>
    <w:p w14:paraId="584633C6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verschaffen de algemene voorwaarden een gelijke rechtsbasis.</w:t>
      </w:r>
    </w:p>
    <w:p w14:paraId="183D1E3B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 xml:space="preserve">De website </w:t>
      </w:r>
      <w:hyperlink r:id="rId6" w:history="1">
        <w:r w:rsidR="00E92421" w:rsidRPr="00865422">
          <w:rPr>
            <w:rStyle w:val="Hyperlink"/>
            <w:rFonts w:eastAsia="Times New Roman" w:cs="cida Sans Unicode"/>
          </w:rPr>
          <w:t>www.timeforkidskinderdagverblijf.nl</w:t>
        </w:r>
      </w:hyperlink>
      <w:r w:rsidR="00E92421">
        <w:rPr>
          <w:rFonts w:eastAsia="Times New Roman" w:cs="cida Sans Unicode"/>
          <w:color w:val="0000FF"/>
        </w:rPr>
        <w:t xml:space="preserve"> </w:t>
      </w:r>
      <w:r w:rsidRPr="00A51807">
        <w:rPr>
          <w:rFonts w:eastAsia="Times New Roman" w:cs="cida Sans Unicode"/>
          <w:color w:val="0000FF"/>
        </w:rPr>
        <w:t xml:space="preserve"> </w:t>
      </w:r>
      <w:r w:rsidRPr="00A51807">
        <w:rPr>
          <w:rFonts w:eastAsia="Times New Roman" w:cs="cida Sans Unicode"/>
          <w:color w:val="2D2D2D"/>
        </w:rPr>
        <w:t>is de bron voor de actuele informat</w:t>
      </w:r>
      <w:r w:rsidR="00E92421">
        <w:rPr>
          <w:rFonts w:eastAsia="Times New Roman" w:cs="cida Sans Unicode"/>
          <w:color w:val="2D2D2D"/>
        </w:rPr>
        <w:t>ie over kinderopvang Time for Kids</w:t>
      </w:r>
      <w:r w:rsidRPr="00A51807">
        <w:rPr>
          <w:rFonts w:eastAsia="Times New Roman" w:cs="cida Sans Unicode"/>
          <w:color w:val="2D2D2D"/>
        </w:rPr>
        <w:t>, u vindt</w:t>
      </w:r>
      <w:r w:rsidR="00E92421">
        <w:rPr>
          <w:rFonts w:eastAsia="Times New Roman" w:cs="cida Sans Unicode"/>
          <w:color w:val="2D2D2D"/>
        </w:rPr>
        <w:t xml:space="preserve"> </w:t>
      </w:r>
      <w:r w:rsidRPr="00A51807">
        <w:rPr>
          <w:rFonts w:eastAsia="Times New Roman" w:cs="cida Sans Unicode"/>
          <w:color w:val="2D2D2D"/>
        </w:rPr>
        <w:t>er beleidsstukken, pri</w:t>
      </w:r>
      <w:r w:rsidR="00E92421">
        <w:rPr>
          <w:rFonts w:eastAsia="Times New Roman" w:cs="cida Sans Unicode"/>
          <w:color w:val="2D2D2D"/>
        </w:rPr>
        <w:t xml:space="preserve">jzen, adressen, openingstijden, </w:t>
      </w:r>
      <w:r w:rsidRPr="00A51807">
        <w:rPr>
          <w:rFonts w:eastAsia="Times New Roman" w:cs="cida Sans Unicode"/>
          <w:color w:val="2D2D2D"/>
        </w:rPr>
        <w:t>sluitingsdagen en nieuws over ontwikkelingen</w:t>
      </w:r>
      <w:r w:rsidR="00E92421">
        <w:rPr>
          <w:rFonts w:eastAsia="Times New Roman" w:cs="cida Sans Unicode"/>
          <w:color w:val="2D2D2D"/>
        </w:rPr>
        <w:t xml:space="preserve"> </w:t>
      </w:r>
      <w:r w:rsidRPr="00A51807">
        <w:rPr>
          <w:rFonts w:eastAsia="Times New Roman" w:cs="cida Sans Unicode"/>
          <w:color w:val="2D2D2D"/>
        </w:rPr>
        <w:t>binnen Kin</w:t>
      </w:r>
      <w:r w:rsidR="00E92421">
        <w:rPr>
          <w:rFonts w:eastAsia="Times New Roman" w:cs="cida Sans Unicode"/>
          <w:color w:val="2D2D2D"/>
        </w:rPr>
        <w:t>deropvang Time for Kids</w:t>
      </w:r>
      <w:r w:rsidRPr="00A51807">
        <w:rPr>
          <w:rFonts w:eastAsia="Times New Roman" w:cs="cida Sans Unicode"/>
          <w:color w:val="2D2D2D"/>
        </w:rPr>
        <w:t>.</w:t>
      </w:r>
    </w:p>
    <w:p w14:paraId="7BBD751A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U kunt ook altijd stukken inzien bij het kinderdagverblijf of u kunt een papieren versie opvragen bij de</w:t>
      </w:r>
      <w:r w:rsidR="00E92421">
        <w:rPr>
          <w:rFonts w:eastAsia="Times New Roman" w:cs="cida Sans Unicode"/>
          <w:color w:val="2D2D2D"/>
        </w:rPr>
        <w:t xml:space="preserve"> </w:t>
      </w:r>
      <w:r w:rsidRPr="00A51807">
        <w:rPr>
          <w:rFonts w:eastAsia="Times New Roman" w:cs="cida Sans Unicode"/>
          <w:color w:val="2D2D2D"/>
        </w:rPr>
        <w:t>pedagogisch medewerksters.</w:t>
      </w:r>
    </w:p>
    <w:p w14:paraId="2E426513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Wij vertrouwen erop dat u en uw kind een plezierige tijd bij ons hebben.</w:t>
      </w:r>
    </w:p>
    <w:p w14:paraId="442C62D8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5D8C33F" w14:textId="77777777" w:rsidR="00A51807" w:rsidRP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Met vriendelijke groet,</w:t>
      </w:r>
    </w:p>
    <w:p w14:paraId="17C72C5E" w14:textId="77777777" w:rsidR="00A51807" w:rsidRDefault="00A51807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A51807">
        <w:rPr>
          <w:rFonts w:eastAsia="Times New Roman" w:cs="cida Sans Unicode"/>
          <w:color w:val="2D2D2D"/>
        </w:rPr>
        <w:t>Mede</w:t>
      </w:r>
      <w:r w:rsidR="00E92421">
        <w:rPr>
          <w:rFonts w:eastAsia="Times New Roman" w:cs="cida Sans Unicode"/>
          <w:color w:val="2D2D2D"/>
        </w:rPr>
        <w:t>werkers Kinderopvang Time for Kids</w:t>
      </w:r>
    </w:p>
    <w:p w14:paraId="4EFDDBF4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BEBF641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6531AEB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5D3C7439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3439A27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37DB625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8C1532E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BA0C5DA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61D33A99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F7BE9E7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4FC93974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5ADFEC3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F138710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1B312CFC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48976D8D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452A84A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20F1892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382E4BEB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632336A8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58F4C563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4145588E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1C632784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2EFA3F5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5E71BFE6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4CDBC8D9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6B5150F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BF5AD54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6B0730ED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DECE3E5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53EF7BF7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573A047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5FD88CB2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119A7EC1" w14:textId="77777777" w:rsidR="00E92421" w:rsidRDefault="00E92421" w:rsidP="00A5180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6EFD6FC7" w14:textId="77777777" w:rsidR="00E92421" w:rsidRPr="00B2110F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000000" w:themeColor="text1"/>
        </w:rPr>
      </w:pPr>
      <w:r w:rsidRPr="00B2110F">
        <w:rPr>
          <w:rFonts w:eastAsia="Times New Roman" w:cs="cida Sans Unicode"/>
          <w:b/>
          <w:color w:val="000000" w:themeColor="text1"/>
        </w:rPr>
        <w:lastRenderedPageBreak/>
        <w:t>ALGEMENE VOORWAARDEN</w:t>
      </w:r>
    </w:p>
    <w:p w14:paraId="0BB611F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Bij de totstandkoming van deze Algemene Voor</w:t>
      </w:r>
      <w:r>
        <w:rPr>
          <w:rFonts w:eastAsia="Times New Roman" w:cs="cida Sans Unicode"/>
          <w:color w:val="2D2D2D"/>
        </w:rPr>
        <w:t>waarden kinderopvang Time for Kids</w:t>
      </w:r>
      <w:r w:rsidRPr="00E92421">
        <w:rPr>
          <w:rFonts w:eastAsia="Times New Roman" w:cs="cida Sans Unicode"/>
          <w:color w:val="2D2D2D"/>
        </w:rPr>
        <w:t xml:space="preserve"> is gebruik gemaakt van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de Algemene Voorwaarden zoals deze zijn opgesteld door de Maatschappelijke Ondernemers Groep (MOgroep)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en de Branchevereniging (van ondernemers in de kinderopvang) voor dagopvang.</w:t>
      </w:r>
    </w:p>
    <w:p w14:paraId="62DB0CB6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Laatst genoemde Algemene Voorwaarden van de Maatschappelijk Ondernemers Groep en de</w:t>
      </w:r>
    </w:p>
    <w:p w14:paraId="08838ADF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Branchevereniging ondernemers in de kinderopvang zijn tot stand gekomen in juli 2005 in overleg met de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Consumentenbond en BOinK in het kader van de Coördinatiegroep Zelfreguleringsoverleg (CZ) van de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 xml:space="preserve">Sociaal-Economische Raad en treden in werking per september 2005. </w:t>
      </w:r>
    </w:p>
    <w:p w14:paraId="39733DF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De CZ stelt het op prijs indien zulks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bij een citaat uit deze Algemene Voorwaarden vermeld wordt.</w:t>
      </w:r>
    </w:p>
    <w:p w14:paraId="151C117B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0D767BC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Preambule</w:t>
      </w:r>
    </w:p>
    <w:p w14:paraId="12B37F27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 xml:space="preserve">De kinderopvang in Nederland heeft een belangrijke maatschappelijke positie verworven. </w:t>
      </w:r>
    </w:p>
    <w:p w14:paraId="0B21A55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Dit is onder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meer het gevolg van de veranderende verdeling van werk- en zorgtaken tussen partners met kinderen en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van de gestegen arbeidsparticipatie van vrouwen. De branche kinderopvang ontwikkelt zich van een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semipublieke voorziening tot een marktgerichte branche van maatschappelijke dienstverlening.</w:t>
      </w:r>
    </w:p>
    <w:p w14:paraId="24D151A7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 xml:space="preserve">De kinderopvang is een dynamische bedrijfstak waar de </w:t>
      </w:r>
      <w:r w:rsidR="00A511B1" w:rsidRPr="00E92421">
        <w:rPr>
          <w:rFonts w:eastAsia="Times New Roman" w:cs="cida Sans Unicode"/>
          <w:color w:val="2D2D2D"/>
        </w:rPr>
        <w:t>verscheidenheid</w:t>
      </w:r>
      <w:r w:rsidRPr="00E92421">
        <w:rPr>
          <w:rFonts w:eastAsia="Times New Roman" w:cs="cida Sans Unicode"/>
          <w:color w:val="2D2D2D"/>
        </w:rPr>
        <w:t xml:space="preserve"> van dienstverlening toeneemt.</w:t>
      </w:r>
    </w:p>
    <w:p w14:paraId="0D3632FC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 xml:space="preserve">Afnemers en aanbieders van kinderopvang hebben daarom brancheafspraken over de </w:t>
      </w:r>
      <w:r w:rsidR="00A511B1" w:rsidRPr="00E92421">
        <w:rPr>
          <w:rFonts w:eastAsia="Times New Roman" w:cs="cida Sans Unicode"/>
          <w:color w:val="2D2D2D"/>
        </w:rPr>
        <w:t>dienstverlening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gemaakt. Deze zijn vastgelegd in algemene voorwaarden die beogen rechten en plichten van partijen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evenwichtig te verdelen. Voor de consument betekent dit meer duidelijkheid en rechtszekerheid.</w:t>
      </w:r>
    </w:p>
    <w:p w14:paraId="734EB3AD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 xml:space="preserve">Aan ondernemers verschaffen de algemene voorwaarden een gelijke rechtsbasis. </w:t>
      </w:r>
    </w:p>
    <w:p w14:paraId="2D4FF4A7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Algemene voorwaarden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kunnen oneigenlijke concurrentie deels voorkomen en bieden de ondernemer de mogelijkheid zich te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 xml:space="preserve">profileren met prijs, kwaliteit en soort van dienstverlening. </w:t>
      </w:r>
    </w:p>
    <w:p w14:paraId="6F69676F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Het uitgangspunt bij de ontwikkeling van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algemene voorwaarden is dat kinderopvang in Nederland algemeen toegankelijk is en dat goede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 xml:space="preserve">voorwaarden een kwalitatief verantwoorde kinderopvang kunnen borgen. </w:t>
      </w:r>
    </w:p>
    <w:p w14:paraId="39B1F314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Dat is in het belang van alle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 xml:space="preserve">betrokken partijen: de ouders, de kinderen en de ondernemers. </w:t>
      </w:r>
    </w:p>
    <w:p w14:paraId="7AC71383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Centraal bij dit alles staat dat het bij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kinderopvang gaat om de kwetsbare groep van jonge kinderen.</w:t>
      </w:r>
    </w:p>
    <w:p w14:paraId="42449335" w14:textId="77777777" w:rsidR="00B2110F" w:rsidRDefault="00B2110F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BD03397" w14:textId="77777777" w:rsidR="00E92421" w:rsidRPr="00B2110F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1 - Definities</w:t>
      </w:r>
    </w:p>
    <w:p w14:paraId="5D5811C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In deze Algemene Voorwaarden wordt verstaan onder:</w:t>
      </w:r>
    </w:p>
    <w:p w14:paraId="16AFDF89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ial"/>
          <w:color w:val="2D2D2D"/>
        </w:rPr>
        <w:t xml:space="preserve">- </w:t>
      </w:r>
      <w:r w:rsidRPr="00E92421">
        <w:rPr>
          <w:rFonts w:eastAsia="Times New Roman" w:cs="cida Sans Unicode"/>
          <w:color w:val="2D2D2D"/>
        </w:rPr>
        <w:t>Kinderopvang: Het bedrijfsmatig of anders dan om niet verzorgen en opvoeden van kinderen tot</w:t>
      </w:r>
    </w:p>
    <w:p w14:paraId="741F3A1F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de eerste dag van de maand waarop het voortgezet onderwijs voor die kinderen begint. Tot de</w:t>
      </w:r>
    </w:p>
    <w:p w14:paraId="6D05AFA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kinderopvang worden niet gerekend: het toezicht houden op schoolgaande kinderen dat zich</w:t>
      </w:r>
    </w:p>
    <w:p w14:paraId="0E312F6E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beperkt tot het toezicht tijdens de middagpauze;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verzorging en opvoeding hetzij in een</w:t>
      </w:r>
    </w:p>
    <w:p w14:paraId="0FF54FA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peuterspeelzaal,hetzij in het kader van de wet op de Jeugdzorg, hetzij op een plaats waar het</w:t>
      </w:r>
    </w:p>
    <w:p w14:paraId="50FC7D99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kind zijn hoofdverblijf heeft anders dan gastouderopvang en professionele opvang aan huis.</w:t>
      </w:r>
    </w:p>
    <w:p w14:paraId="016B339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ial"/>
          <w:color w:val="2D2D2D"/>
        </w:rPr>
        <w:t xml:space="preserve">- </w:t>
      </w:r>
      <w:r w:rsidRPr="00E92421">
        <w:rPr>
          <w:rFonts w:eastAsia="Times New Roman" w:cs="cida Sans Unicode"/>
          <w:color w:val="2D2D2D"/>
        </w:rPr>
        <w:t>De consument: De ouder/verzorger die als natuurlijke persoon niet handelend in de uitoefening</w:t>
      </w:r>
    </w:p>
    <w:p w14:paraId="08A62B7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van een beroep of bedrijf een overeenkomst sluit betreffende het afnemen van de dienst</w:t>
      </w:r>
    </w:p>
    <w:p w14:paraId="69DEAD1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kinderopvang voor een kind met wie hij of zij een huishouding voert en dat in belangrijke mate</w:t>
      </w:r>
    </w:p>
    <w:p w14:paraId="1EA2C1B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door hem of haar wordt onderhouden dan wel waarvoor hij of zij een pleegvergoeding ontvangt</w:t>
      </w:r>
    </w:p>
    <w:p w14:paraId="64EEDC7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in het kader van de wet op de Jeugdzorg.</w:t>
      </w:r>
    </w:p>
    <w:p w14:paraId="3A8D2157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ial"/>
          <w:color w:val="2D2D2D"/>
        </w:rPr>
        <w:t xml:space="preserve">- </w:t>
      </w:r>
      <w:r w:rsidRPr="00E92421">
        <w:rPr>
          <w:rFonts w:eastAsia="Times New Roman" w:cs="cida Sans Unicode"/>
          <w:color w:val="2D2D2D"/>
        </w:rPr>
        <w:t>De ondernemer (onderneming in kinderopvang):</w:t>
      </w:r>
      <w:r>
        <w:rPr>
          <w:rFonts w:eastAsia="Times New Roman" w:cs="cida Sans Unicode"/>
          <w:color w:val="2D2D2D"/>
        </w:rPr>
        <w:t xml:space="preserve"> </w:t>
      </w:r>
      <w:r w:rsidRPr="00E92421">
        <w:rPr>
          <w:rFonts w:eastAsia="Times New Roman" w:cs="cida Sans Unicode"/>
          <w:color w:val="2D2D2D"/>
        </w:rPr>
        <w:t>Natuurlijke of rechtspersoon die een</w:t>
      </w:r>
    </w:p>
    <w:p w14:paraId="5344EB75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overeenkomst sluit met de consument betreffende het aanbieden van de dienst kinderopvang in</w:t>
      </w:r>
    </w:p>
    <w:p w14:paraId="1609D41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een kindercentrum.</w:t>
      </w:r>
    </w:p>
    <w:p w14:paraId="1219BE50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ial"/>
          <w:color w:val="2D2D2D"/>
        </w:rPr>
        <w:t xml:space="preserve">- </w:t>
      </w:r>
      <w:r w:rsidRPr="00E92421">
        <w:rPr>
          <w:rFonts w:eastAsia="Times New Roman" w:cs="cida Sans Unicode"/>
          <w:color w:val="2D2D2D"/>
        </w:rPr>
        <w:t>Ouderbetrokkenheid: Betrokkenheid van de ouders en verzorgers van de geplaatste kinderen</w:t>
      </w:r>
    </w:p>
    <w:p w14:paraId="00A6BBA3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met betrekking tot zaken die rechtstreeks verband houden met (beleid omtrent) de opvang van</w:t>
      </w:r>
    </w:p>
    <w:p w14:paraId="17791503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hun kinderen en met betrekking tot het vaststellen of wijzigen van een regeling op het gebied</w:t>
      </w:r>
    </w:p>
    <w:p w14:paraId="1B27E1C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lastRenderedPageBreak/>
        <w:t>van de behandeling van klachten.</w:t>
      </w:r>
    </w:p>
    <w:p w14:paraId="640DF595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ial"/>
          <w:color w:val="2D2D2D"/>
        </w:rPr>
        <w:t xml:space="preserve">- </w:t>
      </w:r>
      <w:r w:rsidRPr="00E92421">
        <w:rPr>
          <w:rFonts w:eastAsia="Times New Roman" w:cs="cida Sans Unicode"/>
          <w:color w:val="2D2D2D"/>
        </w:rPr>
        <w:t>Oudercommissie: Advies- en overlegorgaan ingesteld door de ondernemer, bestaande uit een</w:t>
      </w:r>
    </w:p>
    <w:p w14:paraId="06934C9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vertegenwoordiging van ouders en verzorgers van de geplaatste kinderen.</w:t>
      </w:r>
    </w:p>
    <w:p w14:paraId="5BEE8EA7" w14:textId="77777777" w:rsidR="00307BED" w:rsidRDefault="00307BED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69E38D48" w14:textId="77777777" w:rsidR="00E92421" w:rsidRPr="00B2110F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2 - Toepasselijkheid</w:t>
      </w:r>
    </w:p>
    <w:p w14:paraId="59B00395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1. Deze algemene voorwaarden zijn van toepassing op opvang voor kinderen in kindercentra in de</w:t>
      </w:r>
    </w:p>
    <w:p w14:paraId="508651B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leeftijd van nul tot de start van het voortgezet onderwijs.</w:t>
      </w:r>
    </w:p>
    <w:p w14:paraId="4BF959C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2. De overeenkomst van kinderopvang wordt gesloten tussen de ondernemer in kinderopvang en</w:t>
      </w:r>
    </w:p>
    <w:p w14:paraId="37F61D0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de consument.</w:t>
      </w:r>
    </w:p>
    <w:p w14:paraId="77C396E9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3. Met uitzondering van het sluiten van de overeenkomst van kinderopvang bedoeld in lid 2, kan</w:t>
      </w:r>
    </w:p>
    <w:p w14:paraId="258169E6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elk der partijen rechten en verplichtingen voortvloeiende uit deze overeenkomst aan derden</w:t>
      </w:r>
    </w:p>
    <w:p w14:paraId="70C85CC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overdragen. In dit laatste geval is instemming van de wederpartij vereist.</w:t>
      </w:r>
    </w:p>
    <w:p w14:paraId="519BBE9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4. In afwijking van lid 3 van dit artikel behoeft de ondernemer geen toestemming van de</w:t>
      </w:r>
    </w:p>
    <w:p w14:paraId="5EEB9C9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consument voor het inschakelen van derden voor het innen van betalingen en evenmin de</w:t>
      </w:r>
    </w:p>
    <w:p w14:paraId="0FE24E3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consument voor het inschakelen van derden voor het doen van betalingen.</w:t>
      </w:r>
    </w:p>
    <w:p w14:paraId="77DFE1F5" w14:textId="77777777" w:rsidR="00307BED" w:rsidRDefault="00307BED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2EC5A81" w14:textId="77777777" w:rsidR="00E92421" w:rsidRPr="00B2110F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3 - De kennismaking</w:t>
      </w:r>
    </w:p>
    <w:p w14:paraId="2058F349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1. De ondernemer biedt schriftelijk dan wel elektronisch informatie ter kennismaking aan, die</w:t>
      </w:r>
    </w:p>
    <w:p w14:paraId="0F7A0AFE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voldoende gedetailleerd is om de consument bij zijn of haar oriëntatie op de markt een nadere</w:t>
      </w:r>
    </w:p>
    <w:p w14:paraId="58047316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keuze tussen de ondernemingen in kinderopvang te kunnen laten maken.</w:t>
      </w:r>
    </w:p>
    <w:p w14:paraId="3DBFF167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2. De informatie bevat ten minste de volgende elementen:</w:t>
      </w:r>
    </w:p>
    <w:p w14:paraId="079CD12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aard en omvang van de in of via de vestiging te verlenen opvang en eventuele extra</w:t>
      </w:r>
    </w:p>
    <w:p w14:paraId="2610FC7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diensten; soort opvang, aanbod voor hoeveel en welke tijdsduur, eventueel met een minimum;</w:t>
      </w:r>
    </w:p>
    <w:p w14:paraId="74B16020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eventuele mogelijkheden van flexibele opvang; plaatsingsprocedure; aard en omvang</w:t>
      </w:r>
    </w:p>
    <w:p w14:paraId="53C1AD1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van de wenperiode;</w:t>
      </w:r>
    </w:p>
    <w:p w14:paraId="481A937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(een samenvatting van) het door de onderneming in kinderopvang ontwikkelde pedagogisch</w:t>
      </w:r>
    </w:p>
    <w:p w14:paraId="3E99027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beleidsplan, waarin de voor deze onderneming kenmerkende wijze van omgang met</w:t>
      </w:r>
    </w:p>
    <w:p w14:paraId="0F008A3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kinderen en ouders wordt omschreven; de mededeling dat de uitgebreide versie van het</w:t>
      </w:r>
    </w:p>
    <w:p w14:paraId="22C2300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pedagogische beleidsplan op aanvraag beschikbaar is;</w:t>
      </w:r>
    </w:p>
    <w:p w14:paraId="0EBA29AF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vorm en frequentie van informatie-uitwisseling, waaronder het aantal oudergesprekken</w:t>
      </w:r>
    </w:p>
    <w:p w14:paraId="16DDD29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dat er in principe per jaar wordt gehouden;</w:t>
      </w:r>
    </w:p>
    <w:p w14:paraId="56E42D7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het hygiënebeleid, veiligheidsbeleid, medisch handelen, ziektebeleid en privacy;</w:t>
      </w:r>
    </w:p>
    <w:p w14:paraId="0AB1F75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wijze waarop de onderneming in kinderopvang aan de Oudercommissie dan wel andere</w:t>
      </w:r>
    </w:p>
    <w:p w14:paraId="6869AF45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vorm van Ouderbetrokkenheid heeft vorm gegeven;</w:t>
      </w:r>
    </w:p>
    <w:p w14:paraId="3975E9E5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op dit moment geldende prijs van alle reguliere en eventuele extra diensten inclusief de</w:t>
      </w:r>
    </w:p>
    <w:p w14:paraId="7B9ACB6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hoogte van de annuleringskosten en de voorwaarden waaronder annulering mogelijk is; de</w:t>
      </w:r>
    </w:p>
    <w:p w14:paraId="7C795C9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wijze van betaling. Áls aan een bepaalde betaalvorm meerkosten vastzitten, moet ook over</w:t>
      </w:r>
    </w:p>
    <w:p w14:paraId="56E225EF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de dan te betalen meerprijs kennismakingsinformatie worden verschaft;</w:t>
      </w:r>
    </w:p>
    <w:p w14:paraId="3CD61F43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klachtenprocedure;</w:t>
      </w:r>
    </w:p>
    <w:p w14:paraId="7D7A143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opzegtermijn en de dag van de maand waarop kan worden opgezegd.</w:t>
      </w:r>
    </w:p>
    <w:p w14:paraId="4F66A21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getalsverhouding tussen groepsleiding en aantal kinderen per leeftijdscategorie;</w:t>
      </w:r>
    </w:p>
    <w:p w14:paraId="2F659FBB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informatie aangaande de groep en de beschikbare ruimte;</w:t>
      </w:r>
    </w:p>
    <w:p w14:paraId="68AD8C1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– de openingstijden en -dagen van de onderneming in kinderopvang alsmede de tijden</w:t>
      </w:r>
    </w:p>
    <w:p w14:paraId="64E35EC9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waarop de kinderen ontvangen worden en de opvang verlaten. Hieronder is begrepen, indien</w:t>
      </w:r>
    </w:p>
    <w:p w14:paraId="01B8337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van toepassing, informatie over de wijze waarop de afstand tussen school en onderneming</w:t>
      </w:r>
    </w:p>
    <w:p w14:paraId="129B2C0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in kinderopvang overbrugd wordt (wijze van vervoer en al dan niet onder begeleiding) en</w:t>
      </w:r>
    </w:p>
    <w:p w14:paraId="65F4F38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afspraken over het al dan niet zelfstandig naar huis gaan. Verder is hieronder begrepen,</w:t>
      </w:r>
    </w:p>
    <w:p w14:paraId="012FF4AA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indien van toepassing, informatie over de opvang tijdens vakantiedagen en extra vrije dagen</w:t>
      </w:r>
    </w:p>
    <w:p w14:paraId="27C9D714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van de school;</w:t>
      </w:r>
    </w:p>
    <w:p w14:paraId="054CF263" w14:textId="77777777" w:rsidR="0086371F" w:rsidRDefault="0086371F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73FB6FF4" w14:textId="77777777" w:rsidR="0086371F" w:rsidRDefault="0086371F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1002DDB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lastRenderedPageBreak/>
        <w:t>– de al dan niet door de onderneming in kinderopvang te verzorgen voeding en, zo ja de</w:t>
      </w:r>
    </w:p>
    <w:p w14:paraId="590161B8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eventuele mogelijkheid van het maken van specifieke afspraken over de voeding en</w:t>
      </w:r>
    </w:p>
    <w:p w14:paraId="250EA351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verzorging.</w:t>
      </w:r>
    </w:p>
    <w:p w14:paraId="3D9C1B3D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3. De consument kan zich via een inschrijfformulier schriftelijk dan wel elektronisch aanmelden als</w:t>
      </w:r>
    </w:p>
    <w:p w14:paraId="28CDD192" w14:textId="77777777" w:rsidR="00E92421" w:rsidRP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geïnteresseerde bij de onderneming in kinderopvang voor een bepaalde soort opvang voor een</w:t>
      </w:r>
    </w:p>
    <w:p w14:paraId="7AEDA2C8" w14:textId="77777777" w:rsidR="00E92421" w:rsidRDefault="00E92421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E92421">
        <w:rPr>
          <w:rFonts w:eastAsia="Times New Roman" w:cs="cida Sans Unicode"/>
          <w:color w:val="2D2D2D"/>
        </w:rPr>
        <w:t>bepaald kind voor een bepaalde tijdsduur.</w:t>
      </w:r>
    </w:p>
    <w:p w14:paraId="098ABD35" w14:textId="77777777" w:rsidR="00B2110F" w:rsidRDefault="00B2110F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A89591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4 - Het aanbod</w:t>
      </w:r>
    </w:p>
    <w:p w14:paraId="722CBCF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Het aanbod bevat een volledige en nauwkeurige omschrijving van de te leveren diensten om een</w:t>
      </w:r>
    </w:p>
    <w:p w14:paraId="3959831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definitieve keuze voor de onderneming in kinderopvang door de consument mogelijk te maken.</w:t>
      </w:r>
    </w:p>
    <w:p w14:paraId="3A067726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Het aanbod bevat minimaal dezelfde informatie-elementen als genoemd in ARTIKEL 3 alsmede:</w:t>
      </w:r>
    </w:p>
    <w:p w14:paraId="2515C153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naam en leeftijd van het kind;</w:t>
      </w:r>
    </w:p>
    <w:p w14:paraId="4EA662C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beschikbare ingangsdatum voor plaatsing alsmede de tijdsduur;</w:t>
      </w:r>
    </w:p>
    <w:p w14:paraId="6028F73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aanvang en duur van de wenperiode;</w:t>
      </w:r>
    </w:p>
    <w:p w14:paraId="1E9FC66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overige specifieke afspraken tussen ondernemer en consument over de voeding en</w:t>
      </w:r>
    </w:p>
    <w:p w14:paraId="728C233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verzorging van het kind;</w:t>
      </w:r>
    </w:p>
    <w:p w14:paraId="052F796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aangeboden medische handelingen (zie ARTIKEL 11 lid 2), zulks indien de consument</w:t>
      </w:r>
    </w:p>
    <w:p w14:paraId="0951337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daarom heeft verzocht en de ondernemer beschikt over de mogelijkheden daartoe;</w:t>
      </w:r>
    </w:p>
    <w:p w14:paraId="0B304E46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mededeling dat de ondernemer op een vertrouwelijke manier met de ontvangen</w:t>
      </w:r>
    </w:p>
    <w:p w14:paraId="5737987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gegevens zal omgaan en deze niet aan derden ter beschikking zal stellen, behoudens bij</w:t>
      </w:r>
    </w:p>
    <w:p w14:paraId="0ADFE5B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wet vastgelegde uitzonderingen.</w:t>
      </w:r>
    </w:p>
    <w:p w14:paraId="4A7B8B7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3. De consument moet binnen de door de ondernemer gestelde redelijke termijn laten weten of hij</w:t>
      </w:r>
    </w:p>
    <w:p w14:paraId="00A16D9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of zij het aanbod al dan niet aanvaardt.</w:t>
      </w:r>
    </w:p>
    <w:p w14:paraId="4BF5A673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4. Het aanbod wijst op de toepasselijkheid van de Algemene Voorwaarden en gaat vergezeld van</w:t>
      </w:r>
    </w:p>
    <w:p w14:paraId="29FF61E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een exemplaar daarvan.</w:t>
      </w:r>
    </w:p>
    <w:p w14:paraId="455B648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5. Het aanbod wordt voorzien van een dagtekening en is gedurende de reactietermijn</w:t>
      </w:r>
    </w:p>
    <w:p w14:paraId="5E2BB2A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onherroepelijk. Indien de reactietermijn is verstreken is het aanbod als vervallen te beschouwen.</w:t>
      </w:r>
    </w:p>
    <w:p w14:paraId="4D71B24B" w14:textId="77777777" w:rsid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00B050"/>
        </w:rPr>
      </w:pPr>
    </w:p>
    <w:p w14:paraId="1DD1CA3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5 - De overeenkomst</w:t>
      </w:r>
    </w:p>
    <w:p w14:paraId="1447EAE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De overeenkomst komt schriftelijk dan wel elektronisch tot stand op het moment dat de</w:t>
      </w:r>
    </w:p>
    <w:p w14:paraId="260ADBC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consument een exemplaar van het aanbod voorzien van zijn of haar schriftelijke dan wel</w:t>
      </w:r>
    </w:p>
    <w:p w14:paraId="099F69C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elektronische handtekening aan de onderneming in kinderopvang retourneert en de ondernemer</w:t>
      </w:r>
    </w:p>
    <w:p w14:paraId="43A96EAD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deze heeft ontvangen. De onderneming in kinderopvang bevestigt de overeenkomst aan de</w:t>
      </w:r>
    </w:p>
    <w:p w14:paraId="5607C0F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consument. Daardoor ontstaan, anders dan door het insturen van het inschrijfformulier (zie</w:t>
      </w:r>
    </w:p>
    <w:p w14:paraId="0282563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ARTIKEL 3 lid 3), ook voor de consument verplichtingen.</w:t>
      </w:r>
    </w:p>
    <w:p w14:paraId="5D3336D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Incidentele wijzigingen in de opvang laten de overeenkomst onverlet.</w:t>
      </w:r>
    </w:p>
    <w:p w14:paraId="10CB469A" w14:textId="77777777" w:rsid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00B050"/>
        </w:rPr>
      </w:pPr>
    </w:p>
    <w:p w14:paraId="6160356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6 - Het plaatsingsgesprek</w:t>
      </w:r>
    </w:p>
    <w:p w14:paraId="42EE41E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Tijdig voor de aanvang van de feitelijke plaatsing nodigt de ondernemer de consument uit voor</w:t>
      </w:r>
    </w:p>
    <w:p w14:paraId="49633AA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een plaatsingsgesprek. In dit gesprek worden de voor de opvang benodigde specifieke gegevens</w:t>
      </w:r>
    </w:p>
    <w:p w14:paraId="7ECEA6B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van de consument en zijn of haar kind besproken. De onderneming in kinderopvang en de</w:t>
      </w:r>
    </w:p>
    <w:p w14:paraId="58DE5FD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consument spreken daarbij af om elkaar, voor</w:t>
      </w:r>
      <w:r>
        <w:rPr>
          <w:rFonts w:eastAsia="Times New Roman" w:cs="cida Sans Unicode"/>
          <w:color w:val="2D2D2D"/>
        </w:rPr>
        <w:t xml:space="preserve"> </w:t>
      </w:r>
      <w:r w:rsidRPr="00B2110F">
        <w:rPr>
          <w:rFonts w:eastAsia="Times New Roman" w:cs="cida Sans Unicode"/>
          <w:color w:val="2D2D2D"/>
        </w:rPr>
        <w:t>zover nodig, regelmatig te informeren of er sprake</w:t>
      </w:r>
    </w:p>
    <w:p w14:paraId="6610BA1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is van algemene of tijdelijke aandachtspunten en bijzonderheden voor de specifieke opvang van</w:t>
      </w:r>
    </w:p>
    <w:p w14:paraId="2ABEDFAA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het kind (dagritme, voeding, ziekte en dergelijke).</w:t>
      </w:r>
    </w:p>
    <w:p w14:paraId="77974D27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De ondernemer wijst er in het plaatsingsgesprek op dat:</w:t>
      </w:r>
    </w:p>
    <w:p w14:paraId="0277CD8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ondernemer gehouden is op de gezondheid van het kind te letten en daarover met de</w:t>
      </w:r>
    </w:p>
    <w:p w14:paraId="491561C7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ouder te communiceren;</w:t>
      </w:r>
    </w:p>
    <w:p w14:paraId="5454FB0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– de consument als ouder of voogd wettelijk aansprakelijk is voor schade veroorzaakt door</w:t>
      </w:r>
    </w:p>
    <w:p w14:paraId="5B2FA71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zijn of haar kind.</w:t>
      </w:r>
    </w:p>
    <w:p w14:paraId="4E2B06B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3. Ondernemer en consument bevestigen de bij het plaatsingsgesprek gemaakte afspraken</w:t>
      </w:r>
    </w:p>
    <w:p w14:paraId="63AE3628" w14:textId="77777777" w:rsidR="00307BED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schriftelijk dan wel elektronisch.</w:t>
      </w:r>
    </w:p>
    <w:p w14:paraId="2D6090E5" w14:textId="77777777" w:rsidR="00B2110F" w:rsidRPr="00307BED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b/>
          <w:color w:val="E81CCB"/>
        </w:rPr>
        <w:lastRenderedPageBreak/>
        <w:t>ARTIKEL 7 - Duur, wijziging en beëindiging van de overeenkomst</w:t>
      </w:r>
    </w:p>
    <w:p w14:paraId="6CA37E66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De overeenkomst van dagopvang van 0-4 jarigen duurt tot de vierde verjaardag van het kind. De</w:t>
      </w:r>
    </w:p>
    <w:p w14:paraId="57350DC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overeenkomst van buitenschoolse opvang duurt tot de eerste dag van de maand waarop het</w:t>
      </w:r>
    </w:p>
    <w:p w14:paraId="295DAB5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voortgezet onderwijs voor die kinderen begint. Een en ander tij schriftelijk dan wel elektronisch</w:t>
      </w:r>
    </w:p>
    <w:p w14:paraId="0981DBC1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anders is overeengekomen.</w:t>
      </w:r>
    </w:p>
    <w:p w14:paraId="55D83DB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Indien partijen overeenkomen dat er sprake is van verlenging van de overeenkomst, wordt dit</w:t>
      </w:r>
    </w:p>
    <w:p w14:paraId="63C4CE67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door beide partijen schriftelijk dan wel elektronisch bevestigd. De onderhavige Algemene</w:t>
      </w:r>
    </w:p>
    <w:p w14:paraId="102F2A5A" w14:textId="77777777" w:rsid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2D2D2D"/>
          <w:sz w:val="16"/>
          <w:szCs w:val="24"/>
        </w:rPr>
      </w:pPr>
      <w:r w:rsidRPr="00B2110F">
        <w:rPr>
          <w:rFonts w:eastAsia="Times New Roman" w:cs="cida Sans Unicode"/>
          <w:color w:val="2D2D2D"/>
        </w:rPr>
        <w:t>Voorwaarden blijven in dat geval van toepassing</w:t>
      </w:r>
      <w:r>
        <w:rPr>
          <w:rFonts w:ascii="cida Sans Unicode" w:eastAsia="Times New Roman" w:hAnsi="cida Sans Unicode" w:cs="cida Sans Unicode"/>
          <w:color w:val="2D2D2D"/>
          <w:sz w:val="16"/>
          <w:szCs w:val="24"/>
        </w:rPr>
        <w:t>.</w:t>
      </w:r>
    </w:p>
    <w:p w14:paraId="7C786581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3. Bij overlijden van het kind is de overeenkomst van rechtswege per direct beëindigd. Bij nieuw</w:t>
      </w:r>
    </w:p>
    <w:p w14:paraId="31DB0983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ingetreden blijvende invaliditeit die het functioneren op de kinderopvang kan beïnvloeden</w:t>
      </w:r>
    </w:p>
    <w:p w14:paraId="3B08C5F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hebben de consument en de onderneming in kinderopvang het recht om de overeenkomst per</w:t>
      </w:r>
    </w:p>
    <w:p w14:paraId="5A9FC41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direct te beëindigen.</w:t>
      </w:r>
    </w:p>
    <w:p w14:paraId="3E317527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4. Een overeenkomst wordt gesloten voor de maximale tijdsduur genoemd in lid 1 of een</w:t>
      </w:r>
    </w:p>
    <w:p w14:paraId="0A681CC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overeengekomen kortere tijdsduur (bijvoorbeeld van één jaar). Elk der partijen kan een</w:t>
      </w:r>
    </w:p>
    <w:p w14:paraId="5723EBC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overeenkomst van kortere tijdsduur niet tussentijds opzeggen, tij voortzetting in de gegeven</w:t>
      </w:r>
    </w:p>
    <w:p w14:paraId="181A39E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omstandigheden naar maatstaven van redelijkheid en billijkheid onaanvaardbaar zou zijn. Bij een</w:t>
      </w:r>
    </w:p>
    <w:p w14:paraId="412CBE6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voor de maximale tijdsduur zoals genoemd in lid 1 gesloten overeenkomst heeft elk der partijen</w:t>
      </w:r>
    </w:p>
    <w:p w14:paraId="6C91E4BD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het recht de overeenkomst of een gedeelte van de overeengekomen tijdsduur op te zeggen door</w:t>
      </w:r>
    </w:p>
    <w:p w14:paraId="340106A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middel van een aan de wederpartij gerichte gemotiveerde schriftelijke dan wel elektronische</w:t>
      </w:r>
    </w:p>
    <w:p w14:paraId="2668B5A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verklaring. Dit met inachtneming van een opzegtermijn van maximaal twee maanden. Opzeggen</w:t>
      </w:r>
    </w:p>
    <w:p w14:paraId="1A0D3C4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is in ieder geval mogelijk per de eerste dan wel de zestiende van de maand. Een en ander laat</w:t>
      </w:r>
    </w:p>
    <w:p w14:paraId="08CE589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onverlet zijn of haar overige rechten op grond van deze Algemene Voorwaarden.</w:t>
      </w:r>
    </w:p>
    <w:p w14:paraId="6F2A83A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5. De ondernemer kan de overeenkomst met een consument waarvan het kind twee maanden</w:t>
      </w:r>
    </w:p>
    <w:p w14:paraId="4D09B13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opvang heeft genoten zonder dat betaling heeft plaats gevonden met onmiddellijke ingang</w:t>
      </w:r>
    </w:p>
    <w:p w14:paraId="07DFE46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beëindigen, tij de ouder direct betaalt. Gebeurt dat laatste niet dan mag de ondernemer de</w:t>
      </w:r>
    </w:p>
    <w:p w14:paraId="3349BBA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opvang van het kind met onmiddellijke ingang beëindigen, zonder dat dit de consument ontslaat</w:t>
      </w:r>
    </w:p>
    <w:p w14:paraId="2EAFC72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van zijn of haar verplichting alsnog voor die twee maanden te betalen. De onmiddellijke</w:t>
      </w:r>
    </w:p>
    <w:p w14:paraId="2878482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beëindiging is niet van toepassing indien de consument aannemelijk maakt dat hij in de gehele</w:t>
      </w:r>
    </w:p>
    <w:p w14:paraId="297525B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daar genoemde periode door overmacht niet in staat was om aan zijn betalingsverplichting te</w:t>
      </w:r>
    </w:p>
    <w:p w14:paraId="0E338DC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voldoen.</w:t>
      </w:r>
    </w:p>
    <w:p w14:paraId="6AD2F803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A817A6F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442CB2B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178F81A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8D2E239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D3D8A4F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CEFDE3A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92D35A2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66F442B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59707EE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E17F4EC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81BFC2A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4A5CFF7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828288C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7A85954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077B685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BA1DF57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C01C9F8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BAE263A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2FD7815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0F47E98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EA95333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lastRenderedPageBreak/>
        <w:t>ARTIKEL 8 - Toegankelijkheid</w:t>
      </w:r>
    </w:p>
    <w:p w14:paraId="20E9BE6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De onderneming in kinderopvang is in beginsel toegankelijk voor elk kind zolang hierover</w:t>
      </w:r>
    </w:p>
    <w:p w14:paraId="4239EDA0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overeenstemming bestaat tussen ondernemer en consument.</w:t>
      </w:r>
    </w:p>
    <w:p w14:paraId="435DF129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De ondernemer behoudt zich het recht voor een geplaatst kind voor opvang te weigeren voor de</w:t>
      </w:r>
    </w:p>
    <w:p w14:paraId="05F98A2A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duur van de periode dat het kind door ziekte of anderszins extra verzorgingsbehoeftig is, dan</w:t>
      </w:r>
    </w:p>
    <w:p w14:paraId="51361FA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wel een gezondheidsrisico vormt voor de andere aanwezigen binnen de onderneming in</w:t>
      </w:r>
    </w:p>
    <w:p w14:paraId="246A5FC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kinderopvang en een normale opvang van het kind en de andere kinderen redelijkerwijs niet van</w:t>
      </w:r>
    </w:p>
    <w:p w14:paraId="1FE9420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hem of haar mag worden verwacht.</w:t>
      </w:r>
    </w:p>
    <w:p w14:paraId="52965C6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3. Wanneer de consument het niet eens is met de door de ondernemer geweigerde toegang op</w:t>
      </w:r>
    </w:p>
    <w:p w14:paraId="6D64E50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grond van het lid 2, kan hij dit aan de Geschillencommissie voorleggen met het verzoek het</w:t>
      </w:r>
    </w:p>
    <w:p w14:paraId="52B2AA5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geschil volgens de Verkorte Procedure te behandelen. Een beslissing daarover van de</w:t>
      </w:r>
    </w:p>
    <w:p w14:paraId="2B3E7872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Geschillencommissie is bindend voor partijen. Zolang deze Verkorte Procedure loopt mag de</w:t>
      </w:r>
    </w:p>
    <w:p w14:paraId="169F6BE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ondernemer de plaats niet opzeggen en blijft voor de consument de verplichting in stand om te</w:t>
      </w:r>
    </w:p>
    <w:p w14:paraId="7CFB697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betalen overeenkomstig ARTIKEL 13 van deze Algemene Voorwaarden.</w:t>
      </w:r>
    </w:p>
    <w:p w14:paraId="540AC1D1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4. Indien een geplaatst kind, nadat diens ouders daartoe zijn aangemaand, zodanig gedrag blijft</w:t>
      </w:r>
    </w:p>
    <w:p w14:paraId="3BBA4DD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vertonen dat daardoor gevaar ontstaat voor de geestelijke en/of lichamelijke gezondheid van de</w:t>
      </w:r>
    </w:p>
    <w:p w14:paraId="7549D01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overige opgenomen kinderen, dan wel het kind niet op de gebruikelijke wijze kan worden</w:t>
      </w:r>
    </w:p>
    <w:p w14:paraId="2BC0835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opgevangen, heeft de ondernemer het recht op redelijke grond en met inachtneming van een</w:t>
      </w:r>
    </w:p>
    <w:p w14:paraId="137B154B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redelijke termijn de toegang tot de onderneming in kinderopvang te weigeren en de</w:t>
      </w:r>
    </w:p>
    <w:p w14:paraId="73ECA7A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overeenkomst op te zeggen. De ondernemer kan dan naar vermogen verwijzen naar een voor de</w:t>
      </w:r>
    </w:p>
    <w:p w14:paraId="58E971F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opvang van dit kind beter geschikte instantie.</w:t>
      </w:r>
    </w:p>
    <w:p w14:paraId="0EC6BE2C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5. Ondernemer en consument zijn verplicht in het geval dat het kind voor langere tijd op de</w:t>
      </w:r>
    </w:p>
    <w:p w14:paraId="797A477E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kinderopvang afwezig is in overleg te treden over het beschikbaar houden van de opvangplaats.</w:t>
      </w:r>
    </w:p>
    <w:p w14:paraId="63159EBD" w14:textId="77777777" w:rsidR="00307BED" w:rsidRDefault="00307BED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F779D23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B2110F">
        <w:rPr>
          <w:rFonts w:eastAsia="Times New Roman" w:cs="cida Sans Unicode"/>
          <w:b/>
          <w:color w:val="E81CCB"/>
        </w:rPr>
        <w:t>ARTIKEL 9 - De prijs en prijswijzigingen</w:t>
      </w:r>
    </w:p>
    <w:p w14:paraId="3AD437CF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1. De prijs die de consument moet betalen wordt vooraf overeengekomen.</w:t>
      </w:r>
    </w:p>
    <w:p w14:paraId="7A6DCFD8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2. Prijswijzigingen worden door de onderneming in kinderopvang tijdig van te voren aangekondigd,</w:t>
      </w:r>
    </w:p>
    <w:p w14:paraId="61CB94E4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B2110F">
        <w:rPr>
          <w:rFonts w:eastAsia="Times New Roman" w:cs="cida Sans Unicode"/>
          <w:color w:val="2D2D2D"/>
        </w:rPr>
        <w:t>met een termijn die minimaal gelijk is aan de overeengekomen opzegtermijn (zie ARTIKEL 7 lid</w:t>
      </w:r>
    </w:p>
    <w:p w14:paraId="5A1BDFBE" w14:textId="77777777" w:rsid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2D2D2D"/>
          <w:sz w:val="16"/>
          <w:szCs w:val="24"/>
        </w:rPr>
      </w:pPr>
      <w:r w:rsidRPr="00B2110F">
        <w:rPr>
          <w:rFonts w:eastAsia="Times New Roman" w:cs="cida Sans Unicode"/>
          <w:color w:val="2D2D2D"/>
        </w:rPr>
        <w:t>4).</w:t>
      </w:r>
    </w:p>
    <w:p w14:paraId="7A6371F5" w14:textId="77777777" w:rsidR="00B2110F" w:rsidRPr="00B2110F" w:rsidRDefault="00B2110F" w:rsidP="00B2110F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2D2D2D"/>
          <w:sz w:val="16"/>
          <w:szCs w:val="24"/>
        </w:rPr>
      </w:pPr>
    </w:p>
    <w:p w14:paraId="5417C075" w14:textId="77777777" w:rsidR="00B2110F" w:rsidRPr="00B2110F" w:rsidRDefault="00B2110F" w:rsidP="00E924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2E3F3D78" w14:textId="77777777" w:rsidR="00A51807" w:rsidRDefault="00A51807" w:rsidP="00A51807">
      <w:pPr>
        <w:pStyle w:val="NoSpacing"/>
      </w:pPr>
    </w:p>
    <w:p w14:paraId="4B25ECD3" w14:textId="77777777" w:rsidR="00307BED" w:rsidRDefault="00307BED" w:rsidP="00A51807">
      <w:pPr>
        <w:pStyle w:val="NoSpacing"/>
      </w:pPr>
    </w:p>
    <w:p w14:paraId="08FB3864" w14:textId="77777777" w:rsidR="00307BED" w:rsidRDefault="00307BED" w:rsidP="00A51807">
      <w:pPr>
        <w:pStyle w:val="NoSpacing"/>
      </w:pPr>
    </w:p>
    <w:p w14:paraId="28AF10B9" w14:textId="77777777" w:rsidR="00307BED" w:rsidRDefault="00307BED" w:rsidP="00A51807">
      <w:pPr>
        <w:pStyle w:val="NoSpacing"/>
      </w:pPr>
    </w:p>
    <w:p w14:paraId="5F214C1E" w14:textId="77777777" w:rsidR="00307BED" w:rsidRDefault="00307BED" w:rsidP="00A51807">
      <w:pPr>
        <w:pStyle w:val="NoSpacing"/>
      </w:pPr>
    </w:p>
    <w:p w14:paraId="1B71FC9C" w14:textId="77777777" w:rsidR="00307BED" w:rsidRDefault="00307BED" w:rsidP="00A51807">
      <w:pPr>
        <w:pStyle w:val="NoSpacing"/>
      </w:pPr>
    </w:p>
    <w:p w14:paraId="7EF49AC0" w14:textId="77777777" w:rsidR="00307BED" w:rsidRDefault="00307BED" w:rsidP="00A51807">
      <w:pPr>
        <w:pStyle w:val="NoSpacing"/>
      </w:pPr>
    </w:p>
    <w:p w14:paraId="08E1ACCB" w14:textId="77777777" w:rsidR="00307BED" w:rsidRDefault="00307BED" w:rsidP="00A51807">
      <w:pPr>
        <w:pStyle w:val="NoSpacing"/>
      </w:pPr>
    </w:p>
    <w:p w14:paraId="54AE90BB" w14:textId="77777777" w:rsidR="00307BED" w:rsidRDefault="00307BED" w:rsidP="00A51807">
      <w:pPr>
        <w:pStyle w:val="NoSpacing"/>
      </w:pPr>
    </w:p>
    <w:p w14:paraId="47F33D7C" w14:textId="77777777" w:rsidR="00307BED" w:rsidRDefault="00307BED" w:rsidP="00A51807">
      <w:pPr>
        <w:pStyle w:val="NoSpacing"/>
      </w:pPr>
    </w:p>
    <w:p w14:paraId="598A98EF" w14:textId="77777777" w:rsidR="00307BED" w:rsidRDefault="00307BED" w:rsidP="00A51807">
      <w:pPr>
        <w:pStyle w:val="NoSpacing"/>
      </w:pPr>
    </w:p>
    <w:p w14:paraId="3519EF54" w14:textId="77777777" w:rsidR="00307BED" w:rsidRDefault="00307BED" w:rsidP="00A51807">
      <w:pPr>
        <w:pStyle w:val="NoSpacing"/>
      </w:pPr>
    </w:p>
    <w:p w14:paraId="3EFF2F93" w14:textId="77777777" w:rsidR="00307BED" w:rsidRDefault="00307BED" w:rsidP="00A51807">
      <w:pPr>
        <w:pStyle w:val="NoSpacing"/>
      </w:pPr>
    </w:p>
    <w:p w14:paraId="5ED0EDDF" w14:textId="77777777" w:rsidR="00307BED" w:rsidRDefault="00307BED" w:rsidP="00A51807">
      <w:pPr>
        <w:pStyle w:val="NoSpacing"/>
      </w:pPr>
    </w:p>
    <w:p w14:paraId="10426B31" w14:textId="77777777" w:rsidR="00307BED" w:rsidRDefault="00307BED" w:rsidP="00A51807">
      <w:pPr>
        <w:pStyle w:val="NoSpacing"/>
      </w:pPr>
    </w:p>
    <w:p w14:paraId="5F16EED8" w14:textId="77777777" w:rsidR="00307BED" w:rsidRDefault="00307BED" w:rsidP="00A51807">
      <w:pPr>
        <w:pStyle w:val="NoSpacing"/>
      </w:pPr>
    </w:p>
    <w:p w14:paraId="0DD5CF94" w14:textId="77777777" w:rsidR="00307BED" w:rsidRDefault="00307BED" w:rsidP="00A51807">
      <w:pPr>
        <w:pStyle w:val="NoSpacing"/>
      </w:pPr>
    </w:p>
    <w:p w14:paraId="5E8924F3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F49C13"/>
          <w:sz w:val="18"/>
          <w:szCs w:val="24"/>
        </w:rPr>
      </w:pPr>
    </w:p>
    <w:p w14:paraId="4E5B635B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F49C13"/>
          <w:sz w:val="18"/>
          <w:szCs w:val="24"/>
        </w:rPr>
      </w:pPr>
    </w:p>
    <w:p w14:paraId="22FF752C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F49C13"/>
          <w:sz w:val="18"/>
          <w:szCs w:val="24"/>
        </w:rPr>
      </w:pPr>
    </w:p>
    <w:p w14:paraId="3D3EEE07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ascii="cida Sans Unicode" w:eastAsia="Times New Roman" w:hAnsi="cida Sans Unicode" w:cs="cida Sans Unicode"/>
          <w:color w:val="F49C13"/>
          <w:sz w:val="18"/>
          <w:szCs w:val="24"/>
        </w:rPr>
      </w:pPr>
    </w:p>
    <w:p w14:paraId="323E629A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lastRenderedPageBreak/>
        <w:t>ARTIKEL 10 - Annulering</w:t>
      </w:r>
    </w:p>
    <w:p w14:paraId="1E59828B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Vanaf het moment van ondertekening van de overeenkomst tot de ingangsdatum van de overeenkomst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heeft de consument de mogelijkheid de overeenkomst te annuleren.</w:t>
      </w:r>
    </w:p>
    <w:p w14:paraId="6AF1C4BE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 xml:space="preserve"> Hiervoor zijn annuleringskosten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verschuldigd. De hoogte van de annuleringskosten bedraagt nooit meer dan de verschuldigde betaling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 xml:space="preserve">voor twee maanden. </w:t>
      </w:r>
    </w:p>
    <w:p w14:paraId="58159A5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 ondernemer moet bij het doen van het aanbod de consument informeren over de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te volgen procedure en de hoogte van de annuleringskosten.</w:t>
      </w:r>
    </w:p>
    <w:p w14:paraId="4FCEFC68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2B604D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t>ARTIKEL 11 - De Dienst</w:t>
      </w:r>
    </w:p>
    <w:p w14:paraId="2BE4648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1. De ondernemer staat ervoor in dat de door hem of haar verrichte werkzaamheden voor de</w:t>
      </w:r>
    </w:p>
    <w:p w14:paraId="73F1604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kinderopvang beantwoorden aan de overeenkomst in overeenstemming met de wettelijke eisen.</w:t>
      </w:r>
    </w:p>
    <w:p w14:paraId="0E06E6A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2. De ondernemer treft zodanige personele en materiële voorzieningen dat de onderneming in</w:t>
      </w:r>
    </w:p>
    <w:p w14:paraId="39CB2EF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kinderopvang optimaal geschikt is voor de opvang van kinderen en draagt zorg voor een</w:t>
      </w:r>
    </w:p>
    <w:p w14:paraId="42D5B09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verantwoorde opvang van kinderen in de onderneming in kinderopvang.</w:t>
      </w:r>
    </w:p>
    <w:p w14:paraId="1AE387AA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3. De ondernemer kan er voor kiezen extra dienstverlening in de sfeer van medisch handelen aan te</w:t>
      </w:r>
    </w:p>
    <w:p w14:paraId="25D84832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bieden. De daarmee belaste medewerkers voldoen aan de eisen in de wet op de beroepen in de</w:t>
      </w:r>
    </w:p>
    <w:p w14:paraId="75566BE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individuele gezondheidszorg. Indien de ondernemer daarvoor kiest, zijn de geneeskundige</w:t>
      </w:r>
    </w:p>
    <w:p w14:paraId="0F771AB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handelingen onderworpen aan de hiervoor uit het BW voortvloeiende wettelijke verplichtingen</w:t>
      </w:r>
    </w:p>
    <w:p w14:paraId="6747F01C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zoals een zorg- en informatieplicht en een geheimhoudingsplicht.</w:t>
      </w:r>
    </w:p>
    <w:p w14:paraId="4DD34D0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4. De consument is bij het brengen van het kind naar de dagopvang verantwoordelijk voor zijn of</w:t>
      </w:r>
    </w:p>
    <w:p w14:paraId="3E3E936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haar kind tot het moment dat partijen er redelijkerwijs van mogen uitgaan dat de overdracht van</w:t>
      </w:r>
    </w:p>
    <w:p w14:paraId="01A9C76A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verantwoordelijkheid daadwerkelijk heeft plaats gevonden. De ondernemer is vervolgens</w:t>
      </w:r>
    </w:p>
    <w:p w14:paraId="6953DDAF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verantwoordelijk voor het kind tot het moment dat wederom partijen er redelijkerwijs van mogen</w:t>
      </w:r>
    </w:p>
    <w:p w14:paraId="516C7AE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uitgaan dat de overdracht van verantwoordelijkheid ook daadwerkelijk heeft plaats gevonden.</w:t>
      </w:r>
    </w:p>
    <w:p w14:paraId="49B41702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5. Het moment waarop bij buitenschoolse opvang de verantwoordelijkheid voor het kind overgaat</w:t>
      </w:r>
    </w:p>
    <w:p w14:paraId="1CE383D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van de consument of andere volwassene op de ondernemer in kinderopvang en het moment</w:t>
      </w:r>
    </w:p>
    <w:p w14:paraId="5F44A57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waarop de verantwoordelijkheid voor het kind weer overgaat van de ondernemer naar de</w:t>
      </w:r>
    </w:p>
    <w:p w14:paraId="678CBD70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consument of andere volwassene, is afhankelijk van de wijze waarop het kind naar de</w:t>
      </w:r>
    </w:p>
    <w:p w14:paraId="1D4C718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buitenschoolse opvang komt en deze verlaat. Hierover worden tussen ondernemer en consument</w:t>
      </w:r>
    </w:p>
    <w:p w14:paraId="18ABAA2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schriftelijk of elektronisch eenduidige afspraken gemaakt.</w:t>
      </w:r>
    </w:p>
    <w:p w14:paraId="0CAB3B7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6. De ondernemer kan van de consument eisen dat deze de eventuele ophaalbevoegdheid van een</w:t>
      </w:r>
    </w:p>
    <w:p w14:paraId="2014040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derde schriftelijk of elektronisch vastlegt.</w:t>
      </w:r>
    </w:p>
    <w:p w14:paraId="3AEBD0F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7. De ondernemer en de consument dragen samen zorg voor een adequate informatie</w:t>
      </w:r>
      <w:r>
        <w:rPr>
          <w:rFonts w:eastAsia="Times New Roman" w:cs="cida Sans Unicode"/>
          <w:color w:val="2D2D2D"/>
        </w:rPr>
        <w:t>-</w:t>
      </w:r>
      <w:r w:rsidRPr="00307BED">
        <w:rPr>
          <w:rFonts w:eastAsia="Times New Roman" w:cs="cida Sans Unicode"/>
          <w:color w:val="2D2D2D"/>
        </w:rPr>
        <w:t>uitwisseling</w:t>
      </w:r>
    </w:p>
    <w:p w14:paraId="03BD868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over het kind.</w:t>
      </w:r>
    </w:p>
    <w:p w14:paraId="18DFA6B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8. De ondernemer houdt voor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zover dit redelijk mogelijk is, ook in verband met de contacten met de</w:t>
      </w:r>
    </w:p>
    <w:p w14:paraId="570C807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andere kinderen, rekening met de individuele wensen van de consument.</w:t>
      </w:r>
    </w:p>
    <w:p w14:paraId="15AA47D4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9. De ondernemer kan de consument wijzen op de juridische consequenties van het stelselmatig</w:t>
      </w:r>
    </w:p>
    <w:p w14:paraId="409252A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niet op tijd brengen of halen van zijn of haar kind. Dit is namelijk een voorbeeld van niet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nakoming</w:t>
      </w:r>
    </w:p>
    <w:p w14:paraId="4878B052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van de overeenkomst.</w:t>
      </w:r>
    </w:p>
    <w:p w14:paraId="59111EB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0D44606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A8F0B1A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CA9C3C2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7C7AA36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1D9D76B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D2A2319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64916067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82C45F5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584891F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88D17D2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7D7978C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4DDC1E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lastRenderedPageBreak/>
        <w:t>ARTIKEL 12 - Vakmanschap en materiële verzorging</w:t>
      </w:r>
    </w:p>
    <w:p w14:paraId="6A64B86C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 ondernemer staat ervoor in dat de door hem verrichte werkzaamheden voor de kinderopvang</w:t>
      </w:r>
    </w:p>
    <w:p w14:paraId="3503EA9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worden verricht overeenkomstig de eisen van goed vakmanschap en met gebruikmaking van</w:t>
      </w:r>
    </w:p>
    <w:p w14:paraId="724B772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deugdelijk materiaal. De onderneming in kinderopvang voldoet minimaal aan de wettelijke eisen</w:t>
      </w:r>
    </w:p>
    <w:p w14:paraId="5426D3E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op het gebied van kwaliteit en veiligheid.</w:t>
      </w:r>
    </w:p>
    <w:p w14:paraId="709C42B8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35B88C1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03E278D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t>ARTIKEL 13 - De betaling / Niet-tijdige betaling</w:t>
      </w:r>
    </w:p>
    <w:p w14:paraId="2243867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1. De consument is verantwoordelijk voor tijdige betaling aan de onderneming in kinderopvang.</w:t>
      </w:r>
    </w:p>
    <w:p w14:paraId="138A1DFC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2. Betaling op basis van een factuur geschiedt niet vaker dan eens per maand en bovendien niet</w:t>
      </w:r>
    </w:p>
    <w:p w14:paraId="34ACFA1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langer dan een maand vooruit voordat de opvang plaats vindt. Een eventueel gevraagde</w:t>
      </w:r>
    </w:p>
    <w:p w14:paraId="6B03A21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borgstelling wordt in deze gelijkgesteld aan betaling. De factuur wordt kosteloos verstrekt.</w:t>
      </w:r>
    </w:p>
    <w:p w14:paraId="056D523A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3. Indien een consument betaalt aan een door de ondernemer ingeschakelde derde overeenkomstig</w:t>
      </w:r>
    </w:p>
    <w:p w14:paraId="4DF82BD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ARTIKEL 2 lid 4 geldt dit voor de consument als bevrijdende betaling. Inschakeling door de</w:t>
      </w:r>
    </w:p>
    <w:p w14:paraId="44B70730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consument van een derde voor het doen van betalingen ontslaat de consument niet van zijn</w:t>
      </w:r>
    </w:p>
    <w:p w14:paraId="3C9B90B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betalingsverplichting.</w:t>
      </w:r>
    </w:p>
    <w:p w14:paraId="370C3D0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4. De consument is in verzuim na het verstrijken van de betalingsdatum. De ondernemer zendt na</w:t>
      </w:r>
    </w:p>
    <w:p w14:paraId="6B8E59B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het verstrijken van die datum schriftelijk een betalingsherinnering en geeft de consument de</w:t>
      </w:r>
    </w:p>
    <w:p w14:paraId="4F1473F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gelegenheid binnen 14 dagen na ontvangst van deze betalingsherinnering alsnog te betalen.</w:t>
      </w:r>
    </w:p>
    <w:p w14:paraId="5EB24E81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Verder waarschuwt de ondernemer de consument in deze betalingsherinnering voor de situatie</w:t>
      </w:r>
    </w:p>
    <w:p w14:paraId="797AA16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dat op grond van ARTIKEL 7 lid 5 van deze Algemene Voorwaarden de plaatsing per direct kan</w:t>
      </w:r>
    </w:p>
    <w:p w14:paraId="708EAD8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worden beëindigd als twee maanden opvang is afgenomen waarvoor niet is betaald. Deze</w:t>
      </w:r>
    </w:p>
    <w:p w14:paraId="2CA40E6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betalingsherinnering moet minimaal 14 dagen vóór de datum waarop van die situatie sprake zou</w:t>
      </w:r>
    </w:p>
    <w:p w14:paraId="2CC950B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zijn verzonden zijn.</w:t>
      </w:r>
    </w:p>
    <w:p w14:paraId="422A91BD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5. Als na het verstrijken van de termijn genoemd in de betalingsherinnering nog steeds niet is</w:t>
      </w:r>
    </w:p>
    <w:p w14:paraId="7625D2E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betaald, brengt de ondernemer rente in rekening vanaf het verstrijken van de betalingsdatum.</w:t>
      </w:r>
    </w:p>
    <w:p w14:paraId="2418E08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Deze rente is gelijk aan de wettelijke rente.</w:t>
      </w:r>
    </w:p>
    <w:p w14:paraId="696B6C2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6. Onverlet het bepaalde in lid 4 van dit artikel kan de ondernemer ervoor kiezen een</w:t>
      </w:r>
    </w:p>
    <w:p w14:paraId="5920A8FF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betalingsregeling aan te bieden.</w:t>
      </w:r>
    </w:p>
    <w:p w14:paraId="55002B82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291F126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3DCE6E4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C92997D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F172707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641107C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9222FD3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F919622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5F396014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727D547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E2DE1DB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13E58F7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FE7BD5F" w14:textId="08515C5E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4513134" w14:textId="29D9746E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6545FF4" w14:textId="3DF1CBC3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022D38E" w14:textId="531AAEA6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1AAFBC2" w14:textId="57892774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43BB6F26" w14:textId="08A3CEC3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F3FCD09" w14:textId="1DA97C9B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A1E11D7" w14:textId="3E9F1C2E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7908D797" w14:textId="77777777" w:rsidR="00FF2A84" w:rsidRDefault="00FF2A8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8589D7C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1A9E6BD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lastRenderedPageBreak/>
        <w:t>ARTIKEL 14 - Aansprakelijkheid ondernemer en consument</w:t>
      </w:r>
    </w:p>
    <w:p w14:paraId="4A9B45F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Partijen zijn aansprakelijk voor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zover dit uit de wet of de overeenkomst voortvloeit.</w:t>
      </w:r>
    </w:p>
    <w:p w14:paraId="41D7ACB5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0A097A64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t>ARTIKEL 15 - Klachtenprocedure</w:t>
      </w:r>
    </w:p>
    <w:p w14:paraId="28A9119E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1. Klachten over de uitvoering van de overeenkomst moeten volledig en duidelijk omschreven</w:t>
      </w:r>
    </w:p>
    <w:p w14:paraId="79159238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worden ingediend bij de ondernemer tijdig nadat de consument de gebreken heeft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 xml:space="preserve">geconstateerd of heeft kunnen constateren. </w:t>
      </w:r>
    </w:p>
    <w:p w14:paraId="4B97548C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Klagen binnen twee maanden na dat moment is in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elk geval tijdig.</w:t>
      </w:r>
    </w:p>
    <w:p w14:paraId="07934F6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 xml:space="preserve"> Niet tijdig indienen van de klacht kan tot gevolg hebben dat de consument zijn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of haar rechten ter</w:t>
      </w:r>
      <w:r w:rsidR="00DF715B"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zake verliest.</w:t>
      </w:r>
    </w:p>
    <w:p w14:paraId="395A2CBC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2. De onderneming in kinderopvang behandelt de klacht overeenkomstig haar interne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 xml:space="preserve">klachtenprocedure. </w:t>
      </w:r>
    </w:p>
    <w:p w14:paraId="53730DF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Bij het opstellen of wijzigen van deze procedure bestaat Ouderbetrokkenheid</w:t>
      </w:r>
      <w:r>
        <w:rPr>
          <w:rFonts w:eastAsia="Times New Roman" w:cs="cida Sans Unicode"/>
          <w:color w:val="2D2D2D"/>
        </w:rPr>
        <w:t xml:space="preserve"> </w:t>
      </w:r>
      <w:r w:rsidRPr="00307BED">
        <w:rPr>
          <w:rFonts w:eastAsia="Times New Roman" w:cs="cida Sans Unicode"/>
          <w:color w:val="2D2D2D"/>
        </w:rPr>
        <w:t>in de zin van ARTIKEL 1 van deze Algemene Voorwaarden.</w:t>
      </w:r>
    </w:p>
    <w:p w14:paraId="7FEBF5F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3. Indien de klacht niet in der minne kan worden opgelost ontstaat een geschil dat vatbaar is voor</w:t>
      </w:r>
    </w:p>
    <w:p w14:paraId="1A476C1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de geschillenregeling van ARTIKEL 16.</w:t>
      </w:r>
    </w:p>
    <w:p w14:paraId="410A1E65" w14:textId="77777777" w:rsidR="00DF715B" w:rsidRDefault="00DF715B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3C3CEE72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307BED">
        <w:rPr>
          <w:rFonts w:eastAsia="Times New Roman" w:cs="cida Sans Unicode"/>
          <w:b/>
          <w:color w:val="E81CCB"/>
        </w:rPr>
        <w:t>ARTIKEL 16 - Geschillenregeling en Wet Klachtrecht</w:t>
      </w:r>
    </w:p>
    <w:p w14:paraId="0894588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1. Geschillen tussen consument en ondernemer over de totstandkoming of de uitvoering van</w:t>
      </w:r>
    </w:p>
    <w:p w14:paraId="3E149645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overeenkomsten met betrekking tot door deze ondernemer te leveren of geleverde diensten en</w:t>
      </w:r>
    </w:p>
    <w:p w14:paraId="36D5B87F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zaken kunnen zowel door de consument als door de ondernemer aanhangig worden gemaakt bij</w:t>
      </w:r>
    </w:p>
    <w:p w14:paraId="4013BB66" w14:textId="77777777" w:rsidR="007D6E14" w:rsidRDefault="007D6E14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>
        <w:rPr>
          <w:rFonts w:eastAsia="Times New Roman" w:cs="cida Sans Unicode"/>
          <w:color w:val="2D2D2D"/>
        </w:rPr>
        <w:t xml:space="preserve">de Geschillencommissie Kinderopvang, Borderwijklaan 46, Postbus 90 600, 2509LP Den Haag, (www.degeschillencommissie.nl) </w:t>
      </w:r>
    </w:p>
    <w:p w14:paraId="50091B09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2. Geschillen die betrekking hebben op dood, lichamelijk letsel of ziekte zijn uitgesloten van</w:t>
      </w:r>
    </w:p>
    <w:p w14:paraId="085F0017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behandeling door de Geschillencommissie. Indien letselschade of ziekte aantoonbaar het gevolg</w:t>
      </w:r>
    </w:p>
    <w:p w14:paraId="3F932156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is van het handelen of de nalatigheid van de ondernemer, is een geschil over de gevolgen</w:t>
      </w:r>
    </w:p>
    <w:p w14:paraId="0A72B5D0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daarvan in relatie tot deze Algemene voorwaarden (bijvoorbeeld een doorbetalingsverplichting)</w:t>
      </w:r>
    </w:p>
    <w:p w14:paraId="6DB5B0AB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wel ontvankelijk; de letselschade zelf niet. De geschillencommissie kan in deze niet eerder</w:t>
      </w:r>
    </w:p>
    <w:p w14:paraId="6E479498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uitspraak doen dan nadat de rechter zich heeft uitgesproken over de aansprakelijkheid van de</w:t>
      </w:r>
    </w:p>
    <w:p w14:paraId="4B1C6A74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ondernemer. Voor de letselschade zelf staat uiteraard de gang naar de rechter open.</w:t>
      </w:r>
    </w:p>
    <w:p w14:paraId="1C2CB8E3" w14:textId="77777777" w:rsidR="00307BED" w:rsidRP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3. Een geschil wordt door de Geschillencommissie slechts in behandeling genomen, indien de</w:t>
      </w:r>
    </w:p>
    <w:p w14:paraId="7ABDA0A5" w14:textId="77777777" w:rsidR="00307BED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307BED">
        <w:rPr>
          <w:rFonts w:eastAsia="Times New Roman" w:cs="cida Sans Unicode"/>
          <w:color w:val="2D2D2D"/>
        </w:rPr>
        <w:t>consument zijn of haar klacht eerst bij de ondernemer heeft ingediend.</w:t>
      </w:r>
    </w:p>
    <w:p w14:paraId="57C8E562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4. Nadat de klacht bij de ondernemer is ingediend, moet het geschil uiterlijk drie maanden na het</w:t>
      </w:r>
    </w:p>
    <w:p w14:paraId="5114BBCA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ontstaan daarvan (zie ARTIKEL 15 lid 3) bij de Geschillencommissie aanhangig worden gemaakt.</w:t>
      </w:r>
    </w:p>
    <w:p w14:paraId="23751066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5. Wanneer de consument een geschil aanhangig maakt bij de Geschillencommissie, is de</w:t>
      </w:r>
    </w:p>
    <w:p w14:paraId="5D02CEA1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ondernemer aan deze keuze gebonden. Indien de ondernemer een geschil aanhangig wil maken</w:t>
      </w:r>
    </w:p>
    <w:p w14:paraId="4FBDCB75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bij de Geschillencommissie, moet hij of zij de consument schriftelijk vragen zich binnen vijf</w:t>
      </w:r>
    </w:p>
    <w:p w14:paraId="3F332098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weken uit te spreken of hij of zij daarmee akkoord gaat. De ondernemer dient daarbij aan te</w:t>
      </w:r>
    </w:p>
    <w:p w14:paraId="27763FF0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kondigen dat hij of zij zich na het verstrijken van voornoemde termijn vrij zal achten het geschil</w:t>
      </w:r>
    </w:p>
    <w:p w14:paraId="7E7F900F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bij de rechter aanhangig te maken.</w:t>
      </w:r>
    </w:p>
    <w:p w14:paraId="7EC6804A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6. De Geschillencommissie doet uitspraak met inachtneming van de bepalingen van het voor haar</w:t>
      </w:r>
    </w:p>
    <w:p w14:paraId="20348601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geldende reglement. Het reglement van de Geschillencommissie wordt desgevraagd</w:t>
      </w:r>
    </w:p>
    <w:p w14:paraId="1A05963A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toegezonden. Voor de behandeling van een geschil is een vergoeding verschuldigd. De</w:t>
      </w:r>
    </w:p>
    <w:p w14:paraId="6360FBF2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beslissingen van de Geschillencommissie geschieden bij wege van bindend advies. Voor</w:t>
      </w:r>
    </w:p>
    <w:p w14:paraId="1AAE5AB1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marginale toetsing van dit bindend advies staat de gang naar de rechter open.</w:t>
      </w:r>
    </w:p>
    <w:p w14:paraId="2DDA01BB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7. Uitsluitend de rechter dan wel de hierboven genoemde Geschillencommissie is bevoegd van</w:t>
      </w:r>
    </w:p>
    <w:p w14:paraId="1F813D13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geschillen kennis te nemen.</w:t>
      </w:r>
    </w:p>
    <w:p w14:paraId="3C10C916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8. Indien de consument zulks wenselijk acht, kan hij of zij een klacht indienen bij een</w:t>
      </w:r>
    </w:p>
    <w:p w14:paraId="6AFF19E5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klachtencommissie volgens de Wet Klachtrecht Cliënten Zorginstellingen. Het is in dat geval niet</w:t>
      </w:r>
    </w:p>
    <w:p w14:paraId="57915C47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vereist, in afwijking van ARTIKEL 15 van deze Algemene Voorwaarden, dat de klacht eerst bij de</w:t>
      </w:r>
    </w:p>
    <w:p w14:paraId="7E8DF3D2" w14:textId="77777777" w:rsidR="00DF715B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ondernemer wordt ingediend.</w:t>
      </w:r>
    </w:p>
    <w:p w14:paraId="26CFABF0" w14:textId="77777777" w:rsidR="00307BED" w:rsidRPr="00DF715B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b/>
          <w:color w:val="E81CCB"/>
        </w:rPr>
        <w:lastRenderedPageBreak/>
        <w:t>ARTIKEL 17 - Afwijking</w:t>
      </w:r>
    </w:p>
    <w:p w14:paraId="0803D85A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Individuele afwijkingen, met inbegrip van aanvullingen dan wel uitbreidingen van deze Algemene</w:t>
      </w:r>
    </w:p>
    <w:p w14:paraId="168FB716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Voorwaarden, moeten schriftelijk tussen de ondernemer en de consument worden vastgelegd.</w:t>
      </w:r>
    </w:p>
    <w:p w14:paraId="226F77EC" w14:textId="77777777" w:rsidR="00151513" w:rsidRDefault="00151513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</w:p>
    <w:p w14:paraId="295863AA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b/>
          <w:color w:val="E81CCB"/>
        </w:rPr>
      </w:pPr>
      <w:r w:rsidRPr="00151513">
        <w:rPr>
          <w:rFonts w:eastAsia="Times New Roman" w:cs="cida Sans Unicode"/>
          <w:b/>
          <w:color w:val="E81CCB"/>
        </w:rPr>
        <w:t>ARTIKEL 18 - Wijziging</w:t>
      </w:r>
    </w:p>
    <w:p w14:paraId="3EF43CCF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Wijziging van deze Algemene Voorwaarden is slechts mogelijk nadat de oudercommissie daarover</w:t>
      </w:r>
    </w:p>
    <w:p w14:paraId="3ACDB90D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  <w:r w:rsidRPr="00151513">
        <w:rPr>
          <w:rFonts w:eastAsia="Times New Roman" w:cs="cida Sans Unicode"/>
          <w:color w:val="2D2D2D"/>
        </w:rPr>
        <w:t>geraadpleegd is of bij het ontbreken daarvan de consumenten in kennis zijn gesteld van de wijziging.</w:t>
      </w:r>
    </w:p>
    <w:p w14:paraId="0140F820" w14:textId="77777777" w:rsidR="00307BED" w:rsidRPr="00151513" w:rsidRDefault="00307BED" w:rsidP="00307BE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ida Sans Unicode"/>
          <w:color w:val="2D2D2D"/>
        </w:rPr>
      </w:pPr>
    </w:p>
    <w:p w14:paraId="347B9348" w14:textId="77777777" w:rsidR="00307BED" w:rsidRDefault="00307BED" w:rsidP="00A51807">
      <w:pPr>
        <w:pStyle w:val="NoSpacing"/>
      </w:pPr>
    </w:p>
    <w:p w14:paraId="03CDF8B8" w14:textId="77777777" w:rsidR="00307BED" w:rsidRDefault="00307BED" w:rsidP="00A51807">
      <w:pPr>
        <w:pStyle w:val="NoSpacing"/>
      </w:pPr>
    </w:p>
    <w:p w14:paraId="0FCB555E" w14:textId="77777777" w:rsidR="00307BED" w:rsidRDefault="00307BED" w:rsidP="00A51807">
      <w:pPr>
        <w:pStyle w:val="NoSpacing"/>
      </w:pPr>
    </w:p>
    <w:p w14:paraId="0696C0EB" w14:textId="77777777" w:rsidR="00307BED" w:rsidRPr="00E92421" w:rsidRDefault="00307BED" w:rsidP="00A51807">
      <w:pPr>
        <w:pStyle w:val="NoSpacing"/>
      </w:pPr>
    </w:p>
    <w:sectPr w:rsidR="00307BED" w:rsidRPr="00E92421" w:rsidSect="000561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F9D4" w14:textId="77777777" w:rsidR="00EE56A3" w:rsidRDefault="00EE56A3" w:rsidP="00A51807">
      <w:pPr>
        <w:spacing w:after="0" w:line="240" w:lineRule="auto"/>
      </w:pPr>
      <w:r>
        <w:separator/>
      </w:r>
    </w:p>
  </w:endnote>
  <w:endnote w:type="continuationSeparator" w:id="0">
    <w:p w14:paraId="611C0161" w14:textId="77777777" w:rsidR="00EE56A3" w:rsidRDefault="00EE56A3" w:rsidP="00A5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a Sans 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C4B7" w14:textId="77777777" w:rsidR="00A51807" w:rsidRDefault="00A518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Algemene voorwaarden</w:t>
    </w:r>
  </w:p>
  <w:p w14:paraId="445A9AFD" w14:textId="77777777" w:rsidR="00A51807" w:rsidRDefault="00A518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Kinderopvang Time for Kids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EE56A3">
      <w:fldChar w:fldCharType="begin"/>
    </w:r>
    <w:r w:rsidR="00EE56A3">
      <w:instrText xml:space="preserve"> PAGE   \* MERGEFORMAT </w:instrText>
    </w:r>
    <w:r w:rsidR="00EE56A3">
      <w:fldChar w:fldCharType="separate"/>
    </w:r>
    <w:r w:rsidR="007D6E14" w:rsidRPr="007D6E14">
      <w:rPr>
        <w:rFonts w:asciiTheme="majorHAnsi" w:hAnsiTheme="majorHAnsi"/>
        <w:noProof/>
      </w:rPr>
      <w:t>9</w:t>
    </w:r>
    <w:r w:rsidR="00EE56A3">
      <w:rPr>
        <w:rFonts w:asciiTheme="majorHAnsi" w:hAnsiTheme="majorHAnsi"/>
        <w:noProof/>
      </w:rPr>
      <w:fldChar w:fldCharType="end"/>
    </w:r>
  </w:p>
  <w:p w14:paraId="62F8B526" w14:textId="77777777" w:rsidR="00A51807" w:rsidRDefault="00A5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4B55" w14:textId="77777777" w:rsidR="00EE56A3" w:rsidRDefault="00EE56A3" w:rsidP="00A51807">
      <w:pPr>
        <w:spacing w:after="0" w:line="240" w:lineRule="auto"/>
      </w:pPr>
      <w:r>
        <w:separator/>
      </w:r>
    </w:p>
  </w:footnote>
  <w:footnote w:type="continuationSeparator" w:id="0">
    <w:p w14:paraId="50622C3E" w14:textId="77777777" w:rsidR="00EE56A3" w:rsidRDefault="00EE56A3" w:rsidP="00A51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07"/>
    <w:rsid w:val="000561DC"/>
    <w:rsid w:val="00112D28"/>
    <w:rsid w:val="00151513"/>
    <w:rsid w:val="001D4F3F"/>
    <w:rsid w:val="00307BED"/>
    <w:rsid w:val="005F27E4"/>
    <w:rsid w:val="00603A18"/>
    <w:rsid w:val="007D6E14"/>
    <w:rsid w:val="0086371F"/>
    <w:rsid w:val="008715B3"/>
    <w:rsid w:val="009B799B"/>
    <w:rsid w:val="00A05F20"/>
    <w:rsid w:val="00A511B1"/>
    <w:rsid w:val="00A51807"/>
    <w:rsid w:val="00B2110F"/>
    <w:rsid w:val="00DF715B"/>
    <w:rsid w:val="00E92421"/>
    <w:rsid w:val="00EE56A3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155D"/>
  <w15:docId w15:val="{222F0AE1-5B7C-42AC-8947-4C5CE250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8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5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807"/>
  </w:style>
  <w:style w:type="paragraph" w:styleId="Footer">
    <w:name w:val="footer"/>
    <w:basedOn w:val="Normal"/>
    <w:link w:val="FooterChar"/>
    <w:uiPriority w:val="99"/>
    <w:unhideWhenUsed/>
    <w:rsid w:val="00A5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807"/>
  </w:style>
  <w:style w:type="paragraph" w:styleId="BalloonText">
    <w:name w:val="Balloon Text"/>
    <w:basedOn w:val="Normal"/>
    <w:link w:val="BalloonTextChar"/>
    <w:uiPriority w:val="99"/>
    <w:semiHidden/>
    <w:unhideWhenUsed/>
    <w:rsid w:val="00A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forkidskinderdagverblijf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ambiro</dc:creator>
  <cp:lastModifiedBy>Timeforkids roosendaal</cp:lastModifiedBy>
  <cp:revision>3</cp:revision>
  <dcterms:created xsi:type="dcterms:W3CDTF">2021-11-09T11:32:00Z</dcterms:created>
  <dcterms:modified xsi:type="dcterms:W3CDTF">2021-11-09T11:33:00Z</dcterms:modified>
</cp:coreProperties>
</file>