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DC" w:rsidRPr="007151DC" w:rsidRDefault="007151DC" w:rsidP="007151DC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i/>
          <w:iCs/>
          <w:color w:val="800080"/>
          <w:sz w:val="29"/>
          <w:szCs w:val="29"/>
          <w:u w:val="single"/>
        </w:rPr>
        <w:t xml:space="preserve">Light Buffet Menu </w:t>
      </w:r>
    </w:p>
    <w:p w:rsidR="007151DC" w:rsidRPr="007151DC" w:rsidRDefault="007151DC" w:rsidP="0071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 xml:space="preserve">Here, we’ve suggested your basic (fruit, salad, </w:t>
      </w:r>
      <w:r w:rsidR="002E52B4"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>entrée</w:t>
      </w:r>
      <w:r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 xml:space="preserve"> and light dessert)</w:t>
      </w:r>
    </w:p>
    <w:p w:rsidR="007151DC" w:rsidRPr="007151DC" w:rsidRDefault="007151DC" w:rsidP="007151DC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>Or (soup, salad and sandwiches with a light dessert/fruit).</w:t>
      </w:r>
    </w:p>
    <w:p w:rsidR="007151DC" w:rsidRPr="007151DC" w:rsidRDefault="007151DC" w:rsidP="0071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1DC" w:rsidRPr="007151DC" w:rsidRDefault="007151DC" w:rsidP="007151D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b/>
          <w:bCs/>
          <w:i/>
          <w:iCs/>
          <w:color w:val="000000"/>
          <w:sz w:val="20"/>
          <w:szCs w:val="20"/>
          <w:u w:val="single"/>
        </w:rPr>
        <w:t>Fruit</w:t>
      </w:r>
    </w:p>
    <w:p w:rsidR="007151DC" w:rsidRPr="007151DC" w:rsidRDefault="007151DC" w:rsidP="007151D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Libre Baskerville" w:eastAsia="Times New Roman" w:hAnsi="Libre Baskerville" w:cs="Arial"/>
          <w:i/>
          <w:iCs/>
          <w:color w:val="000000"/>
          <w:sz w:val="20"/>
          <w:szCs w:val="20"/>
        </w:rPr>
        <w:t>Mixed Seasonal Fruit Display</w:t>
      </w:r>
    </w:p>
    <w:p w:rsidR="007151DC" w:rsidRPr="007151DC" w:rsidRDefault="007151DC" w:rsidP="007151D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Libre Baskerville" w:eastAsia="Times New Roman" w:hAnsi="Libre Baskerville" w:cs="Arial"/>
          <w:i/>
          <w:iCs/>
          <w:color w:val="000000"/>
          <w:sz w:val="20"/>
          <w:szCs w:val="20"/>
        </w:rPr>
        <w:t>Strawberries Romanoff</w:t>
      </w:r>
    </w:p>
    <w:p w:rsidR="007151DC" w:rsidRPr="007151DC" w:rsidRDefault="007151DC" w:rsidP="0071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1DC" w:rsidRPr="007151DC" w:rsidRDefault="007151DC" w:rsidP="007151D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b/>
          <w:bCs/>
          <w:i/>
          <w:iCs/>
          <w:color w:val="000000"/>
          <w:sz w:val="20"/>
          <w:szCs w:val="20"/>
          <w:u w:val="single"/>
        </w:rPr>
        <w:t>Salads</w:t>
      </w:r>
      <w:r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 xml:space="preserve">    </w:t>
      </w:r>
    </w:p>
    <w:p w:rsidR="007151DC" w:rsidRPr="007151DC" w:rsidRDefault="007151DC" w:rsidP="007151D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Caesar</w:t>
      </w:r>
    </w:p>
    <w:p w:rsidR="007151DC" w:rsidRPr="007151DC" w:rsidRDefault="007151DC" w:rsidP="007151D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Spinach salad w red onion, feta and strawberries</w:t>
      </w:r>
    </w:p>
    <w:p w:rsidR="007151DC" w:rsidRPr="007151DC" w:rsidRDefault="007151DC" w:rsidP="007151D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Spring Mix, w/ peppers, onions, tomatoes, mushrooms</w:t>
      </w:r>
    </w:p>
    <w:p w:rsidR="007151DC" w:rsidRPr="007151DC" w:rsidRDefault="007151DC" w:rsidP="007151D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Tossed Salad/Iceberg lettuce, tomatoes and cucumbers</w:t>
      </w:r>
    </w:p>
    <w:p w:rsidR="007151DC" w:rsidRPr="007151DC" w:rsidRDefault="007151DC" w:rsidP="007151D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b/>
          <w:bCs/>
          <w:i/>
          <w:iCs/>
          <w:color w:val="000000"/>
          <w:sz w:val="20"/>
          <w:szCs w:val="20"/>
          <w:u w:val="single"/>
        </w:rPr>
        <w:t>Pasta</w:t>
      </w:r>
      <w:r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 xml:space="preserve">    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 xml:space="preserve">Chicken or Marinated Shrimp Fettuccine Alfredo 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Fajita Chicken w Bow-tie Pasta and Four Cheese Alfredo topped with shredded Parmesan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 xml:space="preserve">Baked </w:t>
      </w:r>
      <w:r w:rsidR="002E52B4"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Ziti</w:t>
      </w: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 xml:space="preserve"> with Red Sauce, Beef &amp; Cheese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Pasta Jambalaya w chicken and sausage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Lasagna with Zucchini or Spinach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Lasagna with meat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Baked Spaghetti with meat</w:t>
      </w:r>
    </w:p>
    <w:p w:rsidR="007151DC" w:rsidRPr="007151DC" w:rsidRDefault="007151DC" w:rsidP="007151D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Chicken Tetrazzini</w:t>
      </w:r>
    </w:p>
    <w:p w:rsidR="007151DC" w:rsidRPr="007151DC" w:rsidRDefault="007151DC" w:rsidP="0071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1DC" w:rsidRPr="007151DC" w:rsidRDefault="007151DC" w:rsidP="0071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b/>
          <w:bCs/>
          <w:i/>
          <w:iCs/>
          <w:color w:val="000000"/>
          <w:sz w:val="20"/>
          <w:szCs w:val="20"/>
          <w:u w:val="single"/>
        </w:rPr>
        <w:t>Soups</w:t>
      </w:r>
      <w:r w:rsidRPr="007151DC">
        <w:rPr>
          <w:rFonts w:ascii="Libre Baskerville" w:eastAsia="Times New Roman" w:hAnsi="Libre Baskerville" w:cs="Times New Roman"/>
          <w:color w:val="000000"/>
          <w:sz w:val="20"/>
          <w:szCs w:val="20"/>
        </w:rPr>
        <w:t xml:space="preserve">                </w:t>
      </w:r>
    </w:p>
    <w:p w:rsidR="007151DC" w:rsidRPr="007151DC" w:rsidRDefault="007151DC" w:rsidP="007151D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Chicken &amp; wild rice</w:t>
      </w:r>
    </w:p>
    <w:p w:rsidR="007151DC" w:rsidRPr="007151DC" w:rsidRDefault="007151DC" w:rsidP="007151D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Broccoli &amp; Cheese</w:t>
      </w:r>
    </w:p>
    <w:p w:rsidR="007151DC" w:rsidRPr="007151DC" w:rsidRDefault="007151DC" w:rsidP="007151D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Tortilla Soup</w:t>
      </w:r>
    </w:p>
    <w:p w:rsidR="007151DC" w:rsidRPr="007151DC" w:rsidRDefault="007151DC" w:rsidP="007151D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Libre Baskerville" w:eastAsia="Times New Roman" w:hAnsi="Libre Baskerville" w:cs="Arial"/>
          <w:color w:val="000000"/>
          <w:sz w:val="20"/>
          <w:szCs w:val="20"/>
        </w:rPr>
        <w:t>Baked Potato Soup</w:t>
      </w:r>
    </w:p>
    <w:p w:rsidR="007151DC" w:rsidRPr="007151DC" w:rsidRDefault="007151DC" w:rsidP="0071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1DC" w:rsidRPr="007151DC" w:rsidRDefault="007151DC" w:rsidP="007151D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Sandwiches</w:t>
      </w: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 </w:t>
      </w:r>
    </w:p>
    <w:p w:rsidR="007151DC" w:rsidRPr="007151DC" w:rsidRDefault="007151DC" w:rsidP="007151D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Tropical Chicken Salad</w:t>
      </w:r>
    </w:p>
    <w:p w:rsidR="007151DC" w:rsidRPr="007151DC" w:rsidRDefault="007151DC" w:rsidP="007151D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Smoked Chicken Salad</w:t>
      </w:r>
    </w:p>
    <w:p w:rsidR="007151DC" w:rsidRPr="007151DC" w:rsidRDefault="007151DC" w:rsidP="007151D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Smoked Ham &amp; Turkey &amp; Cheese</w:t>
      </w:r>
    </w:p>
    <w:p w:rsidR="007151DC" w:rsidRPr="007151DC" w:rsidRDefault="007151DC" w:rsidP="007151D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Italian Salami and Pepperoni</w:t>
      </w:r>
    </w:p>
    <w:p w:rsidR="007151DC" w:rsidRPr="007151DC" w:rsidRDefault="007151DC" w:rsidP="007151D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Tuna Salad</w:t>
      </w:r>
    </w:p>
    <w:p w:rsidR="007151DC" w:rsidRPr="007151DC" w:rsidRDefault="007151DC" w:rsidP="0071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1DC" w:rsidRPr="007151DC" w:rsidRDefault="007151DC" w:rsidP="007151D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Libre Baskerville" w:eastAsia="Times New Roman" w:hAnsi="Libre Baskerville" w:cs="Times New Roman"/>
          <w:b/>
          <w:bCs/>
          <w:i/>
          <w:iCs/>
          <w:color w:val="000000"/>
          <w:sz w:val="20"/>
          <w:szCs w:val="20"/>
          <w:u w:val="single"/>
        </w:rPr>
        <w:t>Light Desserts</w:t>
      </w:r>
    </w:p>
    <w:p w:rsidR="007151DC" w:rsidRPr="007151DC" w:rsidRDefault="007151DC" w:rsidP="007151DC">
      <w:pPr>
        <w:numPr>
          <w:ilvl w:val="4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Chocolate Trifle</w:t>
      </w:r>
    </w:p>
    <w:p w:rsidR="007151DC" w:rsidRPr="007151DC" w:rsidRDefault="007151DC" w:rsidP="007151DC">
      <w:pPr>
        <w:numPr>
          <w:ilvl w:val="4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Banana Pudding</w:t>
      </w:r>
    </w:p>
    <w:p w:rsidR="007151DC" w:rsidRPr="007151DC" w:rsidRDefault="007151DC" w:rsidP="007151DC">
      <w:pPr>
        <w:numPr>
          <w:ilvl w:val="4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Assorted Cookies</w:t>
      </w:r>
    </w:p>
    <w:p w:rsidR="007151DC" w:rsidRPr="007151DC" w:rsidRDefault="007151DC" w:rsidP="007151DC">
      <w:pPr>
        <w:numPr>
          <w:ilvl w:val="4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Honey Bun Cake</w:t>
      </w:r>
    </w:p>
    <w:p w:rsidR="007151DC" w:rsidRPr="007151DC" w:rsidRDefault="007151DC" w:rsidP="007151DC">
      <w:pPr>
        <w:numPr>
          <w:ilvl w:val="4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Strawberry Shortcake</w:t>
      </w:r>
    </w:p>
    <w:p w:rsidR="007151DC" w:rsidRPr="007151DC" w:rsidRDefault="007151DC" w:rsidP="007151DC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7151D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Beverages</w:t>
      </w:r>
    </w:p>
    <w:p w:rsidR="007151DC" w:rsidRPr="007151DC" w:rsidRDefault="007151DC" w:rsidP="007151DC">
      <w:pPr>
        <w:numPr>
          <w:ilvl w:val="4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Peach Tea/Raspberry Tea/Lemon Tea</w:t>
      </w:r>
    </w:p>
    <w:p w:rsidR="007151DC" w:rsidRPr="007151DC" w:rsidRDefault="007151DC" w:rsidP="007151DC">
      <w:pPr>
        <w:numPr>
          <w:ilvl w:val="4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7151DC">
        <w:rPr>
          <w:rFonts w:ascii="Times New Roman" w:eastAsia="Times New Roman" w:hAnsi="Times New Roman" w:cs="Times New Roman"/>
          <w:color w:val="000000"/>
          <w:sz w:val="20"/>
          <w:szCs w:val="20"/>
        </w:rPr>
        <w:t>Pink Lemonade/Strawberry Lemonade</w:t>
      </w:r>
    </w:p>
    <w:p w:rsidR="007151DC" w:rsidRDefault="007151DC"/>
    <w:sectPr w:rsidR="007151D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B9B" w:rsidRDefault="00ED4B9B" w:rsidP="007151DC">
      <w:pPr>
        <w:spacing w:after="0" w:line="240" w:lineRule="auto"/>
      </w:pPr>
      <w:r>
        <w:separator/>
      </w:r>
    </w:p>
  </w:endnote>
  <w:endnote w:type="continuationSeparator" w:id="0">
    <w:p w:rsidR="00ED4B9B" w:rsidRDefault="00ED4B9B" w:rsidP="0071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782" w:rsidRDefault="00F77782">
    <w:pPr>
      <w:pStyle w:val="Footer"/>
    </w:pPr>
    <w:r>
      <w:t>2625 Bear Creek, Lancaster TX</w:t>
    </w:r>
    <w:r>
      <w:tab/>
    </w:r>
    <w:hyperlink r:id="rId1" w:history="1">
      <w:r w:rsidRPr="00554BCE">
        <w:rPr>
          <w:rStyle w:val="Hyperlink"/>
        </w:rPr>
        <w:t>www.sosavvyevents.com</w:t>
      </w:r>
    </w:hyperlink>
    <w:r>
      <w:tab/>
      <w:t>972 223  2354</w:t>
    </w:r>
  </w:p>
  <w:p w:rsidR="00F77782" w:rsidRDefault="00F7778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B9B" w:rsidRDefault="00ED4B9B" w:rsidP="007151DC">
      <w:pPr>
        <w:spacing w:after="0" w:line="240" w:lineRule="auto"/>
      </w:pPr>
      <w:r>
        <w:separator/>
      </w:r>
    </w:p>
  </w:footnote>
  <w:footnote w:type="continuationSeparator" w:id="0">
    <w:p w:rsidR="00ED4B9B" w:rsidRDefault="00ED4B9B" w:rsidP="0071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EE900CEC8F7420AA7250B9D8FC6F3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51DC" w:rsidRDefault="00F777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So Savvy Events &amp; Catering</w:t>
        </w:r>
      </w:p>
    </w:sdtContent>
  </w:sdt>
  <w:p w:rsidR="007151DC" w:rsidRDefault="00715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DB0"/>
    <w:multiLevelType w:val="multilevel"/>
    <w:tmpl w:val="33B8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F70E9"/>
    <w:multiLevelType w:val="hybridMultilevel"/>
    <w:tmpl w:val="901C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604D4"/>
    <w:multiLevelType w:val="multilevel"/>
    <w:tmpl w:val="C264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47EB2"/>
    <w:multiLevelType w:val="multilevel"/>
    <w:tmpl w:val="91EC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990F4A"/>
    <w:multiLevelType w:val="multilevel"/>
    <w:tmpl w:val="9382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F3CAA"/>
    <w:multiLevelType w:val="multilevel"/>
    <w:tmpl w:val="11F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51194"/>
    <w:multiLevelType w:val="multilevel"/>
    <w:tmpl w:val="305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4D63BF"/>
    <w:multiLevelType w:val="multilevel"/>
    <w:tmpl w:val="DA8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7">
    <w:abstractNumId w:val="2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DC"/>
    <w:rsid w:val="002E52B4"/>
    <w:rsid w:val="00431526"/>
    <w:rsid w:val="007151DC"/>
    <w:rsid w:val="00ED4B9B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DC"/>
  </w:style>
  <w:style w:type="paragraph" w:styleId="Footer">
    <w:name w:val="footer"/>
    <w:basedOn w:val="Normal"/>
    <w:link w:val="FooterChar"/>
    <w:uiPriority w:val="99"/>
    <w:unhideWhenUsed/>
    <w:rsid w:val="0071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DC"/>
  </w:style>
  <w:style w:type="paragraph" w:styleId="BalloonText">
    <w:name w:val="Balloon Text"/>
    <w:basedOn w:val="Normal"/>
    <w:link w:val="BalloonTextChar"/>
    <w:uiPriority w:val="99"/>
    <w:semiHidden/>
    <w:unhideWhenUsed/>
    <w:rsid w:val="0071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7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1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DC"/>
  </w:style>
  <w:style w:type="paragraph" w:styleId="Footer">
    <w:name w:val="footer"/>
    <w:basedOn w:val="Normal"/>
    <w:link w:val="FooterChar"/>
    <w:uiPriority w:val="99"/>
    <w:unhideWhenUsed/>
    <w:rsid w:val="0071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DC"/>
  </w:style>
  <w:style w:type="paragraph" w:styleId="BalloonText">
    <w:name w:val="Balloon Text"/>
    <w:basedOn w:val="Normal"/>
    <w:link w:val="BalloonTextChar"/>
    <w:uiPriority w:val="99"/>
    <w:semiHidden/>
    <w:unhideWhenUsed/>
    <w:rsid w:val="0071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7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avvyevent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E900CEC8F7420AA7250B9D8FC6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D35E-7A31-4C6D-8632-E3170438DF85}"/>
      </w:docPartPr>
      <w:docPartBody>
        <w:p w:rsidR="00000000" w:rsidRDefault="00285A31" w:rsidP="00285A31">
          <w:pPr>
            <w:pStyle w:val="BEE900CEC8F7420AA7250B9D8FC6F3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31"/>
    <w:rsid w:val="00285A31"/>
    <w:rsid w:val="004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E900CEC8F7420AA7250B9D8FC6F346">
    <w:name w:val="BEE900CEC8F7420AA7250B9D8FC6F346"/>
    <w:rsid w:val="00285A31"/>
  </w:style>
  <w:style w:type="paragraph" w:customStyle="1" w:styleId="574A2A60398248708CE2E4184459F83F">
    <w:name w:val="574A2A60398248708CE2E4184459F83F"/>
    <w:rsid w:val="00285A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E900CEC8F7420AA7250B9D8FC6F346">
    <w:name w:val="BEE900CEC8F7420AA7250B9D8FC6F346"/>
    <w:rsid w:val="00285A31"/>
  </w:style>
  <w:style w:type="paragraph" w:customStyle="1" w:styleId="574A2A60398248708CE2E4184459F83F">
    <w:name w:val="574A2A60398248708CE2E4184459F83F"/>
    <w:rsid w:val="00285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Savvy Events &amp; Catering</dc:title>
  <dc:creator>Hewlett-Packard Company</dc:creator>
  <cp:lastModifiedBy>Hewlett-Packard Company</cp:lastModifiedBy>
  <cp:revision>2</cp:revision>
  <dcterms:created xsi:type="dcterms:W3CDTF">2015-05-06T04:02:00Z</dcterms:created>
  <dcterms:modified xsi:type="dcterms:W3CDTF">2015-05-06T04:17:00Z</dcterms:modified>
</cp:coreProperties>
</file>