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6609" w14:textId="6E0FC3A2" w:rsidR="00571D8B" w:rsidRDefault="00571D8B" w:rsidP="000A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Hlk112597323"/>
    </w:p>
    <w:p w14:paraId="1BBE3A7E" w14:textId="7CA8A928" w:rsidR="00571D8B" w:rsidRPr="000A64A0" w:rsidRDefault="00571D8B" w:rsidP="006A043B">
      <w:pPr>
        <w:spacing w:after="0" w:line="240" w:lineRule="auto"/>
        <w:ind w:left="3540" w:hanging="563"/>
        <w:rPr>
          <w:rFonts w:ascii="Rockwell" w:eastAsia="Times New Roman" w:hAnsi="Rockwell" w:cs="Times New Roman"/>
          <w:b/>
          <w:bCs/>
          <w:color w:val="0000FF"/>
          <w:sz w:val="32"/>
          <w:szCs w:val="32"/>
          <w:u w:val="single"/>
          <w:lang w:eastAsia="fr-FR"/>
        </w:rPr>
      </w:pPr>
      <w:r w:rsidRPr="000A64A0">
        <w:rPr>
          <w:rFonts w:ascii="Rockwell" w:eastAsia="Times New Roman" w:hAnsi="Rockwell" w:cs="Times New Roman"/>
          <w:b/>
          <w:bCs/>
          <w:color w:val="0000FF"/>
          <w:sz w:val="32"/>
          <w:szCs w:val="32"/>
          <w:u w:val="single"/>
          <w:lang w:eastAsia="fr-FR"/>
        </w:rPr>
        <w:t xml:space="preserve">ASSEMBLEE GENERALE ORDINAIRE </w:t>
      </w:r>
    </w:p>
    <w:p w14:paraId="53011C98" w14:textId="698679B5" w:rsidR="00000C5B" w:rsidRPr="000A64A0" w:rsidRDefault="005F2547" w:rsidP="00000C5B">
      <w:pPr>
        <w:spacing w:after="0" w:line="240" w:lineRule="auto"/>
        <w:ind w:left="4248" w:firstLine="708"/>
        <w:rPr>
          <w:rFonts w:ascii="Rockwell" w:eastAsia="Times New Roman" w:hAnsi="Rockwell" w:cs="Times New Roman"/>
          <w:b/>
          <w:bCs/>
          <w:color w:val="0000FF"/>
          <w:sz w:val="32"/>
          <w:szCs w:val="32"/>
          <w:u w:val="single"/>
          <w:lang w:eastAsia="fr-FR"/>
        </w:rPr>
      </w:pPr>
      <w:r>
        <w:rPr>
          <w:rFonts w:ascii="Rockwell" w:eastAsia="Times New Roman" w:hAnsi="Rockwell" w:cs="Times New Roman"/>
          <w:b/>
          <w:bCs/>
          <w:color w:val="0000FF"/>
          <w:sz w:val="32"/>
          <w:szCs w:val="32"/>
          <w:u w:val="single"/>
          <w:lang w:eastAsia="fr-FR"/>
        </w:rPr>
        <w:t>10 juin 2023</w:t>
      </w:r>
    </w:p>
    <w:p w14:paraId="17B3BF56" w14:textId="77777777" w:rsidR="00571D8B" w:rsidRPr="006A043B" w:rsidRDefault="00571D8B" w:rsidP="00571D8B">
      <w:pPr>
        <w:spacing w:after="0" w:line="240" w:lineRule="auto"/>
        <w:rPr>
          <w:rFonts w:ascii="Rockwell" w:eastAsia="Times New Roman" w:hAnsi="Rockwell" w:cs="Times New Roman"/>
          <w:sz w:val="36"/>
          <w:szCs w:val="36"/>
          <w:lang w:eastAsia="fr-FR"/>
        </w:rPr>
      </w:pPr>
    </w:p>
    <w:p w14:paraId="5CA1315C" w14:textId="77777777" w:rsidR="00000C5B" w:rsidRDefault="00000C5B" w:rsidP="00571D8B">
      <w:pPr>
        <w:spacing w:after="0" w:line="240" w:lineRule="auto"/>
        <w:jc w:val="both"/>
        <w:rPr>
          <w:rFonts w:ascii="Rockwell" w:eastAsia="Times New Roman" w:hAnsi="Rockwell" w:cs="Times New Roman"/>
          <w:sz w:val="28"/>
          <w:szCs w:val="28"/>
          <w:lang w:eastAsia="fr-FR"/>
        </w:rPr>
      </w:pPr>
    </w:p>
    <w:p w14:paraId="6F1BDFCC" w14:textId="528F9B1C" w:rsidR="00571D8B" w:rsidRPr="00252D25" w:rsidRDefault="006A043B" w:rsidP="00571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52D25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000C5B" w:rsidRPr="00252D25">
        <w:rPr>
          <w:rFonts w:ascii="Arial" w:eastAsia="Times New Roman" w:hAnsi="Arial" w:cs="Arial"/>
          <w:sz w:val="24"/>
          <w:szCs w:val="24"/>
          <w:lang w:eastAsia="fr-FR"/>
        </w:rPr>
        <w:t>es représentants de la SAE étaient conviés à l’Assemblée Générale Ordinaire du Club</w:t>
      </w:r>
      <w:r w:rsidRPr="00252D25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000C5B" w:rsidRPr="00252D25">
        <w:rPr>
          <w:rFonts w:ascii="Arial" w:eastAsia="Times New Roman" w:hAnsi="Arial" w:cs="Arial"/>
          <w:sz w:val="24"/>
          <w:szCs w:val="24"/>
          <w:lang w:eastAsia="fr-FR"/>
        </w:rPr>
        <w:t xml:space="preserve"> par </w:t>
      </w:r>
      <w:r w:rsidRPr="00252D25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000C5B" w:rsidRPr="00252D25">
        <w:rPr>
          <w:rFonts w:ascii="Arial" w:eastAsia="Times New Roman" w:hAnsi="Arial" w:cs="Arial"/>
          <w:sz w:val="24"/>
          <w:szCs w:val="24"/>
          <w:lang w:eastAsia="fr-FR"/>
        </w:rPr>
        <w:t>a Présidente Marie-Hélène Chapuis</w:t>
      </w:r>
      <w:r w:rsidR="00252D25" w:rsidRPr="00252D25">
        <w:rPr>
          <w:rFonts w:ascii="Arial" w:eastAsia="Times New Roman" w:hAnsi="Arial" w:cs="Arial"/>
          <w:sz w:val="24"/>
          <w:szCs w:val="24"/>
          <w:lang w:eastAsia="fr-FR"/>
        </w:rPr>
        <w:t>, le 10 juin 2023 à la salle d’armes</w:t>
      </w:r>
      <w:r w:rsidR="00000C5B" w:rsidRPr="00252D25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1B65873A" w14:textId="267C5E88" w:rsidR="00571D8B" w:rsidRPr="00252D25" w:rsidRDefault="00571D8B" w:rsidP="00571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3AA4959" w14:textId="7393EA0F" w:rsidR="005C7B36" w:rsidRPr="00252D25" w:rsidRDefault="005C7B36" w:rsidP="00571D8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bookmarkEnd w:id="0"/>
    <w:p w14:paraId="481D4C13" w14:textId="56EAAF45" w:rsidR="00571D8B" w:rsidRPr="00FD6697" w:rsidRDefault="00000C5B" w:rsidP="00571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La Présidente ouvre la séance et remercie les </w:t>
      </w:r>
      <w:r w:rsidR="005C7B36"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participants. </w:t>
      </w:r>
      <w:r w:rsidR="00252D25"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Il est précisé que cette réunion prépare la rentrée, et donnera quelques éléments sur la saison écoulée. Tous les rapports annuels et documents prévisionnels seront </w:t>
      </w:r>
      <w:r w:rsidR="00D008CE">
        <w:rPr>
          <w:rFonts w:ascii="Arial" w:eastAsia="Times New Roman" w:hAnsi="Arial" w:cs="Arial"/>
          <w:sz w:val="24"/>
          <w:szCs w:val="24"/>
          <w:lang w:eastAsia="fr-FR"/>
        </w:rPr>
        <w:t xml:space="preserve">établis pour </w:t>
      </w:r>
      <w:r w:rsidR="00252D25" w:rsidRPr="00FD6697">
        <w:rPr>
          <w:rFonts w:ascii="Arial" w:eastAsia="Times New Roman" w:hAnsi="Arial" w:cs="Arial"/>
          <w:sz w:val="24"/>
          <w:szCs w:val="24"/>
          <w:lang w:eastAsia="fr-FR"/>
        </w:rPr>
        <w:t>l’AGO de septembre.</w:t>
      </w:r>
    </w:p>
    <w:p w14:paraId="023E8BD0" w14:textId="77777777" w:rsidR="00637441" w:rsidRPr="00FD6697" w:rsidRDefault="00637441" w:rsidP="00571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3B20319" w14:textId="77ADDBE1" w:rsidR="00252D25" w:rsidRPr="00FD6697" w:rsidRDefault="00252D25" w:rsidP="00571D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FD6697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Point sur la saison 2022-2</w:t>
      </w:r>
      <w:r w:rsidR="00D008CE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02</w:t>
      </w:r>
      <w:r w:rsidRPr="00FD6697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3 :</w:t>
      </w:r>
    </w:p>
    <w:p w14:paraId="65A9366D" w14:textId="77777777" w:rsidR="00252D25" w:rsidRPr="00FD6697" w:rsidRDefault="00252D25" w:rsidP="00571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EB15993" w14:textId="0F28BE3D" w:rsidR="005C7B36" w:rsidRPr="00FD6697" w:rsidRDefault="00252D25" w:rsidP="00FD6697">
      <w:pPr>
        <w:pStyle w:val="Paragraphedeliste"/>
        <w:numPr>
          <w:ilvl w:val="0"/>
          <w:numId w:val="13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Le nombre de licenciés, </w:t>
      </w:r>
      <w:r w:rsidR="00FD6697">
        <w:rPr>
          <w:rFonts w:ascii="Arial" w:eastAsia="Times New Roman" w:hAnsi="Arial" w:cs="Arial"/>
          <w:sz w:val="24"/>
          <w:szCs w:val="24"/>
          <w:lang w:eastAsia="fr-FR"/>
        </w:rPr>
        <w:t xml:space="preserve">est 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>de 65 à ce jour.</w:t>
      </w:r>
    </w:p>
    <w:p w14:paraId="69BE68A0" w14:textId="28402784" w:rsidR="00252D25" w:rsidRPr="00FD6697" w:rsidRDefault="00252D25" w:rsidP="00FD6697">
      <w:pPr>
        <w:pStyle w:val="Paragraphedeliste"/>
        <w:numPr>
          <w:ilvl w:val="0"/>
          <w:numId w:val="13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Le </w:t>
      </w:r>
      <w:r w:rsidRPr="00FD669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Gala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D6697">
        <w:rPr>
          <w:rFonts w:ascii="Arial" w:eastAsia="Times New Roman" w:hAnsi="Arial" w:cs="Arial"/>
          <w:sz w:val="24"/>
          <w:szCs w:val="24"/>
          <w:lang w:eastAsia="fr-FR"/>
        </w:rPr>
        <w:t xml:space="preserve">des 90 ans du Club 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a connu un franc succès avec 40 engagés, de la région et de Monteux ; les réceptions à destination des officiels, </w:t>
      </w:r>
      <w:r w:rsidR="00D008CE" w:rsidRPr="00FD6697">
        <w:rPr>
          <w:rFonts w:ascii="Arial" w:eastAsia="Times New Roman" w:hAnsi="Arial" w:cs="Arial"/>
          <w:sz w:val="24"/>
          <w:szCs w:val="24"/>
          <w:lang w:eastAsia="fr-FR"/>
        </w:rPr>
        <w:t>institutionnels</w:t>
      </w:r>
      <w:r w:rsidR="00D008C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D008CE"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>sponsors</w:t>
      </w:r>
      <w:r w:rsidR="00D008CE"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 partenaires n’ont pas attiré le nombre </w:t>
      </w:r>
      <w:r w:rsidR="00D008CE">
        <w:rPr>
          <w:rFonts w:ascii="Arial" w:eastAsia="Times New Roman" w:hAnsi="Arial" w:cs="Arial"/>
          <w:sz w:val="24"/>
          <w:szCs w:val="24"/>
          <w:lang w:eastAsia="fr-FR"/>
        </w:rPr>
        <w:t>d’invités attendu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D008CE">
        <w:rPr>
          <w:rFonts w:ascii="Arial" w:eastAsia="Times New Roman" w:hAnsi="Arial" w:cs="Arial"/>
          <w:sz w:val="24"/>
          <w:szCs w:val="24"/>
          <w:lang w:eastAsia="fr-FR"/>
        </w:rPr>
        <w:t>C’était un choix du bureau du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 Club</w:t>
      </w:r>
      <w:r w:rsidR="00D008CE">
        <w:rPr>
          <w:rFonts w:ascii="Arial" w:eastAsia="Times New Roman" w:hAnsi="Arial" w:cs="Arial"/>
          <w:sz w:val="24"/>
          <w:szCs w:val="24"/>
          <w:lang w:eastAsia="fr-FR"/>
        </w:rPr>
        <w:t>, c’est pourquoi il est prévu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>, après cette réunion, un « pot de l’amitié » avec les familles.</w:t>
      </w:r>
    </w:p>
    <w:p w14:paraId="2611948C" w14:textId="77777777" w:rsidR="00FD6697" w:rsidRPr="00FD6697" w:rsidRDefault="00FD6697" w:rsidP="00FD6697">
      <w:pPr>
        <w:pStyle w:val="Paragraphedeliste"/>
        <w:numPr>
          <w:ilvl w:val="0"/>
          <w:numId w:val="13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La participation du club à </w:t>
      </w:r>
      <w:r w:rsidRPr="00FD669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7 compétitions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FD669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régionales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à Corte, au stage inter-régional à Ajaccio et surtout aux </w:t>
      </w:r>
      <w:r w:rsidRPr="00FD669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Jeux des Iles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 accueillis à la salle de la SAE.</w:t>
      </w:r>
    </w:p>
    <w:p w14:paraId="3CD7A620" w14:textId="5FC10EE0" w:rsidR="00252D25" w:rsidRPr="00FD6697" w:rsidRDefault="00252D25" w:rsidP="00FD6697">
      <w:pPr>
        <w:pStyle w:val="Paragraphedeliste"/>
        <w:numPr>
          <w:ilvl w:val="0"/>
          <w:numId w:val="13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Pr="00FD669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déplacements :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 1 compétition à </w:t>
      </w:r>
      <w:r w:rsidRPr="00FD669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Marseille en M15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, et le </w:t>
      </w:r>
      <w:r w:rsidRPr="00FD669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</w:t>
      </w:r>
      <w:r w:rsidRPr="00FD669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fr-FR"/>
        </w:rPr>
        <w:t>e</w:t>
      </w:r>
      <w:r w:rsidRPr="00FD669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stage en Avril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, (renoncement </w:t>
      </w:r>
      <w:r w:rsidR="00FD6697">
        <w:rPr>
          <w:rFonts w:ascii="Arial" w:eastAsia="Times New Roman" w:hAnsi="Arial" w:cs="Arial"/>
          <w:sz w:val="24"/>
          <w:szCs w:val="24"/>
          <w:lang w:eastAsia="fr-FR"/>
        </w:rPr>
        <w:t xml:space="preserve">décidé en 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régional </w:t>
      </w:r>
      <w:r w:rsidR="00FD6697">
        <w:rPr>
          <w:rFonts w:ascii="Arial" w:eastAsia="Times New Roman" w:hAnsi="Arial" w:cs="Arial"/>
          <w:sz w:val="24"/>
          <w:szCs w:val="24"/>
          <w:lang w:eastAsia="fr-FR"/>
        </w:rPr>
        <w:t xml:space="preserve">pour 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>la fête des jeune</w:t>
      </w:r>
      <w:r w:rsidR="00FD6697" w:rsidRPr="00FD6697">
        <w:rPr>
          <w:rFonts w:ascii="Arial" w:eastAsia="Times New Roman" w:hAnsi="Arial" w:cs="Arial"/>
          <w:sz w:val="24"/>
          <w:szCs w:val="24"/>
          <w:lang w:eastAsia="fr-FR"/>
        </w:rPr>
        <w:t>s)</w:t>
      </w:r>
    </w:p>
    <w:p w14:paraId="4C3A15FB" w14:textId="45976C8B" w:rsidR="00252D25" w:rsidRPr="00FD6697" w:rsidRDefault="00252D25" w:rsidP="00FD6697">
      <w:pPr>
        <w:pStyle w:val="Paragraphedeliste"/>
        <w:numPr>
          <w:ilvl w:val="0"/>
          <w:numId w:val="13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La création </w:t>
      </w:r>
      <w:r w:rsidRPr="00D008C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d’ateliers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008CE">
        <w:rPr>
          <w:rFonts w:ascii="Arial" w:eastAsia="Times New Roman" w:hAnsi="Arial" w:cs="Arial"/>
          <w:sz w:val="24"/>
          <w:szCs w:val="24"/>
          <w:lang w:eastAsia="fr-FR"/>
        </w:rPr>
        <w:t xml:space="preserve">club (sabre, gestion compétition et réparation) 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>durant les vacances</w:t>
      </w:r>
      <w:r w:rsidR="00FD6697"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 de février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112BB709" w14:textId="48467423" w:rsidR="005C7B36" w:rsidRPr="00FD6697" w:rsidRDefault="005C7B36" w:rsidP="00FD6697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B969C7F" w14:textId="460FD06B" w:rsidR="00AB65AA" w:rsidRPr="00FD6697" w:rsidRDefault="00FD6697" w:rsidP="00FD6697">
      <w:pPr>
        <w:spacing w:before="120"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FD6697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Pour 2023-2024</w:t>
      </w:r>
    </w:p>
    <w:p w14:paraId="5A3F0C0F" w14:textId="5D2BEE01" w:rsidR="00FD6697" w:rsidRDefault="00FD6697" w:rsidP="00FD6697">
      <w:pPr>
        <w:pStyle w:val="Paragraphedeliste"/>
        <w:numPr>
          <w:ilvl w:val="0"/>
          <w:numId w:val="16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 w:rsidRPr="00FD669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catégorie M9</w:t>
      </w:r>
      <w:r w:rsidRPr="00FD6697">
        <w:rPr>
          <w:rFonts w:ascii="Arial" w:eastAsia="Times New Roman" w:hAnsi="Arial" w:cs="Arial"/>
          <w:sz w:val="24"/>
          <w:szCs w:val="24"/>
          <w:lang w:eastAsia="fr-FR"/>
        </w:rPr>
        <w:t xml:space="preserve"> aura dorénavant des séances d’une heure, le mercredi également. Leur tarif de cotisation-licence est diminué en conséquence.</w:t>
      </w:r>
    </w:p>
    <w:p w14:paraId="6637D3FE" w14:textId="6EAC8977" w:rsidR="00FD6697" w:rsidRDefault="00FD6697" w:rsidP="00FD6697">
      <w:pPr>
        <w:pStyle w:val="Paragraphedeliste"/>
        <w:numPr>
          <w:ilvl w:val="0"/>
          <w:numId w:val="16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 w:rsidRPr="00773DB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séance M11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débutera à 16h le mercredi (au lieu de 16h30)</w:t>
      </w:r>
      <w:r w:rsidR="00773DB1">
        <w:rPr>
          <w:rFonts w:ascii="Arial" w:eastAsia="Times New Roman" w:hAnsi="Arial" w:cs="Arial"/>
          <w:sz w:val="24"/>
          <w:szCs w:val="24"/>
          <w:lang w:eastAsia="fr-FR"/>
        </w:rPr>
        <w:t>, et durera 2h.</w:t>
      </w:r>
    </w:p>
    <w:p w14:paraId="055AB3C9" w14:textId="5920305C" w:rsidR="00773DB1" w:rsidRDefault="00773DB1" w:rsidP="00FD6697">
      <w:pPr>
        <w:pStyle w:val="Paragraphedeliste"/>
        <w:numPr>
          <w:ilvl w:val="0"/>
          <w:numId w:val="16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vendredi, dès 18h accueil des M13 à seniors</w:t>
      </w:r>
      <w:r w:rsidR="00D008CE">
        <w:rPr>
          <w:rFonts w:ascii="Arial" w:eastAsia="Times New Roman" w:hAnsi="Arial" w:cs="Arial"/>
          <w:sz w:val="24"/>
          <w:szCs w:val="24"/>
          <w:lang w:eastAsia="fr-FR"/>
        </w:rPr>
        <w:t xml:space="preserve"> (hors débutants)</w:t>
      </w:r>
    </w:p>
    <w:p w14:paraId="75579ECE" w14:textId="18D5E542" w:rsidR="00FD6697" w:rsidRDefault="00FD6697" w:rsidP="00FD6697">
      <w:pPr>
        <w:pStyle w:val="Paragraphedeliste"/>
        <w:numPr>
          <w:ilvl w:val="0"/>
          <w:numId w:val="16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Le club préconise </w:t>
      </w:r>
      <w:r w:rsidRPr="00FD669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une réinscription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courant juin (pour aider à l’élaboration des calendriers en début septembre, au Comité Régional), et propose en contrepartie une remise de 10% sur la cotisation-licence, et le maintien de l’équipement pour la rentrée.</w:t>
      </w:r>
    </w:p>
    <w:p w14:paraId="74A9C7CA" w14:textId="21489D9C" w:rsidR="00AB4DCC" w:rsidRDefault="00AB4DCC" w:rsidP="00FD6697">
      <w:pPr>
        <w:pStyle w:val="Paragraphedeliste"/>
        <w:numPr>
          <w:ilvl w:val="0"/>
          <w:numId w:val="16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AB4DCC">
        <w:rPr>
          <w:rFonts w:ascii="Arial" w:eastAsia="Times New Roman" w:hAnsi="Arial" w:cs="Arial"/>
          <w:b/>
          <w:bCs/>
          <w:sz w:val="24"/>
          <w:szCs w:val="24"/>
          <w:lang w:eastAsia="fr-FR"/>
        </w:rPr>
        <w:lastRenderedPageBreak/>
        <w:t>Convention avec le Collège St Paul</w:t>
      </w:r>
      <w:r>
        <w:rPr>
          <w:rFonts w:ascii="Arial" w:eastAsia="Times New Roman" w:hAnsi="Arial" w:cs="Arial"/>
          <w:sz w:val="24"/>
          <w:szCs w:val="24"/>
          <w:lang w:eastAsia="fr-FR"/>
        </w:rPr>
        <w:t>, pour la création d’une 6</w:t>
      </w:r>
      <w:r w:rsidRPr="00AB4DCC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multisports, intégrant 4 à 5 escrimeurs du club, nés en 2012, avec horaires aménagés et séances supplémentaires d’escrime.</w:t>
      </w:r>
    </w:p>
    <w:p w14:paraId="26C56296" w14:textId="78A8609C" w:rsidR="0043678D" w:rsidRPr="0043678D" w:rsidRDefault="0043678D" w:rsidP="00FD6697">
      <w:pPr>
        <w:pStyle w:val="Paragraphedeliste"/>
        <w:numPr>
          <w:ilvl w:val="0"/>
          <w:numId w:val="16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Pour les déplacements hors région, </w:t>
      </w:r>
      <w:r w:rsidRPr="0043678D">
        <w:rPr>
          <w:rFonts w:ascii="Arial" w:eastAsia="Times New Roman" w:hAnsi="Arial" w:cs="Arial"/>
          <w:sz w:val="24"/>
          <w:szCs w:val="24"/>
          <w:lang w:eastAsia="fr-FR"/>
        </w:rPr>
        <w:t>il sera demandé une participat</w:t>
      </w:r>
      <w:r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Pr="0043678D">
        <w:rPr>
          <w:rFonts w:ascii="Arial" w:eastAsia="Times New Roman" w:hAnsi="Arial" w:cs="Arial"/>
          <w:sz w:val="24"/>
          <w:szCs w:val="24"/>
          <w:lang w:eastAsia="fr-FR"/>
        </w:rPr>
        <w:t xml:space="preserve">on </w:t>
      </w:r>
      <w:r>
        <w:rPr>
          <w:rFonts w:ascii="Arial" w:eastAsia="Times New Roman" w:hAnsi="Arial" w:cs="Arial"/>
          <w:sz w:val="24"/>
          <w:szCs w:val="24"/>
          <w:lang w:eastAsia="fr-FR"/>
        </w:rPr>
        <w:t>aux</w:t>
      </w:r>
      <w:r w:rsidRPr="0043678D">
        <w:rPr>
          <w:rFonts w:ascii="Arial" w:eastAsia="Times New Roman" w:hAnsi="Arial" w:cs="Arial"/>
          <w:sz w:val="24"/>
          <w:szCs w:val="24"/>
          <w:lang w:eastAsia="fr-FR"/>
        </w:rPr>
        <w:t xml:space="preserve"> familles</w:t>
      </w:r>
      <w:r>
        <w:rPr>
          <w:rFonts w:ascii="Arial" w:eastAsia="Times New Roman" w:hAnsi="Arial" w:cs="Arial"/>
          <w:sz w:val="24"/>
          <w:szCs w:val="24"/>
          <w:lang w:eastAsia="fr-FR"/>
        </w:rPr>
        <w:t>, de l’ordre de 100€ pour 1J (dîner compris), environ pour 2 jours 200€ avec nuit d’hôtel</w:t>
      </w:r>
      <w:r w:rsidR="00D008CE">
        <w:rPr>
          <w:rFonts w:ascii="Arial" w:eastAsia="Times New Roman" w:hAnsi="Arial" w:cs="Arial"/>
          <w:sz w:val="24"/>
          <w:szCs w:val="24"/>
          <w:lang w:eastAsia="fr-FR"/>
        </w:rPr>
        <w:t>..</w:t>
      </w:r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3BCDA34B" w14:textId="209DBFEE" w:rsidR="00FD6697" w:rsidRPr="0043678D" w:rsidRDefault="00D008CE" w:rsidP="00622575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Marie-Hélène rappelle que si parmi leurs connaissances les familles côtoient des dames touchées par le cancer du sein, elles sont les bienvenues à Solution Riposte, sans aucun autre prérequis.</w:t>
      </w:r>
    </w:p>
    <w:p w14:paraId="46181981" w14:textId="5A21B292" w:rsidR="00622575" w:rsidRPr="00D008CE" w:rsidRDefault="00622575" w:rsidP="00622575">
      <w:pPr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D008CE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Calendrier de reprise :</w:t>
      </w:r>
    </w:p>
    <w:p w14:paraId="131B6855" w14:textId="3E58A2CF" w:rsidR="00622575" w:rsidRDefault="00622575" w:rsidP="00622575">
      <w:pPr>
        <w:pStyle w:val="Paragraphedeliste"/>
        <w:numPr>
          <w:ilvl w:val="0"/>
          <w:numId w:val="17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008CE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Mardi 5/09 </w:t>
      </w:r>
      <w:r>
        <w:rPr>
          <w:rFonts w:ascii="Arial" w:eastAsia="Times New Roman" w:hAnsi="Arial" w:cs="Arial"/>
          <w:sz w:val="24"/>
          <w:szCs w:val="24"/>
          <w:lang w:eastAsia="fr-FR"/>
        </w:rPr>
        <w:t>: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 </w:t>
      </w:r>
      <w:r w:rsidR="00D008CE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D008CE">
        <w:rPr>
          <w:rFonts w:ascii="Arial" w:eastAsia="Times New Roman" w:hAnsi="Arial" w:cs="Arial"/>
          <w:caps/>
          <w:sz w:val="24"/>
          <w:szCs w:val="24"/>
          <w:lang w:eastAsia="fr-FR"/>
        </w:rPr>
        <w:t>RENTREE scolaire des élèves</w:t>
      </w:r>
    </w:p>
    <w:p w14:paraId="6C21B3CC" w14:textId="4A242C86" w:rsidR="00622575" w:rsidRDefault="00622575" w:rsidP="00622575">
      <w:pPr>
        <w:pStyle w:val="Paragraphedeliste"/>
        <w:numPr>
          <w:ilvl w:val="0"/>
          <w:numId w:val="17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008CE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Mercredi 6/09 </w:t>
      </w:r>
      <w:r>
        <w:rPr>
          <w:rFonts w:ascii="Arial" w:eastAsia="Times New Roman" w:hAnsi="Arial" w:cs="Arial"/>
          <w:sz w:val="24"/>
          <w:szCs w:val="24"/>
          <w:lang w:eastAsia="fr-FR"/>
        </w:rPr>
        <w:t>: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>Inscriptions et équipements à la salle</w:t>
      </w:r>
    </w:p>
    <w:p w14:paraId="19C6510D" w14:textId="19993ECA" w:rsidR="00622575" w:rsidRDefault="00622575" w:rsidP="00622575">
      <w:pPr>
        <w:pStyle w:val="Paragraphedeliste"/>
        <w:numPr>
          <w:ilvl w:val="0"/>
          <w:numId w:val="17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008CE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Samedi 9/09 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Vital’Sport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– Décathlon   Démonstrations et initiations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>(salle fermée)</w:t>
      </w:r>
    </w:p>
    <w:p w14:paraId="769D0197" w14:textId="5DE9D508" w:rsidR="00622575" w:rsidRDefault="00622575" w:rsidP="00622575">
      <w:pPr>
        <w:pStyle w:val="Paragraphedeliste"/>
        <w:numPr>
          <w:ilvl w:val="0"/>
          <w:numId w:val="17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008CE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Mercredi 13/09 </w:t>
      </w:r>
      <w:r>
        <w:rPr>
          <w:rFonts w:ascii="Arial" w:eastAsia="Times New Roman" w:hAnsi="Arial" w:cs="Arial"/>
          <w:sz w:val="24"/>
          <w:szCs w:val="24"/>
          <w:lang w:eastAsia="fr-FR"/>
        </w:rPr>
        <w:t>: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>Inscriptions, équipements et séances découverte (2 gratuites)</w:t>
      </w:r>
    </w:p>
    <w:p w14:paraId="4F804313" w14:textId="5533F216" w:rsidR="00622575" w:rsidRPr="00622575" w:rsidRDefault="00622575" w:rsidP="00622575">
      <w:pPr>
        <w:pStyle w:val="Paragraphedeliste"/>
        <w:numPr>
          <w:ilvl w:val="0"/>
          <w:numId w:val="17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008CE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Samedi 16/09 </w:t>
      </w:r>
      <w:r>
        <w:rPr>
          <w:rFonts w:ascii="Arial" w:eastAsia="Times New Roman" w:hAnsi="Arial" w:cs="Arial"/>
          <w:sz w:val="24"/>
          <w:szCs w:val="24"/>
          <w:lang w:eastAsia="fr-FR"/>
        </w:rPr>
        <w:t>: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Associ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in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Festa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(fête des associations), stand d’informations seulement, et toutes séances assurées </w:t>
      </w:r>
    </w:p>
    <w:p w14:paraId="1563D2FF" w14:textId="1C8FE8D8" w:rsidR="00D008CE" w:rsidRDefault="00D008CE" w:rsidP="00FD6697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Quelques adultes présents s’inscrivent pour aider aux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Vital’Sport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Associ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in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Festa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. Une répartition sera ainsi possible. </w:t>
      </w:r>
    </w:p>
    <w:p w14:paraId="75148F16" w14:textId="45B0E946" w:rsidR="006A043B" w:rsidRPr="00FD6697" w:rsidRDefault="00C91CBB" w:rsidP="00FD6697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D6697">
        <w:rPr>
          <w:rFonts w:ascii="Arial" w:eastAsia="Times New Roman" w:hAnsi="Arial" w:cs="Arial"/>
          <w:sz w:val="24"/>
          <w:szCs w:val="24"/>
          <w:lang w:eastAsia="fr-FR"/>
        </w:rPr>
        <w:t>L’ordre du jour étant épuisé, et aucune question nouvelle n’étant posée, la séance est levée</w:t>
      </w:r>
      <w:r w:rsidR="00D008CE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sectPr w:rsidR="006A043B" w:rsidRPr="00FD6697" w:rsidSect="00364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940B" w14:textId="77777777" w:rsidR="00B7209C" w:rsidRDefault="00B7209C" w:rsidP="00411C94">
      <w:pPr>
        <w:spacing w:after="0" w:line="240" w:lineRule="auto"/>
      </w:pPr>
      <w:r>
        <w:separator/>
      </w:r>
    </w:p>
  </w:endnote>
  <w:endnote w:type="continuationSeparator" w:id="0">
    <w:p w14:paraId="6EC3FA36" w14:textId="77777777" w:rsidR="00B7209C" w:rsidRDefault="00B7209C" w:rsidP="0041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0C4C" w14:textId="77777777" w:rsidR="00A6312B" w:rsidRDefault="00A631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B8CA" w14:textId="77777777" w:rsidR="00A6312B" w:rsidRPr="00A6312B" w:rsidRDefault="00A6312B" w:rsidP="00A6312B">
    <w:pPr>
      <w:spacing w:after="0" w:line="240" w:lineRule="auto"/>
      <w:ind w:right="139"/>
      <w:jc w:val="center"/>
      <w:rPr>
        <w:rFonts w:ascii="Franklin Gothic Medium" w:eastAsia="Calibri" w:hAnsi="Franklin Gothic Medium" w:cs="Times New Roman"/>
        <w:smallCaps/>
        <w:color w:val="0000F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6312B">
      <w:rPr>
        <w:rFonts w:ascii="Franklin Gothic Medium" w:eastAsia="Calibri" w:hAnsi="Franklin Gothic Medium" w:cs="Times New Roman"/>
        <w:smallCaps/>
        <w:color w:val="0000F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Agrément Jeunesse et Sport 93-0814 – SIRET 453 112 740 00015</w:t>
    </w:r>
  </w:p>
  <w:p w14:paraId="545E0515" w14:textId="342C5D8D" w:rsidR="00A6312B" w:rsidRPr="00A6312B" w:rsidRDefault="00A6312B" w:rsidP="00A6312B">
    <w:pPr>
      <w:spacing w:after="0" w:line="240" w:lineRule="auto"/>
      <w:ind w:right="139"/>
      <w:jc w:val="center"/>
      <w:rPr>
        <w:rFonts w:ascii="Franklin Gothic Medium" w:eastAsia="Calibri" w:hAnsi="Franklin Gothic Medium" w:cs="Times New Roman"/>
        <w:smallCaps/>
        <w:color w:val="0000F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6312B">
      <w:rPr>
        <w:rFonts w:ascii="Franklin Gothic Medium" w:eastAsia="Calibri" w:hAnsi="Franklin Gothic Medium" w:cs="Times New Roman"/>
        <w:smallCaps/>
        <w:color w:val="0000FF"/>
        <w:sz w:val="20"/>
        <w:szCs w:val="2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Siège social</w:t>
    </w:r>
    <w:r w:rsidRPr="00A6312B">
      <w:rPr>
        <w:rFonts w:ascii="Franklin Gothic Medium" w:eastAsia="Calibri" w:hAnsi="Franklin Gothic Medium" w:cs="Times New Roman"/>
        <w:smallCaps/>
        <w:color w:val="0000F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 : C/O Mme GENNA – 1 boulevard Pugliesi </w:t>
    </w:r>
    <w:proofErr w:type="gramStart"/>
    <w:r w:rsidRPr="00A6312B">
      <w:rPr>
        <w:rFonts w:ascii="Franklin Gothic Medium" w:eastAsia="Calibri" w:hAnsi="Franklin Gothic Medium" w:cs="Times New Roman"/>
        <w:smallCaps/>
        <w:color w:val="0000F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Conti  -</w:t>
    </w:r>
    <w:proofErr w:type="gramEnd"/>
    <w:r w:rsidRPr="00A6312B">
      <w:rPr>
        <w:rFonts w:ascii="Franklin Gothic Medium" w:eastAsia="Calibri" w:hAnsi="Franklin Gothic Medium" w:cs="Times New Roman"/>
        <w:smallCaps/>
        <w:color w:val="0000F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45C0D">
      <w:rPr>
        <w:rFonts w:ascii="Franklin Gothic Medium" w:eastAsia="Calibri" w:hAnsi="Franklin Gothic Medium" w:cs="Times New Roman"/>
        <w:smallCaps/>
        <w:color w:val="0000F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A6312B">
      <w:rPr>
        <w:rFonts w:ascii="Franklin Gothic Medium" w:eastAsia="Calibri" w:hAnsi="Franklin Gothic Medium" w:cs="Times New Roman"/>
        <w:smallCaps/>
        <w:color w:val="0000F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20000 AJACCIO</w:t>
    </w:r>
  </w:p>
  <w:p w14:paraId="35F5DF74" w14:textId="77777777" w:rsidR="00A6312B" w:rsidRPr="00A6312B" w:rsidRDefault="00A6312B" w:rsidP="00A6312B">
    <w:pPr>
      <w:tabs>
        <w:tab w:val="center" w:pos="4536"/>
        <w:tab w:val="right" w:pos="9072"/>
      </w:tabs>
      <w:spacing w:after="0" w:line="240" w:lineRule="auto"/>
      <w:jc w:val="center"/>
      <w:rPr>
        <w:rFonts w:ascii="Franklin Gothic Medium" w:eastAsia="Calibri" w:hAnsi="Franklin Gothic Medium" w:cs="Times New Roman"/>
        <w:smallCaps/>
        <w:color w:val="0000FF"/>
        <w:sz w:val="20"/>
        <w:szCs w:val="20"/>
      </w:rPr>
    </w:pPr>
    <w:r w:rsidRPr="00A6312B">
      <w:rPr>
        <w:rFonts w:ascii="Franklin Gothic Medium" w:eastAsia="Calibri" w:hAnsi="Franklin Gothic Medium" w:cs="Times New Roman"/>
        <w:smallCaps/>
        <w:color w:val="0000FF"/>
        <w:sz w:val="20"/>
        <w:szCs w:val="2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contacts </w:t>
    </w:r>
    <w:r w:rsidRPr="00A6312B">
      <w:rPr>
        <w:rFonts w:ascii="Franklin Gothic Medium" w:eastAsia="Calibri" w:hAnsi="Franklin Gothic Medium" w:cs="Times New Roman"/>
        <w:smallCaps/>
        <w:color w:val="0000F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B. GENNA 06 11 55 52 03 et M-H CHAPUIS 06 85 14 99 88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4FE5" w14:textId="77777777" w:rsidR="00A6312B" w:rsidRDefault="00A631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EDAA" w14:textId="77777777" w:rsidR="00B7209C" w:rsidRDefault="00B7209C" w:rsidP="00411C94">
      <w:pPr>
        <w:spacing w:after="0" w:line="240" w:lineRule="auto"/>
      </w:pPr>
      <w:r>
        <w:separator/>
      </w:r>
    </w:p>
  </w:footnote>
  <w:footnote w:type="continuationSeparator" w:id="0">
    <w:p w14:paraId="68C945EA" w14:textId="77777777" w:rsidR="00B7209C" w:rsidRDefault="00B7209C" w:rsidP="0041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05ED" w14:textId="77777777" w:rsidR="00A6312B" w:rsidRDefault="00A631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63D9" w14:textId="77777777" w:rsidR="00A6312B" w:rsidRDefault="00A631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E717" w14:textId="77777777" w:rsidR="00A6312B" w:rsidRDefault="00A631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D3"/>
    <w:multiLevelType w:val="hybridMultilevel"/>
    <w:tmpl w:val="C388D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057D"/>
    <w:multiLevelType w:val="hybridMultilevel"/>
    <w:tmpl w:val="953A51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853A2"/>
    <w:multiLevelType w:val="hybridMultilevel"/>
    <w:tmpl w:val="53FA37F4"/>
    <w:lvl w:ilvl="0" w:tplc="9196B9E6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815063"/>
    <w:multiLevelType w:val="hybridMultilevel"/>
    <w:tmpl w:val="7C9E44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3B98"/>
    <w:multiLevelType w:val="hybridMultilevel"/>
    <w:tmpl w:val="DB2E29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576D0"/>
    <w:multiLevelType w:val="hybridMultilevel"/>
    <w:tmpl w:val="F4F620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A3EBC"/>
    <w:multiLevelType w:val="hybridMultilevel"/>
    <w:tmpl w:val="75607BCE"/>
    <w:lvl w:ilvl="0" w:tplc="4148F6E4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D776D"/>
    <w:multiLevelType w:val="hybridMultilevel"/>
    <w:tmpl w:val="9F6C98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96FEF"/>
    <w:multiLevelType w:val="hybridMultilevel"/>
    <w:tmpl w:val="78AA9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30B80"/>
    <w:multiLevelType w:val="hybridMultilevel"/>
    <w:tmpl w:val="D4CE6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E13A1"/>
    <w:multiLevelType w:val="hybridMultilevel"/>
    <w:tmpl w:val="63066EEA"/>
    <w:lvl w:ilvl="0" w:tplc="9886C6AE">
      <w:start w:val="1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B7410"/>
    <w:multiLevelType w:val="hybridMultilevel"/>
    <w:tmpl w:val="16B0AA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27CF9"/>
    <w:multiLevelType w:val="hybridMultilevel"/>
    <w:tmpl w:val="6C7C51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20F0F"/>
    <w:multiLevelType w:val="hybridMultilevel"/>
    <w:tmpl w:val="C44042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917D18"/>
    <w:multiLevelType w:val="hybridMultilevel"/>
    <w:tmpl w:val="BB0076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E057B"/>
    <w:multiLevelType w:val="hybridMultilevel"/>
    <w:tmpl w:val="16B0AA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D7680"/>
    <w:multiLevelType w:val="hybridMultilevel"/>
    <w:tmpl w:val="AD122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4812922">
    <w:abstractNumId w:val="8"/>
  </w:num>
  <w:num w:numId="2" w16cid:durableId="1240092695">
    <w:abstractNumId w:val="6"/>
  </w:num>
  <w:num w:numId="3" w16cid:durableId="1013801375">
    <w:abstractNumId w:val="9"/>
  </w:num>
  <w:num w:numId="4" w16cid:durableId="1276132143">
    <w:abstractNumId w:val="4"/>
  </w:num>
  <w:num w:numId="5" w16cid:durableId="2030911387">
    <w:abstractNumId w:val="13"/>
  </w:num>
  <w:num w:numId="6" w16cid:durableId="25715698">
    <w:abstractNumId w:val="16"/>
  </w:num>
  <w:num w:numId="7" w16cid:durableId="480388443">
    <w:abstractNumId w:val="7"/>
  </w:num>
  <w:num w:numId="8" w16cid:durableId="736438673">
    <w:abstractNumId w:val="2"/>
  </w:num>
  <w:num w:numId="9" w16cid:durableId="1444303444">
    <w:abstractNumId w:val="3"/>
  </w:num>
  <w:num w:numId="10" w16cid:durableId="2003504276">
    <w:abstractNumId w:val="15"/>
  </w:num>
  <w:num w:numId="11" w16cid:durableId="1387990329">
    <w:abstractNumId w:val="11"/>
  </w:num>
  <w:num w:numId="12" w16cid:durableId="1561986223">
    <w:abstractNumId w:val="10"/>
  </w:num>
  <w:num w:numId="13" w16cid:durableId="339703011">
    <w:abstractNumId w:val="12"/>
  </w:num>
  <w:num w:numId="14" w16cid:durableId="529489509">
    <w:abstractNumId w:val="1"/>
  </w:num>
  <w:num w:numId="15" w16cid:durableId="209418724">
    <w:abstractNumId w:val="0"/>
  </w:num>
  <w:num w:numId="16" w16cid:durableId="1212618012">
    <w:abstractNumId w:val="5"/>
  </w:num>
  <w:num w:numId="17" w16cid:durableId="17451067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CB"/>
    <w:rsid w:val="00000C5B"/>
    <w:rsid w:val="00040C73"/>
    <w:rsid w:val="000A64A0"/>
    <w:rsid w:val="000D500D"/>
    <w:rsid w:val="000E709B"/>
    <w:rsid w:val="0013642C"/>
    <w:rsid w:val="00141C76"/>
    <w:rsid w:val="001446BF"/>
    <w:rsid w:val="00157E4E"/>
    <w:rsid w:val="0016728F"/>
    <w:rsid w:val="001A0B46"/>
    <w:rsid w:val="001C3117"/>
    <w:rsid w:val="001F2003"/>
    <w:rsid w:val="00212E33"/>
    <w:rsid w:val="00235478"/>
    <w:rsid w:val="00252D25"/>
    <w:rsid w:val="002A2856"/>
    <w:rsid w:val="003061D6"/>
    <w:rsid w:val="00340BA8"/>
    <w:rsid w:val="00362A9C"/>
    <w:rsid w:val="00364861"/>
    <w:rsid w:val="00371C41"/>
    <w:rsid w:val="003B1553"/>
    <w:rsid w:val="003C6092"/>
    <w:rsid w:val="003D75E1"/>
    <w:rsid w:val="003E231C"/>
    <w:rsid w:val="0040602F"/>
    <w:rsid w:val="00411C94"/>
    <w:rsid w:val="0043678D"/>
    <w:rsid w:val="00466329"/>
    <w:rsid w:val="00485820"/>
    <w:rsid w:val="00494C72"/>
    <w:rsid w:val="004A323A"/>
    <w:rsid w:val="004B62C4"/>
    <w:rsid w:val="004C455E"/>
    <w:rsid w:val="004D5C87"/>
    <w:rsid w:val="004F5948"/>
    <w:rsid w:val="0051754E"/>
    <w:rsid w:val="00550174"/>
    <w:rsid w:val="00554FEE"/>
    <w:rsid w:val="00571D8B"/>
    <w:rsid w:val="00574EF7"/>
    <w:rsid w:val="005A12FC"/>
    <w:rsid w:val="005A1339"/>
    <w:rsid w:val="005B581A"/>
    <w:rsid w:val="005C702F"/>
    <w:rsid w:val="005C7B36"/>
    <w:rsid w:val="005E5A30"/>
    <w:rsid w:val="005F2547"/>
    <w:rsid w:val="00622575"/>
    <w:rsid w:val="00635D40"/>
    <w:rsid w:val="00637441"/>
    <w:rsid w:val="00645C0D"/>
    <w:rsid w:val="006A043B"/>
    <w:rsid w:val="006B57BA"/>
    <w:rsid w:val="006C1651"/>
    <w:rsid w:val="006D00EB"/>
    <w:rsid w:val="006D2333"/>
    <w:rsid w:val="006E09B7"/>
    <w:rsid w:val="006F55B5"/>
    <w:rsid w:val="007406DE"/>
    <w:rsid w:val="00773DB1"/>
    <w:rsid w:val="007A7F83"/>
    <w:rsid w:val="007E52EE"/>
    <w:rsid w:val="007E786D"/>
    <w:rsid w:val="00813D68"/>
    <w:rsid w:val="00816111"/>
    <w:rsid w:val="00851A09"/>
    <w:rsid w:val="00873902"/>
    <w:rsid w:val="00877C67"/>
    <w:rsid w:val="008A07CB"/>
    <w:rsid w:val="008F2E48"/>
    <w:rsid w:val="00926FC5"/>
    <w:rsid w:val="009633AE"/>
    <w:rsid w:val="0097171C"/>
    <w:rsid w:val="009964D9"/>
    <w:rsid w:val="009E54CC"/>
    <w:rsid w:val="009F1C81"/>
    <w:rsid w:val="00A11EF7"/>
    <w:rsid w:val="00A15604"/>
    <w:rsid w:val="00A6312B"/>
    <w:rsid w:val="00A65E6D"/>
    <w:rsid w:val="00A95BFF"/>
    <w:rsid w:val="00AB424B"/>
    <w:rsid w:val="00AB4DCC"/>
    <w:rsid w:val="00AB65AA"/>
    <w:rsid w:val="00AC6CFF"/>
    <w:rsid w:val="00B7209C"/>
    <w:rsid w:val="00B7740D"/>
    <w:rsid w:val="00BD34BD"/>
    <w:rsid w:val="00C063B3"/>
    <w:rsid w:val="00C126FC"/>
    <w:rsid w:val="00C75EBE"/>
    <w:rsid w:val="00C77671"/>
    <w:rsid w:val="00C91CBB"/>
    <w:rsid w:val="00CB0DA3"/>
    <w:rsid w:val="00CC7DDF"/>
    <w:rsid w:val="00CD1EAB"/>
    <w:rsid w:val="00D008CE"/>
    <w:rsid w:val="00D15D53"/>
    <w:rsid w:val="00D16407"/>
    <w:rsid w:val="00D17A27"/>
    <w:rsid w:val="00D5351C"/>
    <w:rsid w:val="00D77956"/>
    <w:rsid w:val="00DB507A"/>
    <w:rsid w:val="00E17579"/>
    <w:rsid w:val="00E34254"/>
    <w:rsid w:val="00E35066"/>
    <w:rsid w:val="00E378C9"/>
    <w:rsid w:val="00E72AEA"/>
    <w:rsid w:val="00EE2FC3"/>
    <w:rsid w:val="00F14C9B"/>
    <w:rsid w:val="00F66D91"/>
    <w:rsid w:val="00F93309"/>
    <w:rsid w:val="00FC09A3"/>
    <w:rsid w:val="00FC65B0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58416"/>
  <w15:chartTrackingRefBased/>
  <w15:docId w15:val="{BE509084-FBC2-4D08-B937-DB309A77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A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A7F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6C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1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C94"/>
  </w:style>
  <w:style w:type="paragraph" w:styleId="Pieddepage">
    <w:name w:val="footer"/>
    <w:basedOn w:val="Normal"/>
    <w:link w:val="PieddepageCar"/>
    <w:uiPriority w:val="99"/>
    <w:unhideWhenUsed/>
    <w:rsid w:val="0041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0C22D-4F71-443B-B452-61AE5FAA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33611555203</dc:creator>
  <cp:keywords/>
  <dc:description/>
  <cp:lastModifiedBy>Brigitte</cp:lastModifiedBy>
  <cp:revision>3</cp:revision>
  <cp:lastPrinted>2022-09-16T14:13:00Z</cp:lastPrinted>
  <dcterms:created xsi:type="dcterms:W3CDTF">2023-06-13T09:07:00Z</dcterms:created>
  <dcterms:modified xsi:type="dcterms:W3CDTF">2023-06-13T09:15:00Z</dcterms:modified>
</cp:coreProperties>
</file>