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262626" w:themeColor="text1" w:themeTint="D9"/>
          <w:kern w:val="28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262626" w:themeColor="text1" w:themeTint="D9"/>
          <w:kern w:val="28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The Houston Budgerigar Society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262626" w:themeColor="text1" w:themeTint="D9"/>
          <w:kern w:val="28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HAnsi" w:hAnsiTheme="minorHAnsi"/>
          <w:b/>
          <w:bCs/>
          <w:color w:val="262626" w:themeColor="text1" w:themeTint="D9"/>
          <w:kern w:val="28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and the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262626" w:themeColor="text1" w:themeTint="D9"/>
          <w:kern w:val="28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HAnsi" w:hAnsiTheme="minorHAnsi"/>
          <w:b/>
          <w:bCs/>
          <w:color w:val="262626" w:themeColor="text1" w:themeTint="D9"/>
          <w:kern w:val="28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Dallas Ft Worth Exhibition Budgie Club 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36"/>
          <w:szCs w:val="36"/>
        </w:rPr>
      </w:pP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kern w:val="28"/>
          <w:sz w:val="48"/>
          <w:szCs w:val="48"/>
        </w:rPr>
      </w:pPr>
      <w:r>
        <w:rPr>
          <w:rFonts w:asciiTheme="minorHAnsi" w:hAnsiTheme="minorHAnsi"/>
          <w:b/>
          <w:bCs/>
          <w:kern w:val="28"/>
          <w:sz w:val="48"/>
          <w:szCs w:val="48"/>
        </w:rPr>
        <w:t>PROUDLY PRESENT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kern w:val="28"/>
          <w:sz w:val="44"/>
          <w:szCs w:val="44"/>
        </w:rPr>
      </w:pPr>
      <w:r>
        <w:rPr>
          <w:rFonts w:asciiTheme="minorHAnsi" w:hAnsiTheme="minorHAnsi"/>
          <w:b/>
          <w:bCs/>
          <w:kern w:val="28"/>
          <w:sz w:val="44"/>
          <w:szCs w:val="44"/>
        </w:rPr>
        <w:t>Preliminary information for the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262626" w:themeColor="text1" w:themeTint="D9"/>
          <w:kern w:val="28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HAnsi" w:hAnsiTheme="minorHAnsi"/>
          <w:b/>
          <w:bCs/>
          <w:color w:val="262626" w:themeColor="text1" w:themeTint="D9"/>
          <w:kern w:val="28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2018 BAA Grand National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262626" w:themeColor="text1" w:themeTint="D9"/>
          <w:kern w:val="28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HAnsi" w:hAnsiTheme="minorHAnsi"/>
          <w:b/>
          <w:bCs/>
          <w:color w:val="FF0000"/>
          <w:kern w:val="28"/>
          <w:sz w:val="40"/>
          <w:szCs w:val="40"/>
        </w:rPr>
        <w:t>Judge: Clemens Keller, Germany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44"/>
          <w:szCs w:val="44"/>
        </w:rPr>
      </w:pP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70C0"/>
          <w:kern w:val="28"/>
          <w:sz w:val="44"/>
          <w:szCs w:val="44"/>
          <w:vertAlign w:val="superscrip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/>
          <w:b/>
          <w:bCs/>
          <w:color w:val="0070C0"/>
          <w:kern w:val="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Friday - Sunday October 25-28, 2018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FF0000"/>
          <w:kern w:val="28"/>
          <w:sz w:val="40"/>
          <w:szCs w:val="40"/>
        </w:rPr>
      </w:pPr>
      <w:r>
        <w:rPr>
          <w:rFonts w:asciiTheme="minorHAnsi" w:hAnsiTheme="minorHAnsi"/>
          <w:b/>
          <w:bCs/>
          <w:color w:val="FF0000"/>
          <w:kern w:val="28"/>
          <w:sz w:val="40"/>
          <w:szCs w:val="40"/>
        </w:rPr>
        <w:t xml:space="preserve"> 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FF0000"/>
          <w:kern w:val="28"/>
          <w:sz w:val="28"/>
          <w:szCs w:val="28"/>
        </w:rPr>
      </w:pPr>
      <w:r>
        <w:rPr>
          <w:rFonts w:asciiTheme="minorHAnsi" w:hAnsiTheme="minorHAnsi"/>
          <w:b/>
          <w:bCs/>
          <w:color w:val="FF0000"/>
          <w:kern w:val="28"/>
          <w:sz w:val="28"/>
          <w:szCs w:val="28"/>
        </w:rPr>
        <w:t>Friday October 26 – Board of Directors and Judges Panel Meetings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FF0000"/>
          <w:kern w:val="28"/>
          <w:sz w:val="28"/>
          <w:szCs w:val="28"/>
        </w:rPr>
      </w:pPr>
      <w:r>
        <w:rPr>
          <w:rFonts w:asciiTheme="minorHAnsi" w:hAnsiTheme="minorHAnsi"/>
          <w:b/>
          <w:bCs/>
          <w:color w:val="FF0000"/>
          <w:kern w:val="28"/>
          <w:sz w:val="28"/>
          <w:szCs w:val="28"/>
        </w:rPr>
        <w:t>Saturday October 27 – Show, Awards Banquet, Elite Bird Auction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="Abilene" w:hAnsi="Abilene" w:cs="Abilene"/>
          <w:b/>
          <w:bCs/>
          <w:kern w:val="28"/>
          <w:sz w:val="28"/>
          <w:szCs w:val="28"/>
        </w:rPr>
      </w:pP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kern w:val="28"/>
          <w:sz w:val="44"/>
          <w:szCs w:val="44"/>
        </w:rPr>
      </w:pPr>
      <w:r>
        <w:rPr>
          <w:rFonts w:asciiTheme="minorHAnsi" w:hAnsiTheme="minorHAnsi"/>
          <w:b/>
          <w:bCs/>
          <w:kern w:val="28"/>
          <w:sz w:val="44"/>
          <w:szCs w:val="44"/>
        </w:rPr>
        <w:t>SHOW LOCATION &amp; HOTEL RESERVATIONS</w:t>
      </w:r>
    </w:p>
    <w:p>
      <w:pPr>
        <w:pStyle w:val="15"/>
        <w:shd w:val="clear" w:color="auto" w:fill="FFFFFF"/>
        <w:rPr>
          <w:rFonts w:ascii="Arial" w:hAnsi="Arial" w:cs="Arial"/>
          <w:color w:val="26282A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Booking Link: </w:t>
      </w:r>
      <w:r>
        <w:fldChar w:fldCharType="begin"/>
      </w:r>
      <w:r>
        <w:instrText xml:space="preserve"> HYPERLINK "https://na01.safelinks.protection.outlook.com/?url=http%3A%2F%2Fgroup.doubletree.com%2FHoustonBudgerigarSociety&amp;data=02%7C01%7CBARBARA.ROSE%40hilton.com%7Cfac22ba9d57944a630dd08d5eb66bf80%7C660292d2cfd54a3db7a7e8f7ee458a0a%7C0%7C0%7C636673748894249873&amp;sdata=kDi0KqKu2BISsEUTclXPuHiEo7iiidx%2FEXTWJkMcS%2BE%3D&amp;reserved=0" \t "_blank" </w:instrText>
      </w:r>
      <w:r>
        <w:fldChar w:fldCharType="separate"/>
      </w:r>
      <w:r>
        <w:rPr>
          <w:rStyle w:val="9"/>
          <w:rFonts w:ascii="Arial" w:hAnsi="Arial" w:cs="Arial"/>
          <w:color w:val="1155CC"/>
          <w:sz w:val="28"/>
          <w:szCs w:val="28"/>
        </w:rPr>
        <w:t>http://group.doubletree.com/HoustonBudgerigarSociety</w:t>
      </w:r>
      <w:r>
        <w:rPr>
          <w:rStyle w:val="9"/>
          <w:rFonts w:ascii="Arial" w:hAnsi="Arial" w:cs="Arial"/>
          <w:color w:val="1155CC"/>
          <w:sz w:val="28"/>
          <w:szCs w:val="28"/>
        </w:rPr>
        <w:fldChar w:fldCharType="end"/>
      </w:r>
      <w:r>
        <w:rPr>
          <w:rFonts w:ascii="Arial" w:hAnsi="Arial" w:cs="Arial"/>
          <w:color w:val="26282A"/>
          <w:sz w:val="20"/>
          <w:szCs w:val="20"/>
        </w:rPr>
        <w:br w:type="textWrapping"/>
      </w:r>
      <w:r>
        <w:rPr>
          <w:rFonts w:ascii="Arial" w:hAnsi="Arial" w:cs="Arial"/>
          <w:color w:val="26282A"/>
          <w:sz w:val="20"/>
          <w:szCs w:val="20"/>
        </w:rPr>
        <w:br w:type="textWrapping"/>
      </w:r>
      <w:r>
        <w:rPr>
          <w:rFonts w:ascii="Arial" w:hAnsi="Arial" w:cs="Arial"/>
          <w:b/>
          <w:bCs/>
          <w:color w:val="7030A0"/>
          <w:sz w:val="28"/>
          <w:szCs w:val="28"/>
        </w:rPr>
        <w:t>Hotel:</w:t>
      </w:r>
      <w:r>
        <w:rPr>
          <w:rFonts w:ascii="Arial" w:hAnsi="Arial" w:cs="Arial"/>
          <w:b/>
          <w:bCs/>
          <w:color w:val="26282A"/>
          <w:sz w:val="28"/>
          <w:szCs w:val="28"/>
        </w:rPr>
        <w:t> </w:t>
      </w:r>
      <w:r>
        <w:rPr>
          <w:rFonts w:ascii="Arial" w:hAnsi="Arial" w:cs="Arial"/>
          <w:color w:val="26282A"/>
          <w:sz w:val="28"/>
          <w:szCs w:val="28"/>
        </w:rPr>
        <w:t>DoubleTree by Hilton Hotel Houston Intercontinental Airport</w:t>
      </w:r>
      <w:r>
        <w:rPr>
          <w:rFonts w:ascii="Arial" w:hAnsi="Arial" w:cs="Arial"/>
          <w:color w:val="26282A"/>
          <w:sz w:val="28"/>
          <w:szCs w:val="28"/>
        </w:rPr>
        <w:br w:type="textWrapping"/>
      </w:r>
      <w:r>
        <w:rPr>
          <w:rFonts w:ascii="Arial" w:hAnsi="Arial" w:cs="Arial"/>
          <w:color w:val="26282A"/>
          <w:sz w:val="28"/>
          <w:szCs w:val="28"/>
        </w:rPr>
        <w:br w:type="textWrapping"/>
      </w:r>
      <w:r>
        <w:rPr>
          <w:rFonts w:ascii="Arial" w:hAnsi="Arial" w:cs="Arial"/>
          <w:b/>
          <w:bCs/>
          <w:color w:val="7030A0"/>
          <w:sz w:val="28"/>
          <w:szCs w:val="28"/>
        </w:rPr>
        <w:t>Group Name: </w:t>
      </w:r>
      <w:r>
        <w:rPr>
          <w:rFonts w:ascii="Arial" w:hAnsi="Arial" w:cs="Arial"/>
          <w:color w:val="26282A"/>
          <w:sz w:val="28"/>
          <w:szCs w:val="28"/>
        </w:rPr>
        <w:t>Houston Budgerigar Society</w:t>
      </w:r>
      <w:r>
        <w:rPr>
          <w:rFonts w:ascii="Arial" w:hAnsi="Arial" w:cs="Arial"/>
          <w:color w:val="26282A"/>
          <w:sz w:val="28"/>
          <w:szCs w:val="28"/>
        </w:rPr>
        <w:br w:type="textWrapping"/>
      </w:r>
      <w:r>
        <w:rPr>
          <w:rFonts w:ascii="Arial" w:hAnsi="Arial" w:cs="Arial"/>
          <w:color w:val="26282A"/>
          <w:sz w:val="28"/>
          <w:szCs w:val="28"/>
        </w:rPr>
        <w:br w:type="textWrapping"/>
      </w:r>
      <w:r>
        <w:rPr>
          <w:rFonts w:ascii="Arial" w:hAnsi="Arial" w:cs="Arial"/>
          <w:b/>
          <w:bCs/>
          <w:color w:val="7030A0"/>
          <w:sz w:val="28"/>
          <w:szCs w:val="28"/>
        </w:rPr>
        <w:t>Arrival Date: </w:t>
      </w:r>
      <w:r>
        <w:rPr>
          <w:rStyle w:val="16"/>
          <w:rFonts w:ascii="Arial" w:hAnsi="Arial" w:cs="Arial"/>
          <w:color w:val="26282A"/>
          <w:sz w:val="28"/>
          <w:szCs w:val="28"/>
        </w:rPr>
        <w:t>25-Oct-2018</w:t>
      </w:r>
      <w:r>
        <w:rPr>
          <w:rFonts w:ascii="Arial" w:hAnsi="Arial" w:cs="Arial"/>
          <w:color w:val="26282A"/>
          <w:sz w:val="28"/>
          <w:szCs w:val="28"/>
        </w:rPr>
        <w:br w:type="textWrapping"/>
      </w:r>
      <w:r>
        <w:rPr>
          <w:rFonts w:ascii="Arial" w:hAnsi="Arial" w:cs="Arial"/>
          <w:color w:val="26282A"/>
          <w:sz w:val="28"/>
          <w:szCs w:val="28"/>
        </w:rPr>
        <w:br w:type="textWrapping"/>
      </w:r>
      <w:r>
        <w:rPr>
          <w:rFonts w:ascii="Arial" w:hAnsi="Arial" w:cs="Arial"/>
          <w:b/>
          <w:bCs/>
          <w:color w:val="7030A0"/>
          <w:sz w:val="28"/>
          <w:szCs w:val="28"/>
        </w:rPr>
        <w:t>Departure Date: </w:t>
      </w:r>
      <w:r>
        <w:rPr>
          <w:rStyle w:val="16"/>
          <w:rFonts w:ascii="Arial" w:hAnsi="Arial" w:cs="Arial"/>
          <w:color w:val="26282A"/>
          <w:sz w:val="28"/>
          <w:szCs w:val="28"/>
        </w:rPr>
        <w:t>28-Oct-2018</w:t>
      </w:r>
      <w:r>
        <w:rPr>
          <w:rFonts w:ascii="Arial" w:hAnsi="Arial" w:cs="Arial"/>
          <w:color w:val="26282A"/>
          <w:sz w:val="28"/>
          <w:szCs w:val="28"/>
        </w:rPr>
        <w:br w:type="textWrapping"/>
      </w:r>
      <w:r>
        <w:rPr>
          <w:rFonts w:ascii="Arial" w:hAnsi="Arial" w:cs="Arial"/>
          <w:color w:val="26282A"/>
          <w:sz w:val="28"/>
          <w:szCs w:val="28"/>
        </w:rPr>
        <w:br w:type="textWrapping"/>
      </w:r>
      <w:r>
        <w:rPr>
          <w:rFonts w:ascii="Arial" w:hAnsi="Arial" w:cs="Arial"/>
          <w:color w:val="26282A"/>
          <w:sz w:val="28"/>
          <w:szCs w:val="28"/>
        </w:rPr>
        <w:t>Please note, the entire URL must be copied and pasted for it to work properly.</w:t>
      </w:r>
      <w:r>
        <w:rPr>
          <w:rFonts w:ascii="Arial" w:hAnsi="Arial" w:cs="Arial"/>
          <w:color w:val="26282A"/>
          <w:sz w:val="28"/>
          <w:szCs w:val="28"/>
        </w:rPr>
        <w:br w:type="textWrapping"/>
      </w:r>
      <w:r>
        <w:rPr>
          <w:rFonts w:ascii="Arial" w:hAnsi="Arial" w:cs="Arial"/>
          <w:color w:val="26282A"/>
          <w:sz w:val="28"/>
          <w:szCs w:val="28"/>
        </w:rPr>
        <w:br w:type="textWrapping"/>
      </w:r>
      <w:r>
        <w:rPr>
          <w:rFonts w:ascii="Arial" w:hAnsi="Arial" w:cs="Arial"/>
          <w:color w:val="26282A"/>
          <w:sz w:val="28"/>
          <w:szCs w:val="28"/>
        </w:rPr>
        <w:t>Please share this link with anyone who needs to book Houston Budgerigar Society rates. We look forward to</w:t>
      </w:r>
      <w:r>
        <w:rPr>
          <w:rFonts w:ascii="Arial" w:hAnsi="Arial" w:cs="Arial"/>
          <w:color w:val="26282A"/>
          <w:sz w:val="20"/>
          <w:szCs w:val="20"/>
        </w:rPr>
        <w:t xml:space="preserve"> </w:t>
      </w:r>
      <w:r>
        <w:rPr>
          <w:rFonts w:ascii="Arial" w:hAnsi="Arial" w:cs="Arial"/>
          <w:color w:val="26282A"/>
          <w:sz w:val="28"/>
          <w:szCs w:val="28"/>
        </w:rPr>
        <w:t>welcoming you to our hotel!</w:t>
      </w:r>
    </w:p>
    <w:p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8"/>
          <w:szCs w:val="28"/>
        </w:rPr>
      </w:pPr>
      <w:r>
        <w:rPr>
          <w:rFonts w:ascii="Arial" w:hAnsi="Arial" w:cs="Arial"/>
          <w:bCs/>
          <w:kern w:val="28"/>
          <w:sz w:val="28"/>
          <w:szCs w:val="28"/>
        </w:rPr>
        <w:t>Double &amp; Single rooms are $95.00 plus tax/night. Check-in time:  3:00 p.m. Check-out time:  12:00 p.m. For further information, contact Steve Higgins:  713-819-8769.</w:t>
      </w:r>
    </w:p>
    <w:sectPr>
      <w:headerReference r:id="rId5" w:type="first"/>
      <w:headerReference r:id="rId3" w:type="default"/>
      <w:headerReference r:id="rId4" w:type="even"/>
      <w:pgSz w:w="12240" w:h="15840"/>
      <w:pgMar w:top="864" w:right="1152" w:bottom="864" w:left="115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bilen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" o:spid="_x0000_s2051" o:spt="75" type="#_x0000_t75" style="position:absolute;left:0pt;height:380.15pt;width:431.6pt;mso-position-horizontal:center;mso-position-horizontal-relative:margin;mso-position-vertical:center;mso-position-vertical-relative:margin;z-index:-251658240;mso-width-relative:page;mso-height-relative:page;" filled="f" o:preferrelative="t" stroked="f" coordsize="21600,21600">
          <v:path/>
          <v:fill on="f" focussize="0,0"/>
          <v:stroke on="f" joinstyle="miter"/>
          <v:imagedata r:id="rId1" gain="19661f" blacklevel="22938f" o:title="HBS Budgie picture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2" o:spid="_x0000_s2050" o:spt="75" type="#_x0000_t75" style="position:absolute;left:0pt;height:380.15pt;width:431.6pt;mso-position-horizontal:center;mso-position-horizontal-relative:margin;mso-position-vertical:center;mso-position-vertical-relative:margin;z-index:-251658240;mso-width-relative:page;mso-height-relative:page;" filled="f" o:preferrelative="t" stroked="f" coordsize="21600,21600">
          <v:path/>
          <v:fill on="f" focussize="0,0"/>
          <v:stroke on="f" joinstyle="miter"/>
          <v:imagedata r:id="rId1" gain="19661f" blacklevel="22938f" o:title="HBS Budgie picture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" o:spid="_x0000_s2049" o:spt="75" type="#_x0000_t75" style="position:absolute;left:0pt;height:380.15pt;width:431.6pt;mso-position-horizontal:center;mso-position-horizontal-relative:margin;mso-position-vertical:center;mso-position-vertical-relative:margin;z-index:-251659264;mso-width-relative:page;mso-height-relative:page;" filled="f" o:preferrelative="t" stroked="f" coordsize="21600,21600">
          <v:path/>
          <v:fill on="f" focussize="0,0"/>
          <v:stroke on="f" joinstyle="miter"/>
          <v:imagedata r:id="rId1" gain="19661f" blacklevel="22938f" o:title="HBS Budgie picture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noPunctuationKerning w:val="1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22"/>
    <w:rsid w:val="00004786"/>
    <w:rsid w:val="00061B8E"/>
    <w:rsid w:val="00074870"/>
    <w:rsid w:val="00090CAF"/>
    <w:rsid w:val="00095461"/>
    <w:rsid w:val="001A0375"/>
    <w:rsid w:val="001A724D"/>
    <w:rsid w:val="001B483B"/>
    <w:rsid w:val="001D435B"/>
    <w:rsid w:val="00211981"/>
    <w:rsid w:val="00284222"/>
    <w:rsid w:val="00287108"/>
    <w:rsid w:val="002B3410"/>
    <w:rsid w:val="002C3D76"/>
    <w:rsid w:val="002C517B"/>
    <w:rsid w:val="002D767C"/>
    <w:rsid w:val="002E6F59"/>
    <w:rsid w:val="002F415B"/>
    <w:rsid w:val="002F7318"/>
    <w:rsid w:val="00301113"/>
    <w:rsid w:val="003017BA"/>
    <w:rsid w:val="00326573"/>
    <w:rsid w:val="003472E1"/>
    <w:rsid w:val="003562CF"/>
    <w:rsid w:val="00364B18"/>
    <w:rsid w:val="00372ACA"/>
    <w:rsid w:val="00393F8F"/>
    <w:rsid w:val="00396749"/>
    <w:rsid w:val="003A0A64"/>
    <w:rsid w:val="003A42A9"/>
    <w:rsid w:val="003A4F17"/>
    <w:rsid w:val="003B7637"/>
    <w:rsid w:val="003D02EC"/>
    <w:rsid w:val="003D5E2D"/>
    <w:rsid w:val="003D695D"/>
    <w:rsid w:val="003F7556"/>
    <w:rsid w:val="00413DB0"/>
    <w:rsid w:val="00425A7A"/>
    <w:rsid w:val="00473C45"/>
    <w:rsid w:val="00476F66"/>
    <w:rsid w:val="004779A6"/>
    <w:rsid w:val="00480185"/>
    <w:rsid w:val="00480FB7"/>
    <w:rsid w:val="004C7D9A"/>
    <w:rsid w:val="004F01E9"/>
    <w:rsid w:val="00511378"/>
    <w:rsid w:val="00527B04"/>
    <w:rsid w:val="00574347"/>
    <w:rsid w:val="00574997"/>
    <w:rsid w:val="00593CA2"/>
    <w:rsid w:val="005B4EAC"/>
    <w:rsid w:val="005B4FF0"/>
    <w:rsid w:val="005C5B74"/>
    <w:rsid w:val="005D2583"/>
    <w:rsid w:val="005D536D"/>
    <w:rsid w:val="005D6150"/>
    <w:rsid w:val="005D6166"/>
    <w:rsid w:val="005E0B01"/>
    <w:rsid w:val="005F7B54"/>
    <w:rsid w:val="00623C5C"/>
    <w:rsid w:val="0064744D"/>
    <w:rsid w:val="006563AF"/>
    <w:rsid w:val="0067560E"/>
    <w:rsid w:val="0068594C"/>
    <w:rsid w:val="006A251D"/>
    <w:rsid w:val="006D537E"/>
    <w:rsid w:val="0073029B"/>
    <w:rsid w:val="00744232"/>
    <w:rsid w:val="007462BC"/>
    <w:rsid w:val="007556D4"/>
    <w:rsid w:val="0075798C"/>
    <w:rsid w:val="00780CC2"/>
    <w:rsid w:val="00793297"/>
    <w:rsid w:val="007A7DE8"/>
    <w:rsid w:val="007E4453"/>
    <w:rsid w:val="007F2722"/>
    <w:rsid w:val="008068ED"/>
    <w:rsid w:val="00841E0F"/>
    <w:rsid w:val="008435EB"/>
    <w:rsid w:val="008643DE"/>
    <w:rsid w:val="008867F1"/>
    <w:rsid w:val="008868A8"/>
    <w:rsid w:val="008A1566"/>
    <w:rsid w:val="008A1F92"/>
    <w:rsid w:val="008A51CE"/>
    <w:rsid w:val="008D79B3"/>
    <w:rsid w:val="008F0E44"/>
    <w:rsid w:val="008F2A03"/>
    <w:rsid w:val="008F4887"/>
    <w:rsid w:val="00916903"/>
    <w:rsid w:val="009171DD"/>
    <w:rsid w:val="0092364C"/>
    <w:rsid w:val="0093482C"/>
    <w:rsid w:val="00976476"/>
    <w:rsid w:val="009A789A"/>
    <w:rsid w:val="009B1A2C"/>
    <w:rsid w:val="009B5DEC"/>
    <w:rsid w:val="009F52FE"/>
    <w:rsid w:val="009F715E"/>
    <w:rsid w:val="00A040B8"/>
    <w:rsid w:val="00A37B3D"/>
    <w:rsid w:val="00A37C22"/>
    <w:rsid w:val="00A421E1"/>
    <w:rsid w:val="00A61FF2"/>
    <w:rsid w:val="00A64BCC"/>
    <w:rsid w:val="00AA2508"/>
    <w:rsid w:val="00B20E34"/>
    <w:rsid w:val="00B555CE"/>
    <w:rsid w:val="00B7021D"/>
    <w:rsid w:val="00BB0BFE"/>
    <w:rsid w:val="00BB3FF2"/>
    <w:rsid w:val="00BC1DCA"/>
    <w:rsid w:val="00BD7F92"/>
    <w:rsid w:val="00C36528"/>
    <w:rsid w:val="00C42BF1"/>
    <w:rsid w:val="00C4455E"/>
    <w:rsid w:val="00C44775"/>
    <w:rsid w:val="00C74346"/>
    <w:rsid w:val="00C7574B"/>
    <w:rsid w:val="00C91184"/>
    <w:rsid w:val="00C92F12"/>
    <w:rsid w:val="00C9349D"/>
    <w:rsid w:val="00CA0FAA"/>
    <w:rsid w:val="00CA2564"/>
    <w:rsid w:val="00CA3F1A"/>
    <w:rsid w:val="00CC3B6F"/>
    <w:rsid w:val="00CD013C"/>
    <w:rsid w:val="00CF0C2E"/>
    <w:rsid w:val="00D059A6"/>
    <w:rsid w:val="00D174BD"/>
    <w:rsid w:val="00D64DAC"/>
    <w:rsid w:val="00D71703"/>
    <w:rsid w:val="00D97D1E"/>
    <w:rsid w:val="00DA346C"/>
    <w:rsid w:val="00DE504C"/>
    <w:rsid w:val="00DE6175"/>
    <w:rsid w:val="00E0550F"/>
    <w:rsid w:val="00E257A1"/>
    <w:rsid w:val="00E375D6"/>
    <w:rsid w:val="00E801E4"/>
    <w:rsid w:val="00E9231F"/>
    <w:rsid w:val="00E95447"/>
    <w:rsid w:val="00EA7408"/>
    <w:rsid w:val="00EC3536"/>
    <w:rsid w:val="00EC7110"/>
    <w:rsid w:val="00ED2697"/>
    <w:rsid w:val="00F20C97"/>
    <w:rsid w:val="00F37DE5"/>
    <w:rsid w:val="00F46426"/>
    <w:rsid w:val="00F502D8"/>
    <w:rsid w:val="00F8479A"/>
    <w:rsid w:val="00F85023"/>
    <w:rsid w:val="00FA3590"/>
    <w:rsid w:val="00FB7AC3"/>
    <w:rsid w:val="00FE0387"/>
    <w:rsid w:val="00FF5017"/>
    <w:rsid w:val="1507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annotation text"/>
    <w:basedOn w:val="1"/>
    <w:link w:val="11"/>
    <w:semiHidden/>
    <w:unhideWhenUsed/>
    <w:uiPriority w:val="99"/>
    <w:rPr>
      <w:sz w:val="20"/>
      <w:szCs w:val="20"/>
    </w:rPr>
  </w:style>
  <w:style w:type="paragraph" w:styleId="4">
    <w:name w:val="annotation subject"/>
    <w:basedOn w:val="3"/>
    <w:next w:val="3"/>
    <w:link w:val="12"/>
    <w:semiHidden/>
    <w:unhideWhenUsed/>
    <w:uiPriority w:val="99"/>
    <w:rPr>
      <w:b/>
      <w:bCs/>
    </w:rPr>
  </w:style>
  <w:style w:type="paragraph" w:styleId="5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6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8">
    <w:name w:val="annotation reference"/>
    <w:semiHidden/>
    <w:unhideWhenUsed/>
    <w:uiPriority w:val="99"/>
    <w:rPr>
      <w:sz w:val="16"/>
      <w:szCs w:val="16"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Comment Text Char"/>
    <w:basedOn w:val="7"/>
    <w:link w:val="3"/>
    <w:semiHidden/>
    <w:uiPriority w:val="99"/>
  </w:style>
  <w:style w:type="character" w:customStyle="1" w:styleId="12">
    <w:name w:val="Comment Subject Char"/>
    <w:link w:val="4"/>
    <w:semiHidden/>
    <w:uiPriority w:val="99"/>
    <w:rPr>
      <w:b/>
      <w:bCs/>
    </w:rPr>
  </w:style>
  <w:style w:type="character" w:customStyle="1" w:styleId="13">
    <w:name w:val="Balloon Text Char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14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15">
    <w:name w:val="m_7816570941383002983ydp7b3c2258yiv2015032571msonormal"/>
    <w:basedOn w:val="1"/>
    <w:uiPriority w:val="0"/>
    <w:pPr>
      <w:spacing w:before="100" w:beforeAutospacing="1" w:after="100" w:afterAutospacing="1"/>
    </w:pPr>
  </w:style>
  <w:style w:type="character" w:customStyle="1" w:styleId="16">
    <w:name w:val="aqj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200</Words>
  <Characters>1146</Characters>
  <Lines>9</Lines>
  <Paragraphs>2</Paragraphs>
  <TotalTime>0</TotalTime>
  <ScaleCrop>false</ScaleCrop>
  <LinksUpToDate>false</LinksUpToDate>
  <CharactersWithSpaces>1344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2018-07-22T14:56:00Z</dcterms:created>
  <dc:creator>Marsha</dc:creator>
  <cp:lastModifiedBy>Joshua Anthony</cp:lastModifiedBy>
  <cp:lastPrinted>2009-06-08T17:53:00Z</cp:lastPrinted>
  <dcterms:modified xsi:type="dcterms:W3CDTF">2018-08-21T21:09:18Z</dcterms:modified>
  <dc:title>HOUSTON BUDGERIGAR SOCIETY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