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D9C" w:rsidRDefault="002A7EEF">
      <w:pPr>
        <w:pStyle w:val="Standard"/>
        <w:widowControl w:val="0"/>
        <w:tabs>
          <w:tab w:val="center" w:pos="5052"/>
        </w:tabs>
        <w:jc w:val="center"/>
        <w:rPr>
          <w:rFonts w:ascii="Calibri" w:hAnsi="Calibri" w:cs="Calibri"/>
          <w:b/>
          <w:sz w:val="24"/>
          <w:szCs w:val="24"/>
        </w:rPr>
      </w:pPr>
      <w:bookmarkStart w:id="0" w:name="_GoBack"/>
      <w:bookmarkEnd w:id="0"/>
      <w:r>
        <w:rPr>
          <w:rFonts w:ascii="Calibri" w:hAnsi="Calibri" w:cs="Calibri"/>
          <w:b/>
          <w:sz w:val="24"/>
          <w:szCs w:val="24"/>
        </w:rPr>
        <w:t>NOTICE OF BOARD OF OFFICERS MEETING</w:t>
      </w:r>
    </w:p>
    <w:p w:rsidR="003C5D9C" w:rsidRDefault="003C5D9C">
      <w:pPr>
        <w:pStyle w:val="Standard"/>
        <w:widowControl w:val="0"/>
        <w:jc w:val="both"/>
        <w:rPr>
          <w:rFonts w:ascii="Calibri" w:hAnsi="Calibri" w:cs="Calibri"/>
          <w:sz w:val="24"/>
          <w:szCs w:val="24"/>
        </w:rPr>
      </w:pPr>
    </w:p>
    <w:p w:rsidR="003C5D9C" w:rsidRDefault="002A7EEF">
      <w:pPr>
        <w:pStyle w:val="Standard"/>
        <w:jc w:val="both"/>
      </w:pPr>
      <w:r>
        <w:rPr>
          <w:rFonts w:ascii="Calibri" w:hAnsi="Calibri" w:cs="Calibri"/>
          <w:sz w:val="24"/>
          <w:szCs w:val="24"/>
        </w:rPr>
        <w:t xml:space="preserve">The Governing Board of the Yucca Fire District will meet in regular session </w:t>
      </w:r>
      <w:r>
        <w:rPr>
          <w:rFonts w:ascii="Calibri" w:hAnsi="Calibri" w:cs="Calibri"/>
          <w:b/>
          <w:sz w:val="24"/>
          <w:szCs w:val="24"/>
          <w:u w:val="single"/>
        </w:rPr>
        <w:t>ON TUESDAY October 18, 2016 at 4:30 p.m.</w:t>
      </w:r>
      <w:r>
        <w:rPr>
          <w:rFonts w:ascii="Calibri" w:hAnsi="Calibri" w:cs="Calibri"/>
          <w:sz w:val="24"/>
          <w:szCs w:val="24"/>
        </w:rPr>
        <w:t xml:space="preserve">  The meeting will be held at </w:t>
      </w:r>
      <w:r>
        <w:rPr>
          <w:rFonts w:ascii="Calibri" w:hAnsi="Calibri" w:cs="Calibri"/>
          <w:sz w:val="24"/>
          <w:szCs w:val="24"/>
        </w:rPr>
        <w:t>the Fire District Headquarters Annex at 12349 Frontage Road, Yucca, AZ 86438.  The Board may vote to go into Executive Session on any agenda item, pursuant to A.R.S. § 38-431.03(A) (3) for legal advice with the District’s attorney on matters as set forth i</w:t>
      </w:r>
      <w:r>
        <w:rPr>
          <w:rFonts w:ascii="Calibri" w:hAnsi="Calibri" w:cs="Calibri"/>
          <w:sz w:val="24"/>
          <w:szCs w:val="24"/>
        </w:rPr>
        <w:t>n the agenda item.  Board members or other participants may attend by telephonic conference.  The following topics and any variables there to, will be subject to Board consideration, discussion, approval, or other action.  All items are set for possible ac</w:t>
      </w:r>
      <w:r>
        <w:rPr>
          <w:rFonts w:ascii="Calibri" w:hAnsi="Calibri" w:cs="Calibri"/>
          <w:sz w:val="24"/>
          <w:szCs w:val="24"/>
        </w:rPr>
        <w:t>tion.</w:t>
      </w:r>
    </w:p>
    <w:p w:rsidR="003C5D9C" w:rsidRDefault="003C5D9C">
      <w:pPr>
        <w:pStyle w:val="Standard"/>
        <w:jc w:val="both"/>
        <w:rPr>
          <w:rFonts w:ascii="Calibri" w:hAnsi="Calibri" w:cs="Calibri"/>
          <w:sz w:val="24"/>
          <w:szCs w:val="24"/>
        </w:rPr>
      </w:pPr>
    </w:p>
    <w:p w:rsidR="003C5D9C" w:rsidRDefault="002A7EEF">
      <w:pPr>
        <w:pStyle w:val="Standard"/>
        <w:rPr>
          <w:rFonts w:ascii="Calibri" w:hAnsi="Calibri" w:cs="Calibri"/>
          <w:b/>
          <w:sz w:val="24"/>
          <w:szCs w:val="24"/>
        </w:rPr>
      </w:pPr>
      <w:r>
        <w:rPr>
          <w:rFonts w:ascii="Calibri" w:hAnsi="Calibri" w:cs="Calibri"/>
          <w:b/>
          <w:sz w:val="24"/>
          <w:szCs w:val="24"/>
        </w:rPr>
        <w:t>The Fire District may conduct an Executive Session on any agenda item(s) set forth, pursuant to A.R.S. 38-431.03(A)</w:t>
      </w:r>
    </w:p>
    <w:p w:rsidR="003C5D9C" w:rsidRDefault="003C5D9C">
      <w:pPr>
        <w:pStyle w:val="Standard"/>
        <w:rPr>
          <w:rFonts w:ascii="Calibri" w:hAnsi="Calibri" w:cs="Calibri"/>
          <w:sz w:val="24"/>
          <w:szCs w:val="24"/>
        </w:rPr>
      </w:pPr>
    </w:p>
    <w:p w:rsidR="003C5D9C" w:rsidRDefault="002A7EEF">
      <w:pPr>
        <w:pStyle w:val="Standard"/>
        <w:numPr>
          <w:ilvl w:val="0"/>
          <w:numId w:val="20"/>
        </w:numPr>
        <w:rPr>
          <w:rFonts w:ascii="Calibri" w:hAnsi="Calibri" w:cs="Calibri"/>
          <w:sz w:val="24"/>
          <w:szCs w:val="24"/>
        </w:rPr>
      </w:pPr>
      <w:r>
        <w:rPr>
          <w:rFonts w:ascii="Calibri" w:hAnsi="Calibri" w:cs="Calibri"/>
          <w:sz w:val="24"/>
          <w:szCs w:val="24"/>
        </w:rPr>
        <w:t>for discussion or consideration of employment, assignment, appointment, promotion, demotion, dismissal, salaries, disciplining or re</w:t>
      </w:r>
      <w:r>
        <w:rPr>
          <w:rFonts w:ascii="Calibri" w:hAnsi="Calibri" w:cs="Calibri"/>
          <w:sz w:val="24"/>
          <w:szCs w:val="24"/>
        </w:rPr>
        <w:t>signation of a public officer, appointee or employee of any public body, except that, with the exception of salary discussions, an officer, appointee or employee may demand that the discussion or consideration occur at a public meeting. The public body sha</w:t>
      </w:r>
      <w:r>
        <w:rPr>
          <w:rFonts w:ascii="Calibri" w:hAnsi="Calibri" w:cs="Calibri"/>
          <w:sz w:val="24"/>
          <w:szCs w:val="24"/>
        </w:rPr>
        <w:t>ll provide the officer, appointee or employee with written notice of the executive session as is appropriate but not less than twenty-four hours for the officer, appointee or employee to determine whether the discussion or consideration should occur at a p</w:t>
      </w:r>
      <w:r>
        <w:rPr>
          <w:rFonts w:ascii="Calibri" w:hAnsi="Calibri" w:cs="Calibri"/>
          <w:sz w:val="24"/>
          <w:szCs w:val="24"/>
        </w:rPr>
        <w:t>ublic meeting,</w:t>
      </w:r>
    </w:p>
    <w:p w:rsidR="003C5D9C" w:rsidRDefault="002A7EEF">
      <w:pPr>
        <w:pStyle w:val="Standard"/>
        <w:numPr>
          <w:ilvl w:val="0"/>
          <w:numId w:val="20"/>
        </w:numPr>
        <w:rPr>
          <w:rFonts w:ascii="Calibri" w:hAnsi="Calibri" w:cs="Calibri"/>
          <w:sz w:val="24"/>
          <w:szCs w:val="24"/>
        </w:rPr>
      </w:pPr>
      <w:r>
        <w:rPr>
          <w:rFonts w:ascii="Calibri" w:hAnsi="Calibri" w:cs="Calibri"/>
          <w:sz w:val="24"/>
          <w:szCs w:val="24"/>
        </w:rPr>
        <w:t>Discussion or consideration of records exempt by law from public inspection, including the receipt and discussion of information or testimony that is specifically required to be maintained as confidential by state or federal law.</w:t>
      </w:r>
    </w:p>
    <w:p w:rsidR="003C5D9C" w:rsidRDefault="002A7EEF">
      <w:pPr>
        <w:pStyle w:val="Standard"/>
        <w:numPr>
          <w:ilvl w:val="0"/>
          <w:numId w:val="20"/>
        </w:numPr>
        <w:rPr>
          <w:rFonts w:ascii="Calibri" w:hAnsi="Calibri" w:cs="Calibri"/>
          <w:sz w:val="24"/>
          <w:szCs w:val="24"/>
        </w:rPr>
      </w:pPr>
      <w:r>
        <w:rPr>
          <w:rFonts w:ascii="Calibri" w:hAnsi="Calibri" w:cs="Calibri"/>
          <w:sz w:val="24"/>
          <w:szCs w:val="24"/>
        </w:rPr>
        <w:t>for discuss</w:t>
      </w:r>
      <w:r>
        <w:rPr>
          <w:rFonts w:ascii="Calibri" w:hAnsi="Calibri" w:cs="Calibri"/>
          <w:sz w:val="24"/>
          <w:szCs w:val="24"/>
        </w:rPr>
        <w:t>ion or consultation for legal advice with the attorney of the public body,</w:t>
      </w:r>
    </w:p>
    <w:p w:rsidR="003C5D9C" w:rsidRDefault="002A7EEF">
      <w:pPr>
        <w:pStyle w:val="Standard"/>
        <w:numPr>
          <w:ilvl w:val="0"/>
          <w:numId w:val="20"/>
        </w:numPr>
        <w:rPr>
          <w:rFonts w:ascii="Calibri" w:hAnsi="Calibri" w:cs="Calibri"/>
          <w:sz w:val="24"/>
          <w:szCs w:val="24"/>
        </w:rPr>
      </w:pPr>
      <w:r>
        <w:rPr>
          <w:rFonts w:ascii="Calibri" w:hAnsi="Calibri" w:cs="Calibri"/>
          <w:sz w:val="24"/>
          <w:szCs w:val="24"/>
        </w:rPr>
        <w:t>for discussion or consultation with the attorney of the public body in order to consider its position and instruct its attorney regarding the public body’s position regarding contra</w:t>
      </w:r>
      <w:r>
        <w:rPr>
          <w:rFonts w:ascii="Calibri" w:hAnsi="Calibri" w:cs="Calibri"/>
          <w:sz w:val="24"/>
          <w:szCs w:val="24"/>
        </w:rPr>
        <w:t xml:space="preserve">cts that are the subject of negotiations, in pending or contemplated litigation or in settlement discussions conducted in order to </w:t>
      </w:r>
      <w:proofErr w:type="gramStart"/>
      <w:r>
        <w:rPr>
          <w:rFonts w:ascii="Calibri" w:hAnsi="Calibri" w:cs="Calibri"/>
          <w:sz w:val="24"/>
          <w:szCs w:val="24"/>
        </w:rPr>
        <w:t>avoid</w:t>
      </w:r>
      <w:proofErr w:type="gramEnd"/>
      <w:r>
        <w:rPr>
          <w:rFonts w:ascii="Calibri" w:hAnsi="Calibri" w:cs="Calibri"/>
          <w:sz w:val="24"/>
          <w:szCs w:val="24"/>
        </w:rPr>
        <w:t xml:space="preserve"> or resolve litigation.</w:t>
      </w:r>
    </w:p>
    <w:p w:rsidR="003C5D9C" w:rsidRDefault="003C5D9C">
      <w:pPr>
        <w:pStyle w:val="Standard"/>
        <w:jc w:val="both"/>
        <w:rPr>
          <w:rFonts w:ascii="Calibri" w:hAnsi="Calibri" w:cs="Calibri"/>
          <w:b/>
          <w:sz w:val="24"/>
          <w:szCs w:val="24"/>
          <w:u w:val="single"/>
        </w:rPr>
      </w:pPr>
    </w:p>
    <w:p w:rsidR="003C5D9C" w:rsidRDefault="002A7EEF">
      <w:pPr>
        <w:pStyle w:val="Standard"/>
        <w:widowControl w:val="0"/>
        <w:tabs>
          <w:tab w:val="center" w:pos="5052"/>
        </w:tabs>
        <w:jc w:val="center"/>
        <w:rPr>
          <w:rFonts w:ascii="Calibri" w:hAnsi="Calibri" w:cs="Calibri"/>
          <w:b/>
          <w:sz w:val="24"/>
          <w:szCs w:val="24"/>
        </w:rPr>
      </w:pPr>
      <w:r>
        <w:rPr>
          <w:rFonts w:ascii="Calibri" w:hAnsi="Calibri" w:cs="Calibri"/>
          <w:b/>
          <w:sz w:val="24"/>
          <w:szCs w:val="24"/>
        </w:rPr>
        <w:t>AGENDA</w:t>
      </w:r>
    </w:p>
    <w:p w:rsidR="003C5D9C" w:rsidRDefault="002A7EEF">
      <w:pPr>
        <w:pStyle w:val="Standard"/>
        <w:widowControl w:val="0"/>
        <w:numPr>
          <w:ilvl w:val="0"/>
          <w:numId w:val="21"/>
        </w:numPr>
        <w:jc w:val="both"/>
        <w:rPr>
          <w:rFonts w:ascii="Calibri" w:hAnsi="Calibri" w:cs="Calibri"/>
          <w:b/>
          <w:sz w:val="24"/>
          <w:szCs w:val="24"/>
        </w:rPr>
      </w:pPr>
      <w:r>
        <w:rPr>
          <w:rFonts w:ascii="Calibri" w:hAnsi="Calibri" w:cs="Calibri"/>
          <w:b/>
          <w:sz w:val="24"/>
          <w:szCs w:val="24"/>
        </w:rPr>
        <w:t>CALL TO ORDER</w:t>
      </w:r>
    </w:p>
    <w:p w:rsidR="003C5D9C" w:rsidRDefault="002A7EEF">
      <w:pPr>
        <w:pStyle w:val="Standard"/>
        <w:widowControl w:val="0"/>
        <w:numPr>
          <w:ilvl w:val="0"/>
          <w:numId w:val="6"/>
        </w:numPr>
        <w:jc w:val="both"/>
        <w:rPr>
          <w:rFonts w:ascii="Calibri" w:hAnsi="Calibri" w:cs="Calibri"/>
          <w:b/>
          <w:sz w:val="24"/>
          <w:szCs w:val="24"/>
        </w:rPr>
      </w:pPr>
      <w:r>
        <w:rPr>
          <w:rFonts w:ascii="Calibri" w:hAnsi="Calibri" w:cs="Calibri"/>
          <w:b/>
          <w:sz w:val="24"/>
          <w:szCs w:val="24"/>
        </w:rPr>
        <w:t>ROLL CALL OF THE BOARD MEMBERS</w:t>
      </w:r>
    </w:p>
    <w:p w:rsidR="003C5D9C" w:rsidRDefault="002A7EEF">
      <w:pPr>
        <w:pStyle w:val="Standard"/>
        <w:widowControl w:val="0"/>
        <w:numPr>
          <w:ilvl w:val="0"/>
          <w:numId w:val="6"/>
        </w:numPr>
        <w:jc w:val="both"/>
        <w:rPr>
          <w:rFonts w:ascii="Calibri" w:hAnsi="Calibri" w:cs="Calibri"/>
          <w:b/>
          <w:sz w:val="24"/>
          <w:szCs w:val="24"/>
        </w:rPr>
      </w:pPr>
      <w:r>
        <w:rPr>
          <w:rFonts w:ascii="Calibri" w:hAnsi="Calibri" w:cs="Calibri"/>
          <w:b/>
          <w:sz w:val="24"/>
          <w:szCs w:val="24"/>
        </w:rPr>
        <w:t>PLEDGE OF ALLEGIANCE</w:t>
      </w:r>
    </w:p>
    <w:p w:rsidR="003C5D9C" w:rsidRDefault="002A7EEF">
      <w:pPr>
        <w:pStyle w:val="Standard"/>
        <w:widowControl w:val="0"/>
        <w:numPr>
          <w:ilvl w:val="0"/>
          <w:numId w:val="6"/>
        </w:numPr>
        <w:jc w:val="both"/>
        <w:rPr>
          <w:rFonts w:ascii="Calibri" w:hAnsi="Calibri" w:cs="Calibri"/>
          <w:b/>
          <w:sz w:val="24"/>
          <w:szCs w:val="24"/>
        </w:rPr>
      </w:pPr>
      <w:r>
        <w:rPr>
          <w:rFonts w:ascii="Calibri" w:hAnsi="Calibri" w:cs="Calibri"/>
          <w:b/>
          <w:sz w:val="24"/>
          <w:szCs w:val="24"/>
        </w:rPr>
        <w:t>APPROVAL OF MINUTES</w:t>
      </w:r>
    </w:p>
    <w:p w:rsidR="003C5D9C" w:rsidRDefault="003C5D9C">
      <w:pPr>
        <w:pStyle w:val="ListParagraph"/>
        <w:ind w:left="1080"/>
        <w:jc w:val="both"/>
        <w:rPr>
          <w:rFonts w:ascii="Calibri" w:hAnsi="Calibri" w:cs="Calibri"/>
          <w:b/>
          <w:sz w:val="24"/>
          <w:szCs w:val="24"/>
        </w:rPr>
      </w:pPr>
    </w:p>
    <w:p w:rsidR="003C5D9C" w:rsidRDefault="002A7EEF">
      <w:pPr>
        <w:pStyle w:val="ListParagraph"/>
        <w:numPr>
          <w:ilvl w:val="0"/>
          <w:numId w:val="6"/>
        </w:numPr>
        <w:jc w:val="both"/>
        <w:rPr>
          <w:rFonts w:ascii="Calibri" w:hAnsi="Calibri" w:cs="Calibri"/>
          <w:b/>
          <w:sz w:val="24"/>
          <w:szCs w:val="24"/>
        </w:rPr>
      </w:pPr>
      <w:r>
        <w:rPr>
          <w:rFonts w:ascii="Calibri" w:hAnsi="Calibri" w:cs="Calibri"/>
          <w:b/>
          <w:sz w:val="24"/>
          <w:szCs w:val="24"/>
        </w:rPr>
        <w:t>REPORTS AND CORRESPONDENCE</w:t>
      </w:r>
    </w:p>
    <w:p w:rsidR="003C5D9C" w:rsidRDefault="003C5D9C">
      <w:pPr>
        <w:pStyle w:val="Standard"/>
        <w:ind w:left="1170"/>
        <w:jc w:val="both"/>
        <w:rPr>
          <w:rFonts w:ascii="Calibri" w:hAnsi="Calibri" w:cs="Calibri"/>
          <w:b/>
          <w:sz w:val="24"/>
          <w:szCs w:val="24"/>
        </w:rPr>
      </w:pPr>
    </w:p>
    <w:p w:rsidR="003C5D9C" w:rsidRDefault="002A7EEF">
      <w:pPr>
        <w:pStyle w:val="Standard"/>
        <w:numPr>
          <w:ilvl w:val="1"/>
          <w:numId w:val="6"/>
        </w:numPr>
        <w:jc w:val="both"/>
      </w:pPr>
      <w:r>
        <w:rPr>
          <w:rFonts w:ascii="Calibri" w:hAnsi="Calibri" w:cs="Calibri"/>
          <w:b/>
          <w:sz w:val="24"/>
          <w:szCs w:val="24"/>
        </w:rPr>
        <w:t xml:space="preserve">Financial Review:  </w:t>
      </w:r>
      <w:r>
        <w:rPr>
          <w:rFonts w:ascii="Calibri" w:hAnsi="Calibri" w:cs="Calibri"/>
          <w:b/>
          <w:color w:val="FF0000"/>
          <w:sz w:val="24"/>
          <w:szCs w:val="24"/>
        </w:rPr>
        <w:t xml:space="preserve"> </w:t>
      </w:r>
    </w:p>
    <w:p w:rsidR="003C5D9C" w:rsidRDefault="003C5D9C">
      <w:pPr>
        <w:pStyle w:val="Standard"/>
        <w:ind w:left="1170"/>
        <w:jc w:val="both"/>
        <w:rPr>
          <w:rFonts w:ascii="Calibri" w:hAnsi="Calibri" w:cs="Calibri"/>
          <w:b/>
          <w:sz w:val="24"/>
          <w:szCs w:val="24"/>
        </w:rPr>
      </w:pPr>
    </w:p>
    <w:p w:rsidR="003C5D9C" w:rsidRDefault="002A7EEF">
      <w:pPr>
        <w:pStyle w:val="Standard"/>
        <w:numPr>
          <w:ilvl w:val="1"/>
          <w:numId w:val="6"/>
        </w:numPr>
        <w:jc w:val="both"/>
        <w:rPr>
          <w:rFonts w:ascii="Calibri" w:hAnsi="Calibri" w:cs="Calibri"/>
          <w:b/>
          <w:sz w:val="24"/>
          <w:szCs w:val="24"/>
        </w:rPr>
      </w:pPr>
      <w:r>
        <w:rPr>
          <w:rFonts w:ascii="Calibri" w:hAnsi="Calibri" w:cs="Calibri"/>
          <w:b/>
          <w:sz w:val="24"/>
          <w:szCs w:val="24"/>
        </w:rPr>
        <w:t>Fire Chief’s Report:</w:t>
      </w:r>
    </w:p>
    <w:p w:rsidR="003C5D9C" w:rsidRDefault="002A7EEF">
      <w:pPr>
        <w:pStyle w:val="Standard"/>
        <w:numPr>
          <w:ilvl w:val="2"/>
          <w:numId w:val="6"/>
        </w:numPr>
        <w:jc w:val="both"/>
        <w:rPr>
          <w:rFonts w:ascii="Calibri" w:hAnsi="Calibri" w:cs="Calibri"/>
          <w:sz w:val="24"/>
          <w:szCs w:val="24"/>
        </w:rPr>
      </w:pPr>
      <w:r>
        <w:rPr>
          <w:rFonts w:ascii="Calibri" w:hAnsi="Calibri" w:cs="Calibri"/>
          <w:sz w:val="24"/>
          <w:szCs w:val="24"/>
        </w:rPr>
        <w:t>Calls</w:t>
      </w:r>
    </w:p>
    <w:p w:rsidR="003C5D9C" w:rsidRDefault="002A7EEF">
      <w:pPr>
        <w:pStyle w:val="Standard"/>
        <w:numPr>
          <w:ilvl w:val="3"/>
          <w:numId w:val="6"/>
        </w:numPr>
        <w:jc w:val="both"/>
        <w:rPr>
          <w:rFonts w:ascii="Calibri" w:hAnsi="Calibri" w:cs="Calibri"/>
          <w:sz w:val="24"/>
          <w:szCs w:val="24"/>
        </w:rPr>
      </w:pPr>
      <w:r>
        <w:rPr>
          <w:rFonts w:ascii="Calibri" w:hAnsi="Calibri" w:cs="Calibri"/>
          <w:sz w:val="24"/>
          <w:szCs w:val="24"/>
        </w:rPr>
        <w:t>Medical – 12</w:t>
      </w:r>
    </w:p>
    <w:p w:rsidR="003C5D9C" w:rsidRDefault="002A7EEF">
      <w:pPr>
        <w:pStyle w:val="Standard"/>
        <w:numPr>
          <w:ilvl w:val="3"/>
          <w:numId w:val="6"/>
        </w:numPr>
        <w:jc w:val="both"/>
        <w:rPr>
          <w:rFonts w:ascii="Calibri" w:hAnsi="Calibri" w:cs="Calibri"/>
          <w:sz w:val="24"/>
          <w:szCs w:val="24"/>
        </w:rPr>
      </w:pPr>
      <w:r>
        <w:rPr>
          <w:rFonts w:ascii="Calibri" w:hAnsi="Calibri" w:cs="Calibri"/>
          <w:sz w:val="24"/>
          <w:szCs w:val="24"/>
        </w:rPr>
        <w:t>Fire – 0</w:t>
      </w:r>
    </w:p>
    <w:p w:rsidR="003C5D9C" w:rsidRDefault="002A7EEF">
      <w:pPr>
        <w:pStyle w:val="Standard"/>
        <w:numPr>
          <w:ilvl w:val="3"/>
          <w:numId w:val="6"/>
        </w:numPr>
        <w:jc w:val="both"/>
        <w:rPr>
          <w:rFonts w:ascii="Calibri" w:hAnsi="Calibri" w:cs="Calibri"/>
          <w:sz w:val="24"/>
          <w:szCs w:val="24"/>
        </w:rPr>
      </w:pPr>
      <w:r>
        <w:rPr>
          <w:rFonts w:ascii="Calibri" w:hAnsi="Calibri" w:cs="Calibri"/>
          <w:sz w:val="24"/>
          <w:szCs w:val="24"/>
        </w:rPr>
        <w:t>MCI - 0</w:t>
      </w:r>
    </w:p>
    <w:p w:rsidR="003C5D9C" w:rsidRDefault="002A7EEF">
      <w:pPr>
        <w:pStyle w:val="Standard"/>
        <w:numPr>
          <w:ilvl w:val="3"/>
          <w:numId w:val="6"/>
        </w:numPr>
        <w:jc w:val="both"/>
        <w:rPr>
          <w:rFonts w:ascii="Calibri" w:hAnsi="Calibri" w:cs="Calibri"/>
          <w:sz w:val="24"/>
          <w:szCs w:val="24"/>
        </w:rPr>
      </w:pPr>
      <w:r>
        <w:rPr>
          <w:rFonts w:ascii="Calibri" w:hAnsi="Calibri" w:cs="Calibri"/>
          <w:sz w:val="24"/>
          <w:szCs w:val="24"/>
        </w:rPr>
        <w:t>MVA – 1</w:t>
      </w:r>
    </w:p>
    <w:p w:rsidR="003C5D9C" w:rsidRDefault="002A7EEF">
      <w:pPr>
        <w:pStyle w:val="Standard"/>
        <w:numPr>
          <w:ilvl w:val="3"/>
          <w:numId w:val="6"/>
        </w:numPr>
        <w:jc w:val="both"/>
        <w:rPr>
          <w:rFonts w:ascii="Calibri" w:hAnsi="Calibri" w:cs="Calibri"/>
          <w:sz w:val="24"/>
          <w:szCs w:val="24"/>
        </w:rPr>
      </w:pPr>
      <w:r>
        <w:rPr>
          <w:rFonts w:ascii="Calibri" w:hAnsi="Calibri" w:cs="Calibri"/>
          <w:sz w:val="24"/>
          <w:szCs w:val="24"/>
        </w:rPr>
        <w:t>Unfounded/Canceled/False Alarm – 7</w:t>
      </w:r>
    </w:p>
    <w:p w:rsidR="003C5D9C" w:rsidRDefault="002A7EEF">
      <w:pPr>
        <w:pStyle w:val="Standard"/>
        <w:numPr>
          <w:ilvl w:val="3"/>
          <w:numId w:val="6"/>
        </w:numPr>
        <w:jc w:val="both"/>
        <w:rPr>
          <w:rFonts w:ascii="Calibri" w:hAnsi="Calibri" w:cs="Calibri"/>
          <w:sz w:val="24"/>
          <w:szCs w:val="24"/>
        </w:rPr>
      </w:pPr>
      <w:r>
        <w:rPr>
          <w:rFonts w:ascii="Calibri" w:hAnsi="Calibri" w:cs="Calibri"/>
          <w:sz w:val="24"/>
          <w:szCs w:val="24"/>
        </w:rPr>
        <w:t>Public Assist – 7</w:t>
      </w:r>
    </w:p>
    <w:p w:rsidR="003C5D9C" w:rsidRDefault="002A7EEF">
      <w:pPr>
        <w:pStyle w:val="Standard"/>
        <w:numPr>
          <w:ilvl w:val="3"/>
          <w:numId w:val="6"/>
        </w:numPr>
        <w:jc w:val="both"/>
        <w:rPr>
          <w:rFonts w:ascii="Calibri" w:hAnsi="Calibri" w:cs="Calibri"/>
          <w:sz w:val="24"/>
          <w:szCs w:val="24"/>
        </w:rPr>
      </w:pPr>
      <w:r>
        <w:rPr>
          <w:rFonts w:ascii="Calibri" w:hAnsi="Calibri" w:cs="Calibri"/>
          <w:sz w:val="24"/>
          <w:szCs w:val="24"/>
        </w:rPr>
        <w:t>Brush Fire – 0</w:t>
      </w:r>
    </w:p>
    <w:p w:rsidR="003C5D9C" w:rsidRDefault="002A7EEF">
      <w:pPr>
        <w:pStyle w:val="Standard"/>
        <w:numPr>
          <w:ilvl w:val="3"/>
          <w:numId w:val="6"/>
        </w:numPr>
        <w:jc w:val="both"/>
        <w:rPr>
          <w:rFonts w:ascii="Calibri" w:hAnsi="Calibri" w:cs="Calibri"/>
          <w:sz w:val="24"/>
          <w:szCs w:val="24"/>
        </w:rPr>
      </w:pPr>
      <w:r>
        <w:rPr>
          <w:rFonts w:ascii="Calibri" w:hAnsi="Calibri" w:cs="Calibri"/>
          <w:sz w:val="24"/>
          <w:szCs w:val="24"/>
        </w:rPr>
        <w:t>Vehicle Fire – 1</w:t>
      </w:r>
    </w:p>
    <w:p w:rsidR="003C5D9C" w:rsidRDefault="003C5D9C">
      <w:pPr>
        <w:pStyle w:val="Standard"/>
        <w:jc w:val="both"/>
        <w:rPr>
          <w:rFonts w:ascii="Calibri" w:hAnsi="Calibri" w:cs="Calibri"/>
          <w:sz w:val="24"/>
          <w:szCs w:val="24"/>
        </w:rPr>
      </w:pPr>
    </w:p>
    <w:p w:rsidR="003C5D9C" w:rsidRDefault="002A7EEF">
      <w:pPr>
        <w:pStyle w:val="Standard"/>
        <w:numPr>
          <w:ilvl w:val="2"/>
          <w:numId w:val="6"/>
        </w:numPr>
        <w:jc w:val="both"/>
        <w:rPr>
          <w:rFonts w:ascii="Calibri" w:hAnsi="Calibri" w:cs="Calibri"/>
          <w:sz w:val="24"/>
          <w:szCs w:val="24"/>
        </w:rPr>
      </w:pPr>
      <w:r>
        <w:rPr>
          <w:rFonts w:ascii="Calibri" w:hAnsi="Calibri" w:cs="Calibri"/>
          <w:sz w:val="24"/>
          <w:szCs w:val="24"/>
        </w:rPr>
        <w:lastRenderedPageBreak/>
        <w:t>Training</w:t>
      </w:r>
    </w:p>
    <w:p w:rsidR="003C5D9C" w:rsidRDefault="002A7EEF">
      <w:pPr>
        <w:pStyle w:val="Standard"/>
        <w:numPr>
          <w:ilvl w:val="3"/>
          <w:numId w:val="6"/>
        </w:numPr>
        <w:jc w:val="both"/>
      </w:pPr>
      <w:r>
        <w:rPr>
          <w:rFonts w:ascii="Calibri" w:hAnsi="Calibri" w:cs="Calibri"/>
          <w:sz w:val="24"/>
          <w:szCs w:val="24"/>
        </w:rPr>
        <w:t>Arizona Wildfire Academy will be held March 11</w:t>
      </w:r>
      <w:r>
        <w:rPr>
          <w:rFonts w:ascii="Calibri" w:hAnsi="Calibri" w:cs="Calibri"/>
          <w:sz w:val="24"/>
          <w:szCs w:val="24"/>
          <w:vertAlign w:val="superscript"/>
        </w:rPr>
        <w:t>th</w:t>
      </w:r>
      <w:r>
        <w:rPr>
          <w:rFonts w:ascii="Calibri" w:hAnsi="Calibri" w:cs="Calibri"/>
          <w:sz w:val="24"/>
          <w:szCs w:val="24"/>
        </w:rPr>
        <w:t xml:space="preserve"> – 17</w:t>
      </w:r>
      <w:r>
        <w:rPr>
          <w:rFonts w:ascii="Calibri" w:hAnsi="Calibri" w:cs="Calibri"/>
          <w:sz w:val="24"/>
          <w:szCs w:val="24"/>
          <w:vertAlign w:val="superscript"/>
        </w:rPr>
        <w:t>th</w:t>
      </w:r>
      <w:r>
        <w:rPr>
          <w:rFonts w:ascii="Calibri" w:hAnsi="Calibri" w:cs="Calibri"/>
          <w:sz w:val="24"/>
          <w:szCs w:val="24"/>
        </w:rPr>
        <w:t xml:space="preserve"> in Prescott AZ. We will be applying for 5 scholarship positions for the academy</w:t>
      </w:r>
    </w:p>
    <w:p w:rsidR="003C5D9C" w:rsidRDefault="002A7EEF">
      <w:pPr>
        <w:pStyle w:val="Standard"/>
        <w:numPr>
          <w:ilvl w:val="3"/>
          <w:numId w:val="6"/>
        </w:numPr>
        <w:jc w:val="both"/>
      </w:pPr>
      <w:r>
        <w:rPr>
          <w:rFonts w:ascii="Calibri" w:hAnsi="Calibri" w:cs="Calibri"/>
          <w:sz w:val="24"/>
          <w:szCs w:val="24"/>
        </w:rPr>
        <w:t>Emergency Medical Responder course is in session every Saturday through October 29</w:t>
      </w:r>
      <w:r>
        <w:rPr>
          <w:rFonts w:ascii="Calibri" w:hAnsi="Calibri" w:cs="Calibri"/>
          <w:sz w:val="24"/>
          <w:szCs w:val="24"/>
          <w:vertAlign w:val="superscript"/>
        </w:rPr>
        <w:t>th</w:t>
      </w:r>
      <w:r>
        <w:rPr>
          <w:rFonts w:ascii="Calibri" w:hAnsi="Calibri" w:cs="Calibri"/>
          <w:sz w:val="24"/>
          <w:szCs w:val="24"/>
        </w:rPr>
        <w:t>. We have 4 students</w:t>
      </w:r>
    </w:p>
    <w:p w:rsidR="003C5D9C" w:rsidRDefault="002A7EEF">
      <w:pPr>
        <w:pStyle w:val="Standard"/>
        <w:numPr>
          <w:ilvl w:val="2"/>
          <w:numId w:val="6"/>
        </w:numPr>
        <w:jc w:val="both"/>
        <w:rPr>
          <w:rFonts w:ascii="Calibri" w:hAnsi="Calibri" w:cs="Calibri"/>
          <w:sz w:val="24"/>
          <w:szCs w:val="24"/>
        </w:rPr>
      </w:pPr>
      <w:r>
        <w:rPr>
          <w:rFonts w:ascii="Calibri" w:hAnsi="Calibri" w:cs="Calibri"/>
          <w:sz w:val="24"/>
          <w:szCs w:val="24"/>
        </w:rPr>
        <w:t>Operations</w:t>
      </w:r>
    </w:p>
    <w:p w:rsidR="003C5D9C" w:rsidRDefault="002A7EEF">
      <w:pPr>
        <w:pStyle w:val="Standard"/>
        <w:numPr>
          <w:ilvl w:val="3"/>
          <w:numId w:val="6"/>
        </w:numPr>
        <w:jc w:val="both"/>
        <w:rPr>
          <w:rFonts w:ascii="Calibri" w:hAnsi="Calibri" w:cs="Calibri"/>
          <w:sz w:val="24"/>
          <w:szCs w:val="24"/>
        </w:rPr>
      </w:pPr>
      <w:r>
        <w:rPr>
          <w:rFonts w:ascii="Calibri" w:hAnsi="Calibri" w:cs="Calibri"/>
          <w:sz w:val="24"/>
          <w:szCs w:val="24"/>
        </w:rPr>
        <w:t xml:space="preserve">Truck 1310 is in service </w:t>
      </w:r>
    </w:p>
    <w:p w:rsidR="003C5D9C" w:rsidRDefault="002A7EEF">
      <w:pPr>
        <w:pStyle w:val="Standard"/>
        <w:numPr>
          <w:ilvl w:val="3"/>
          <w:numId w:val="6"/>
        </w:numPr>
        <w:jc w:val="both"/>
        <w:rPr>
          <w:rFonts w:ascii="Calibri" w:hAnsi="Calibri" w:cs="Calibri"/>
          <w:sz w:val="24"/>
          <w:szCs w:val="24"/>
        </w:rPr>
      </w:pPr>
      <w:r>
        <w:rPr>
          <w:rFonts w:ascii="Calibri" w:hAnsi="Calibri" w:cs="Calibri"/>
          <w:sz w:val="24"/>
          <w:szCs w:val="24"/>
        </w:rPr>
        <w:t xml:space="preserve">1317 is in the final </w:t>
      </w:r>
      <w:r>
        <w:rPr>
          <w:rFonts w:ascii="Calibri" w:hAnsi="Calibri" w:cs="Calibri"/>
          <w:sz w:val="24"/>
          <w:szCs w:val="24"/>
        </w:rPr>
        <w:t>stages of repair. We are awaiting the arrival of the tires which have been on back-order</w:t>
      </w:r>
    </w:p>
    <w:p w:rsidR="003C5D9C" w:rsidRDefault="002A7EEF">
      <w:pPr>
        <w:pStyle w:val="Standard"/>
        <w:numPr>
          <w:ilvl w:val="3"/>
          <w:numId w:val="6"/>
        </w:numPr>
        <w:jc w:val="both"/>
        <w:rPr>
          <w:rFonts w:ascii="Calibri" w:hAnsi="Calibri" w:cs="Calibri"/>
          <w:sz w:val="24"/>
          <w:szCs w:val="24"/>
        </w:rPr>
      </w:pPr>
      <w:r>
        <w:rPr>
          <w:rFonts w:ascii="Calibri" w:hAnsi="Calibri" w:cs="Calibri"/>
          <w:sz w:val="24"/>
          <w:szCs w:val="24"/>
        </w:rPr>
        <w:t xml:space="preserve">1316 was sold </w:t>
      </w:r>
    </w:p>
    <w:p w:rsidR="003C5D9C" w:rsidRDefault="002A7EEF">
      <w:pPr>
        <w:pStyle w:val="Standard"/>
        <w:numPr>
          <w:ilvl w:val="2"/>
          <w:numId w:val="6"/>
        </w:numPr>
        <w:jc w:val="both"/>
        <w:rPr>
          <w:rFonts w:ascii="Calibri" w:hAnsi="Calibri" w:cs="Calibri"/>
          <w:sz w:val="24"/>
          <w:szCs w:val="24"/>
        </w:rPr>
      </w:pPr>
      <w:r>
        <w:rPr>
          <w:rFonts w:ascii="Calibri" w:hAnsi="Calibri" w:cs="Calibri"/>
          <w:sz w:val="24"/>
          <w:szCs w:val="24"/>
        </w:rPr>
        <w:t>Projects</w:t>
      </w:r>
    </w:p>
    <w:p w:rsidR="003C5D9C" w:rsidRDefault="002A7EEF">
      <w:pPr>
        <w:pStyle w:val="Standard"/>
        <w:numPr>
          <w:ilvl w:val="3"/>
          <w:numId w:val="6"/>
        </w:numPr>
        <w:jc w:val="both"/>
      </w:pPr>
      <w:proofErr w:type="spellStart"/>
      <w:r>
        <w:rPr>
          <w:rFonts w:ascii="Calibri" w:hAnsi="Calibri" w:cs="Calibri"/>
          <w:sz w:val="24"/>
          <w:szCs w:val="24"/>
        </w:rPr>
        <w:t>Brownsfields</w:t>
      </w:r>
      <w:proofErr w:type="spellEnd"/>
      <w:r>
        <w:rPr>
          <w:rFonts w:ascii="Calibri" w:hAnsi="Calibri" w:cs="Calibri"/>
          <w:sz w:val="24"/>
          <w:szCs w:val="24"/>
        </w:rPr>
        <w:t xml:space="preserve"> assessment and sample collection was completed. We have another kick-off meeting for Wednesday October 19</w:t>
      </w:r>
      <w:r>
        <w:rPr>
          <w:rFonts w:ascii="Calibri" w:hAnsi="Calibri" w:cs="Calibri"/>
          <w:sz w:val="24"/>
          <w:szCs w:val="24"/>
          <w:vertAlign w:val="superscript"/>
        </w:rPr>
        <w:t>th</w:t>
      </w:r>
      <w:r>
        <w:rPr>
          <w:rFonts w:ascii="Calibri" w:hAnsi="Calibri" w:cs="Calibri"/>
          <w:sz w:val="24"/>
          <w:szCs w:val="24"/>
        </w:rPr>
        <w:t xml:space="preserve"> at 10:00am</w:t>
      </w:r>
    </w:p>
    <w:p w:rsidR="003C5D9C" w:rsidRDefault="002A7EEF">
      <w:pPr>
        <w:pStyle w:val="Standard"/>
        <w:numPr>
          <w:ilvl w:val="3"/>
          <w:numId w:val="6"/>
        </w:numPr>
        <w:jc w:val="both"/>
        <w:rPr>
          <w:rFonts w:ascii="Calibri" w:hAnsi="Calibri" w:cs="Calibri"/>
          <w:sz w:val="24"/>
          <w:szCs w:val="24"/>
        </w:rPr>
      </w:pPr>
      <w:r>
        <w:rPr>
          <w:rFonts w:ascii="Calibri" w:hAnsi="Calibri" w:cs="Calibri"/>
          <w:sz w:val="24"/>
          <w:szCs w:val="24"/>
        </w:rPr>
        <w:t>Roll-off du</w:t>
      </w:r>
      <w:r>
        <w:rPr>
          <w:rFonts w:ascii="Calibri" w:hAnsi="Calibri" w:cs="Calibri"/>
          <w:sz w:val="24"/>
          <w:szCs w:val="24"/>
        </w:rPr>
        <w:t xml:space="preserve">mpster ordered and we will be in the process to start reducing the amount of junk that is stored upstairs of the building next door as well as in the Conex. </w:t>
      </w:r>
    </w:p>
    <w:p w:rsidR="003C5D9C" w:rsidRDefault="002A7EEF">
      <w:pPr>
        <w:pStyle w:val="Standard"/>
        <w:numPr>
          <w:ilvl w:val="2"/>
          <w:numId w:val="6"/>
        </w:numPr>
        <w:jc w:val="both"/>
        <w:rPr>
          <w:rFonts w:ascii="Calibri" w:hAnsi="Calibri" w:cs="Calibri"/>
          <w:sz w:val="24"/>
          <w:szCs w:val="24"/>
        </w:rPr>
      </w:pPr>
      <w:r>
        <w:rPr>
          <w:rFonts w:ascii="Calibri" w:hAnsi="Calibri" w:cs="Calibri"/>
          <w:sz w:val="24"/>
          <w:szCs w:val="24"/>
        </w:rPr>
        <w:t>Staff</w:t>
      </w:r>
    </w:p>
    <w:p w:rsidR="003C5D9C" w:rsidRDefault="002A7EEF">
      <w:pPr>
        <w:pStyle w:val="Standard"/>
        <w:numPr>
          <w:ilvl w:val="2"/>
          <w:numId w:val="6"/>
        </w:numPr>
        <w:jc w:val="both"/>
        <w:rPr>
          <w:rFonts w:ascii="Calibri" w:hAnsi="Calibri" w:cs="Calibri"/>
          <w:sz w:val="24"/>
          <w:szCs w:val="24"/>
        </w:rPr>
      </w:pPr>
      <w:r>
        <w:rPr>
          <w:rFonts w:ascii="Calibri" w:hAnsi="Calibri" w:cs="Calibri"/>
          <w:sz w:val="24"/>
          <w:szCs w:val="24"/>
        </w:rPr>
        <w:t>Activities</w:t>
      </w:r>
    </w:p>
    <w:p w:rsidR="003C5D9C" w:rsidRDefault="002A7EEF">
      <w:pPr>
        <w:pStyle w:val="Standard"/>
        <w:numPr>
          <w:ilvl w:val="3"/>
          <w:numId w:val="6"/>
        </w:numPr>
        <w:jc w:val="both"/>
        <w:rPr>
          <w:rFonts w:ascii="Calibri" w:hAnsi="Calibri" w:cs="Calibri"/>
          <w:sz w:val="24"/>
          <w:szCs w:val="24"/>
        </w:rPr>
      </w:pPr>
      <w:r>
        <w:rPr>
          <w:rFonts w:ascii="Calibri" w:hAnsi="Calibri" w:cs="Calibri"/>
          <w:sz w:val="24"/>
          <w:szCs w:val="24"/>
        </w:rPr>
        <w:t>BINGO was held and was successful</w:t>
      </w:r>
    </w:p>
    <w:p w:rsidR="003C5D9C" w:rsidRDefault="002A7EEF">
      <w:pPr>
        <w:pStyle w:val="Standard"/>
        <w:numPr>
          <w:ilvl w:val="3"/>
          <w:numId w:val="6"/>
        </w:numPr>
        <w:jc w:val="both"/>
      </w:pPr>
      <w:r>
        <w:rPr>
          <w:rFonts w:ascii="Calibri" w:hAnsi="Calibri" w:cs="Calibri"/>
          <w:sz w:val="24"/>
          <w:szCs w:val="24"/>
        </w:rPr>
        <w:t>Preparing for Trunk-and-Treat party for October</w:t>
      </w:r>
      <w:r>
        <w:rPr>
          <w:rFonts w:ascii="Calibri" w:hAnsi="Calibri" w:cs="Calibri"/>
          <w:sz w:val="24"/>
          <w:szCs w:val="24"/>
        </w:rPr>
        <w:t xml:space="preserve"> 29</w:t>
      </w:r>
      <w:r>
        <w:rPr>
          <w:rFonts w:ascii="Calibri" w:hAnsi="Calibri" w:cs="Calibri"/>
          <w:sz w:val="24"/>
          <w:szCs w:val="24"/>
          <w:vertAlign w:val="superscript"/>
        </w:rPr>
        <w:t>th</w:t>
      </w:r>
      <w:r>
        <w:rPr>
          <w:rFonts w:ascii="Calibri" w:hAnsi="Calibri" w:cs="Calibri"/>
          <w:sz w:val="24"/>
          <w:szCs w:val="24"/>
        </w:rPr>
        <w:t xml:space="preserve"> at 3:00pm</w:t>
      </w:r>
    </w:p>
    <w:p w:rsidR="003C5D9C" w:rsidRDefault="002A7EEF">
      <w:pPr>
        <w:pStyle w:val="Standard"/>
        <w:numPr>
          <w:ilvl w:val="2"/>
          <w:numId w:val="6"/>
        </w:numPr>
        <w:jc w:val="both"/>
        <w:rPr>
          <w:rFonts w:ascii="Calibri" w:hAnsi="Calibri" w:cs="Calibri"/>
          <w:sz w:val="24"/>
          <w:szCs w:val="24"/>
        </w:rPr>
      </w:pPr>
      <w:r>
        <w:rPr>
          <w:rFonts w:ascii="Calibri" w:hAnsi="Calibri" w:cs="Calibri"/>
          <w:sz w:val="24"/>
          <w:szCs w:val="24"/>
        </w:rPr>
        <w:t>Volunteers</w:t>
      </w:r>
    </w:p>
    <w:p w:rsidR="003C5D9C" w:rsidRDefault="002A7EEF">
      <w:pPr>
        <w:pStyle w:val="Standard"/>
        <w:numPr>
          <w:ilvl w:val="2"/>
          <w:numId w:val="6"/>
        </w:numPr>
        <w:jc w:val="both"/>
        <w:rPr>
          <w:rFonts w:ascii="Calibri" w:hAnsi="Calibri" w:cs="Calibri"/>
          <w:sz w:val="24"/>
          <w:szCs w:val="24"/>
        </w:rPr>
      </w:pPr>
      <w:r>
        <w:rPr>
          <w:rFonts w:ascii="Calibri" w:hAnsi="Calibri" w:cs="Calibri"/>
          <w:sz w:val="24"/>
          <w:szCs w:val="24"/>
        </w:rPr>
        <w:t>New Applications</w:t>
      </w:r>
    </w:p>
    <w:p w:rsidR="003C5D9C" w:rsidRDefault="003C5D9C">
      <w:pPr>
        <w:pStyle w:val="Standard"/>
        <w:numPr>
          <w:ilvl w:val="3"/>
          <w:numId w:val="6"/>
        </w:numPr>
        <w:jc w:val="both"/>
        <w:rPr>
          <w:rFonts w:ascii="Calibri" w:hAnsi="Calibri" w:cs="Calibri"/>
          <w:sz w:val="24"/>
          <w:szCs w:val="24"/>
        </w:rPr>
      </w:pPr>
    </w:p>
    <w:p w:rsidR="003C5D9C" w:rsidRDefault="002A7EEF">
      <w:pPr>
        <w:pStyle w:val="Standard"/>
        <w:numPr>
          <w:ilvl w:val="2"/>
          <w:numId w:val="6"/>
        </w:numPr>
        <w:jc w:val="both"/>
        <w:rPr>
          <w:rFonts w:ascii="Calibri" w:hAnsi="Calibri" w:cs="Calibri"/>
          <w:sz w:val="24"/>
          <w:szCs w:val="24"/>
        </w:rPr>
      </w:pPr>
      <w:r>
        <w:rPr>
          <w:rFonts w:ascii="Calibri" w:hAnsi="Calibri" w:cs="Calibri"/>
          <w:sz w:val="24"/>
          <w:szCs w:val="24"/>
        </w:rPr>
        <w:t>Billing</w:t>
      </w:r>
    </w:p>
    <w:p w:rsidR="003C5D9C" w:rsidRDefault="002A7EEF">
      <w:pPr>
        <w:pStyle w:val="Standard"/>
        <w:numPr>
          <w:ilvl w:val="2"/>
          <w:numId w:val="6"/>
        </w:numPr>
        <w:jc w:val="both"/>
        <w:rPr>
          <w:rFonts w:ascii="Calibri" w:hAnsi="Calibri" w:cs="Calibri"/>
          <w:sz w:val="24"/>
          <w:szCs w:val="24"/>
        </w:rPr>
      </w:pPr>
      <w:r>
        <w:rPr>
          <w:rFonts w:ascii="Calibri" w:hAnsi="Calibri" w:cs="Calibri"/>
          <w:sz w:val="24"/>
          <w:szCs w:val="24"/>
        </w:rPr>
        <w:t>Grants</w:t>
      </w:r>
    </w:p>
    <w:p w:rsidR="003C5D9C" w:rsidRDefault="002A7EEF">
      <w:pPr>
        <w:pStyle w:val="Standard"/>
        <w:numPr>
          <w:ilvl w:val="3"/>
          <w:numId w:val="6"/>
        </w:numPr>
        <w:jc w:val="both"/>
        <w:rPr>
          <w:rFonts w:ascii="Calibri" w:hAnsi="Calibri" w:cs="Calibri"/>
          <w:sz w:val="24"/>
          <w:szCs w:val="24"/>
        </w:rPr>
      </w:pPr>
      <w:r>
        <w:rPr>
          <w:rFonts w:ascii="Calibri" w:hAnsi="Calibri" w:cs="Calibri"/>
          <w:sz w:val="24"/>
          <w:szCs w:val="24"/>
        </w:rPr>
        <w:t>AFG Grant is open</w:t>
      </w:r>
    </w:p>
    <w:p w:rsidR="003C5D9C" w:rsidRDefault="002A7EEF">
      <w:pPr>
        <w:pStyle w:val="Standard"/>
        <w:numPr>
          <w:ilvl w:val="4"/>
          <w:numId w:val="6"/>
        </w:numPr>
        <w:jc w:val="both"/>
        <w:rPr>
          <w:rFonts w:ascii="Calibri" w:hAnsi="Calibri" w:cs="Calibri"/>
          <w:sz w:val="24"/>
          <w:szCs w:val="24"/>
        </w:rPr>
      </w:pPr>
      <w:r>
        <w:rPr>
          <w:rFonts w:ascii="Calibri" w:hAnsi="Calibri" w:cs="Calibri"/>
          <w:sz w:val="24"/>
          <w:szCs w:val="24"/>
        </w:rPr>
        <w:t>Working with Kingman Fire, Golden Valley Fire, NACFD and Dolan Springs on a regional grant for Communications</w:t>
      </w:r>
    </w:p>
    <w:p w:rsidR="003C5D9C" w:rsidRDefault="002A7EEF">
      <w:pPr>
        <w:pStyle w:val="Standard"/>
        <w:numPr>
          <w:ilvl w:val="4"/>
          <w:numId w:val="6"/>
        </w:numPr>
        <w:jc w:val="both"/>
        <w:rPr>
          <w:rFonts w:ascii="Calibri" w:hAnsi="Calibri" w:cs="Calibri"/>
          <w:sz w:val="24"/>
          <w:szCs w:val="24"/>
        </w:rPr>
      </w:pPr>
      <w:r>
        <w:rPr>
          <w:rFonts w:ascii="Calibri" w:hAnsi="Calibri" w:cs="Calibri"/>
          <w:sz w:val="24"/>
          <w:szCs w:val="24"/>
        </w:rPr>
        <w:t xml:space="preserve">Will be working on single grant for SCBA’s </w:t>
      </w:r>
    </w:p>
    <w:p w:rsidR="003C5D9C" w:rsidRDefault="002A7EEF">
      <w:pPr>
        <w:pStyle w:val="Standard"/>
        <w:numPr>
          <w:ilvl w:val="3"/>
          <w:numId w:val="6"/>
        </w:numPr>
        <w:jc w:val="both"/>
        <w:rPr>
          <w:rFonts w:ascii="Calibri" w:hAnsi="Calibri" w:cs="Calibri"/>
          <w:sz w:val="24"/>
          <w:szCs w:val="24"/>
        </w:rPr>
      </w:pPr>
      <w:r>
        <w:rPr>
          <w:rFonts w:ascii="Calibri" w:hAnsi="Calibri" w:cs="Calibri"/>
          <w:sz w:val="24"/>
          <w:szCs w:val="24"/>
        </w:rPr>
        <w:t>Arizona Governors Highwa</w:t>
      </w:r>
      <w:r>
        <w:rPr>
          <w:rFonts w:ascii="Calibri" w:hAnsi="Calibri" w:cs="Calibri"/>
          <w:sz w:val="24"/>
          <w:szCs w:val="24"/>
        </w:rPr>
        <w:t>y Grant will be opening soon</w:t>
      </w:r>
    </w:p>
    <w:p w:rsidR="003C5D9C" w:rsidRDefault="002A7EEF">
      <w:pPr>
        <w:pStyle w:val="Standard"/>
        <w:numPr>
          <w:ilvl w:val="4"/>
          <w:numId w:val="6"/>
        </w:numPr>
        <w:jc w:val="both"/>
        <w:rPr>
          <w:rFonts w:ascii="Calibri" w:hAnsi="Calibri" w:cs="Calibri"/>
          <w:sz w:val="24"/>
          <w:szCs w:val="24"/>
        </w:rPr>
      </w:pPr>
      <w:r>
        <w:rPr>
          <w:rFonts w:ascii="Calibri" w:hAnsi="Calibri" w:cs="Calibri"/>
          <w:sz w:val="24"/>
          <w:szCs w:val="24"/>
        </w:rPr>
        <w:t>Working with Kingman Fire, Golden Valley Fire, NACFD and Dolan Springs on a regional grant for Extrication</w:t>
      </w:r>
    </w:p>
    <w:p w:rsidR="003C5D9C" w:rsidRDefault="002A7EEF">
      <w:pPr>
        <w:pStyle w:val="Standard"/>
        <w:numPr>
          <w:ilvl w:val="3"/>
          <w:numId w:val="6"/>
        </w:numPr>
        <w:jc w:val="both"/>
        <w:rPr>
          <w:rFonts w:ascii="Calibri" w:hAnsi="Calibri" w:cs="Calibri"/>
          <w:sz w:val="24"/>
          <w:szCs w:val="24"/>
        </w:rPr>
      </w:pPr>
      <w:r>
        <w:rPr>
          <w:rFonts w:ascii="Calibri" w:hAnsi="Calibri" w:cs="Calibri"/>
          <w:sz w:val="24"/>
          <w:szCs w:val="24"/>
        </w:rPr>
        <w:t>ADEQ ERF Grant is open</w:t>
      </w:r>
    </w:p>
    <w:p w:rsidR="003C5D9C" w:rsidRDefault="002A7EEF">
      <w:pPr>
        <w:pStyle w:val="Standard"/>
        <w:numPr>
          <w:ilvl w:val="4"/>
          <w:numId w:val="6"/>
        </w:numPr>
        <w:jc w:val="both"/>
        <w:rPr>
          <w:rFonts w:ascii="Calibri" w:hAnsi="Calibri" w:cs="Calibri"/>
          <w:sz w:val="24"/>
          <w:szCs w:val="24"/>
        </w:rPr>
      </w:pPr>
      <w:r>
        <w:rPr>
          <w:rFonts w:ascii="Calibri" w:hAnsi="Calibri" w:cs="Calibri"/>
          <w:sz w:val="24"/>
          <w:szCs w:val="24"/>
        </w:rPr>
        <w:t xml:space="preserve">Will be submitting grant for </w:t>
      </w:r>
      <w:proofErr w:type="spellStart"/>
      <w:r>
        <w:rPr>
          <w:rFonts w:ascii="Calibri" w:hAnsi="Calibri" w:cs="Calibri"/>
          <w:sz w:val="24"/>
          <w:szCs w:val="24"/>
        </w:rPr>
        <w:t>HazMat</w:t>
      </w:r>
      <w:proofErr w:type="spellEnd"/>
      <w:r>
        <w:rPr>
          <w:rFonts w:ascii="Calibri" w:hAnsi="Calibri" w:cs="Calibri"/>
          <w:sz w:val="24"/>
          <w:szCs w:val="24"/>
        </w:rPr>
        <w:t xml:space="preserve"> equipment</w:t>
      </w:r>
    </w:p>
    <w:p w:rsidR="003C5D9C" w:rsidRDefault="002A7EEF">
      <w:pPr>
        <w:pStyle w:val="Standard"/>
        <w:numPr>
          <w:ilvl w:val="3"/>
          <w:numId w:val="6"/>
        </w:numPr>
        <w:jc w:val="both"/>
        <w:rPr>
          <w:rFonts w:ascii="Calibri" w:hAnsi="Calibri" w:cs="Calibri"/>
          <w:sz w:val="24"/>
          <w:szCs w:val="24"/>
        </w:rPr>
      </w:pPr>
      <w:r>
        <w:rPr>
          <w:rFonts w:ascii="Calibri" w:hAnsi="Calibri" w:cs="Calibri"/>
          <w:sz w:val="24"/>
          <w:szCs w:val="24"/>
        </w:rPr>
        <w:t>Arizona VFA Grant is open</w:t>
      </w:r>
    </w:p>
    <w:p w:rsidR="003C5D9C" w:rsidRDefault="002A7EEF">
      <w:pPr>
        <w:pStyle w:val="Standard"/>
        <w:numPr>
          <w:ilvl w:val="4"/>
          <w:numId w:val="6"/>
        </w:numPr>
        <w:jc w:val="both"/>
        <w:rPr>
          <w:rFonts w:ascii="Calibri" w:hAnsi="Calibri" w:cs="Calibri"/>
          <w:sz w:val="24"/>
          <w:szCs w:val="24"/>
        </w:rPr>
      </w:pPr>
      <w:r>
        <w:rPr>
          <w:rFonts w:ascii="Calibri" w:hAnsi="Calibri" w:cs="Calibri"/>
          <w:sz w:val="24"/>
          <w:szCs w:val="24"/>
        </w:rPr>
        <w:t>Will be going after Radio</w:t>
      </w:r>
      <w:r>
        <w:rPr>
          <w:rFonts w:ascii="Calibri" w:hAnsi="Calibri" w:cs="Calibri"/>
          <w:sz w:val="24"/>
          <w:szCs w:val="24"/>
        </w:rPr>
        <w:t>s for Wildland</w:t>
      </w:r>
    </w:p>
    <w:p w:rsidR="003C5D9C" w:rsidRDefault="003C5D9C">
      <w:pPr>
        <w:pStyle w:val="Standard"/>
        <w:ind w:left="1710"/>
        <w:jc w:val="both"/>
        <w:rPr>
          <w:rFonts w:ascii="Calibri" w:hAnsi="Calibri" w:cs="Calibri"/>
          <w:sz w:val="24"/>
          <w:szCs w:val="24"/>
        </w:rPr>
      </w:pPr>
    </w:p>
    <w:p w:rsidR="003C5D9C" w:rsidRDefault="002A7EEF">
      <w:pPr>
        <w:pStyle w:val="Standard"/>
        <w:numPr>
          <w:ilvl w:val="1"/>
          <w:numId w:val="6"/>
        </w:numPr>
        <w:jc w:val="both"/>
        <w:rPr>
          <w:rFonts w:ascii="Calibri" w:hAnsi="Calibri" w:cs="Calibri"/>
          <w:b/>
          <w:sz w:val="24"/>
          <w:szCs w:val="24"/>
        </w:rPr>
      </w:pPr>
      <w:r>
        <w:rPr>
          <w:rFonts w:ascii="Calibri" w:hAnsi="Calibri" w:cs="Calibri"/>
          <w:b/>
          <w:sz w:val="24"/>
          <w:szCs w:val="24"/>
        </w:rPr>
        <w:t>Correspondence:</w:t>
      </w:r>
      <w:r>
        <w:rPr>
          <w:rFonts w:ascii="Calibri" w:hAnsi="Calibri" w:cs="Calibri"/>
          <w:b/>
          <w:sz w:val="24"/>
          <w:szCs w:val="24"/>
        </w:rPr>
        <w:tab/>
      </w:r>
    </w:p>
    <w:p w:rsidR="003C5D9C" w:rsidRDefault="002A7EEF">
      <w:pPr>
        <w:pStyle w:val="Standard"/>
        <w:numPr>
          <w:ilvl w:val="2"/>
          <w:numId w:val="6"/>
        </w:numPr>
        <w:jc w:val="both"/>
        <w:rPr>
          <w:rFonts w:ascii="Calibri" w:hAnsi="Calibri" w:cs="Calibri"/>
          <w:b/>
          <w:sz w:val="24"/>
          <w:szCs w:val="24"/>
        </w:rPr>
      </w:pPr>
      <w:r>
        <w:rPr>
          <w:rFonts w:ascii="Calibri" w:hAnsi="Calibri" w:cs="Calibri"/>
          <w:b/>
          <w:sz w:val="24"/>
          <w:szCs w:val="24"/>
        </w:rPr>
        <w:t>None</w:t>
      </w:r>
    </w:p>
    <w:p w:rsidR="003C5D9C" w:rsidRDefault="003C5D9C">
      <w:pPr>
        <w:pStyle w:val="Standard"/>
        <w:jc w:val="both"/>
        <w:rPr>
          <w:rFonts w:ascii="Calibri" w:hAnsi="Calibri" w:cs="Calibri"/>
          <w:b/>
          <w:sz w:val="24"/>
          <w:szCs w:val="24"/>
        </w:rPr>
      </w:pPr>
    </w:p>
    <w:p w:rsidR="003C5D9C" w:rsidRDefault="002A7EEF">
      <w:pPr>
        <w:pStyle w:val="Standard"/>
        <w:numPr>
          <w:ilvl w:val="1"/>
          <w:numId w:val="6"/>
        </w:numPr>
        <w:jc w:val="both"/>
        <w:rPr>
          <w:rFonts w:ascii="Calibri" w:hAnsi="Calibri" w:cs="Calibri"/>
          <w:b/>
          <w:sz w:val="24"/>
          <w:szCs w:val="24"/>
        </w:rPr>
      </w:pPr>
      <w:r>
        <w:rPr>
          <w:rFonts w:ascii="Calibri" w:hAnsi="Calibri" w:cs="Calibri"/>
          <w:b/>
          <w:sz w:val="24"/>
          <w:szCs w:val="24"/>
        </w:rPr>
        <w:t>Board Chairman’s Report</w:t>
      </w:r>
    </w:p>
    <w:p w:rsidR="003C5D9C" w:rsidRDefault="002A7EEF">
      <w:pPr>
        <w:pStyle w:val="Standard"/>
        <w:numPr>
          <w:ilvl w:val="2"/>
          <w:numId w:val="6"/>
        </w:numPr>
        <w:jc w:val="both"/>
        <w:rPr>
          <w:rFonts w:ascii="Calibri" w:hAnsi="Calibri" w:cs="Calibri"/>
          <w:b/>
          <w:sz w:val="24"/>
          <w:szCs w:val="24"/>
        </w:rPr>
      </w:pPr>
      <w:r>
        <w:rPr>
          <w:rFonts w:ascii="Calibri" w:hAnsi="Calibri" w:cs="Calibri"/>
          <w:b/>
          <w:sz w:val="24"/>
          <w:szCs w:val="24"/>
        </w:rPr>
        <w:t>None</w:t>
      </w:r>
    </w:p>
    <w:p w:rsidR="003C5D9C" w:rsidRDefault="003C5D9C">
      <w:pPr>
        <w:pStyle w:val="Standard"/>
        <w:jc w:val="both"/>
        <w:rPr>
          <w:rFonts w:ascii="Calibri" w:hAnsi="Calibri" w:cs="Calibri"/>
          <w:b/>
          <w:sz w:val="24"/>
          <w:szCs w:val="24"/>
        </w:rPr>
      </w:pPr>
    </w:p>
    <w:p w:rsidR="003C5D9C" w:rsidRDefault="002A7EEF">
      <w:pPr>
        <w:pStyle w:val="Standard"/>
        <w:numPr>
          <w:ilvl w:val="1"/>
          <w:numId w:val="6"/>
        </w:numPr>
        <w:jc w:val="both"/>
      </w:pPr>
      <w:r>
        <w:rPr>
          <w:rFonts w:ascii="Calibri" w:hAnsi="Calibri" w:cs="Calibri"/>
          <w:b/>
          <w:sz w:val="24"/>
          <w:szCs w:val="24"/>
        </w:rPr>
        <w:t>NEW BUSINESS</w:t>
      </w:r>
      <w:r>
        <w:rPr>
          <w:rFonts w:ascii="Calibri" w:hAnsi="Calibri" w:cs="Calibri"/>
          <w:sz w:val="24"/>
          <w:szCs w:val="24"/>
        </w:rPr>
        <w:t>:</w:t>
      </w:r>
    </w:p>
    <w:p w:rsidR="003C5D9C" w:rsidRDefault="002A7EEF">
      <w:pPr>
        <w:pStyle w:val="Standard"/>
        <w:numPr>
          <w:ilvl w:val="2"/>
          <w:numId w:val="6"/>
        </w:numPr>
        <w:jc w:val="both"/>
        <w:rPr>
          <w:rFonts w:ascii="Calibri" w:hAnsi="Calibri" w:cs="Calibri"/>
          <w:sz w:val="24"/>
          <w:szCs w:val="24"/>
        </w:rPr>
      </w:pPr>
      <w:r>
        <w:rPr>
          <w:rFonts w:ascii="Calibri" w:hAnsi="Calibri" w:cs="Calibri"/>
          <w:sz w:val="24"/>
          <w:szCs w:val="24"/>
        </w:rPr>
        <w:t>Review and possible action on Resolution 10-2016 Rules for Cost Recovery Fees</w:t>
      </w:r>
    </w:p>
    <w:p w:rsidR="003C5D9C" w:rsidRDefault="002A7EEF">
      <w:pPr>
        <w:pStyle w:val="Standard"/>
        <w:numPr>
          <w:ilvl w:val="2"/>
          <w:numId w:val="6"/>
        </w:numPr>
        <w:jc w:val="both"/>
        <w:rPr>
          <w:rFonts w:ascii="Calibri" w:hAnsi="Calibri" w:cs="Calibri"/>
          <w:sz w:val="24"/>
          <w:szCs w:val="24"/>
        </w:rPr>
      </w:pPr>
      <w:r>
        <w:rPr>
          <w:rFonts w:ascii="Calibri" w:hAnsi="Calibri" w:cs="Calibri"/>
          <w:sz w:val="24"/>
          <w:szCs w:val="24"/>
        </w:rPr>
        <w:t>Review and possible action on Resolution 10-2016a Ground Ambulance Service Rate Schedule</w:t>
      </w:r>
    </w:p>
    <w:p w:rsidR="003C5D9C" w:rsidRDefault="002A7EEF">
      <w:pPr>
        <w:pStyle w:val="Standard"/>
        <w:numPr>
          <w:ilvl w:val="2"/>
          <w:numId w:val="6"/>
        </w:numPr>
        <w:jc w:val="both"/>
        <w:rPr>
          <w:rFonts w:ascii="Calibri" w:hAnsi="Calibri" w:cs="Calibri"/>
          <w:sz w:val="24"/>
          <w:szCs w:val="24"/>
        </w:rPr>
      </w:pPr>
      <w:r>
        <w:rPr>
          <w:rFonts w:ascii="Calibri" w:hAnsi="Calibri" w:cs="Calibri"/>
          <w:sz w:val="24"/>
          <w:szCs w:val="24"/>
        </w:rPr>
        <w:t>Review</w:t>
      </w:r>
      <w:r>
        <w:rPr>
          <w:rFonts w:ascii="Calibri" w:hAnsi="Calibri" w:cs="Calibri"/>
          <w:sz w:val="24"/>
          <w:szCs w:val="24"/>
        </w:rPr>
        <w:t xml:space="preserve"> and possible action on Arizona Department of Health Services Certificate of Necessity</w:t>
      </w:r>
    </w:p>
    <w:p w:rsidR="003C5D9C" w:rsidRDefault="002A7EEF">
      <w:pPr>
        <w:pStyle w:val="Standard"/>
        <w:numPr>
          <w:ilvl w:val="2"/>
          <w:numId w:val="6"/>
        </w:numPr>
        <w:jc w:val="both"/>
        <w:rPr>
          <w:rFonts w:ascii="Calibri" w:hAnsi="Calibri" w:cs="Calibri"/>
          <w:sz w:val="24"/>
          <w:szCs w:val="24"/>
        </w:rPr>
      </w:pPr>
      <w:r>
        <w:rPr>
          <w:rFonts w:ascii="Calibri" w:hAnsi="Calibri" w:cs="Calibri"/>
          <w:sz w:val="24"/>
          <w:szCs w:val="24"/>
        </w:rPr>
        <w:t>Review and possible action on Don Guthrie Request for Records</w:t>
      </w:r>
    </w:p>
    <w:p w:rsidR="003C5D9C" w:rsidRDefault="002A7EEF">
      <w:pPr>
        <w:pStyle w:val="Standard"/>
        <w:numPr>
          <w:ilvl w:val="2"/>
          <w:numId w:val="6"/>
        </w:numPr>
        <w:jc w:val="both"/>
        <w:rPr>
          <w:rFonts w:ascii="Calibri" w:hAnsi="Calibri" w:cs="Calibri"/>
          <w:sz w:val="24"/>
          <w:szCs w:val="24"/>
        </w:rPr>
      </w:pPr>
      <w:r>
        <w:rPr>
          <w:rFonts w:ascii="Calibri" w:hAnsi="Calibri" w:cs="Calibri"/>
          <w:sz w:val="24"/>
          <w:szCs w:val="24"/>
        </w:rPr>
        <w:lastRenderedPageBreak/>
        <w:t>Review and Possible action on repair of Water Tender 1318 KW</w:t>
      </w:r>
    </w:p>
    <w:p w:rsidR="003C5D9C" w:rsidRDefault="002A7EEF">
      <w:pPr>
        <w:pStyle w:val="Standard"/>
        <w:numPr>
          <w:ilvl w:val="2"/>
          <w:numId w:val="6"/>
        </w:numPr>
        <w:jc w:val="both"/>
        <w:rPr>
          <w:rFonts w:ascii="Calibri" w:hAnsi="Calibri" w:cs="Calibri"/>
          <w:sz w:val="24"/>
          <w:szCs w:val="24"/>
        </w:rPr>
      </w:pPr>
      <w:r>
        <w:rPr>
          <w:rFonts w:ascii="Calibri" w:hAnsi="Calibri" w:cs="Calibri"/>
          <w:sz w:val="24"/>
          <w:szCs w:val="24"/>
        </w:rPr>
        <w:t>Review and Discussion on Policy and Procedures</w:t>
      </w:r>
      <w:r>
        <w:rPr>
          <w:rFonts w:ascii="Calibri" w:hAnsi="Calibri" w:cs="Calibri"/>
          <w:sz w:val="24"/>
          <w:szCs w:val="24"/>
        </w:rPr>
        <w:t xml:space="preserve"> Manual</w:t>
      </w:r>
    </w:p>
    <w:p w:rsidR="003C5D9C" w:rsidRDefault="002A7EEF">
      <w:pPr>
        <w:pStyle w:val="Standard"/>
        <w:numPr>
          <w:ilvl w:val="2"/>
          <w:numId w:val="6"/>
        </w:numPr>
        <w:jc w:val="both"/>
        <w:rPr>
          <w:rFonts w:ascii="Calibri" w:hAnsi="Calibri" w:cs="Calibri"/>
          <w:sz w:val="24"/>
          <w:szCs w:val="24"/>
        </w:rPr>
      </w:pPr>
      <w:r>
        <w:rPr>
          <w:rFonts w:ascii="Calibri" w:hAnsi="Calibri" w:cs="Calibri"/>
          <w:sz w:val="24"/>
          <w:szCs w:val="24"/>
        </w:rPr>
        <w:t>Review and Possible action on change of Medical Control Base Station</w:t>
      </w:r>
    </w:p>
    <w:p w:rsidR="003C5D9C" w:rsidRDefault="002A7EEF">
      <w:pPr>
        <w:pStyle w:val="Standard"/>
        <w:numPr>
          <w:ilvl w:val="2"/>
          <w:numId w:val="6"/>
        </w:numPr>
        <w:jc w:val="both"/>
        <w:rPr>
          <w:rFonts w:ascii="Calibri" w:hAnsi="Calibri" w:cs="Calibri"/>
          <w:sz w:val="24"/>
          <w:szCs w:val="24"/>
        </w:rPr>
      </w:pPr>
      <w:r>
        <w:rPr>
          <w:rFonts w:ascii="Calibri" w:hAnsi="Calibri" w:cs="Calibri"/>
          <w:sz w:val="24"/>
          <w:szCs w:val="24"/>
        </w:rPr>
        <w:t>Review and Possible Action on submission of VFA Grant</w:t>
      </w:r>
    </w:p>
    <w:p w:rsidR="003C5D9C" w:rsidRDefault="002A7EEF">
      <w:pPr>
        <w:pStyle w:val="Standard"/>
        <w:numPr>
          <w:ilvl w:val="2"/>
          <w:numId w:val="6"/>
        </w:numPr>
        <w:jc w:val="both"/>
        <w:rPr>
          <w:rFonts w:ascii="Calibri" w:hAnsi="Calibri" w:cs="Calibri"/>
          <w:sz w:val="24"/>
          <w:szCs w:val="24"/>
        </w:rPr>
      </w:pPr>
      <w:r>
        <w:rPr>
          <w:rFonts w:ascii="Calibri" w:hAnsi="Calibri" w:cs="Calibri"/>
          <w:sz w:val="24"/>
          <w:szCs w:val="24"/>
        </w:rPr>
        <w:t>Review and Possible Action on submission of AFG Grant</w:t>
      </w:r>
    </w:p>
    <w:p w:rsidR="003C5D9C" w:rsidRDefault="002A7EEF">
      <w:pPr>
        <w:pStyle w:val="Standard"/>
        <w:numPr>
          <w:ilvl w:val="2"/>
          <w:numId w:val="6"/>
        </w:numPr>
        <w:jc w:val="both"/>
        <w:rPr>
          <w:rFonts w:ascii="Calibri" w:hAnsi="Calibri" w:cs="Calibri"/>
          <w:sz w:val="24"/>
          <w:szCs w:val="24"/>
        </w:rPr>
      </w:pPr>
      <w:r>
        <w:rPr>
          <w:rFonts w:ascii="Calibri" w:hAnsi="Calibri" w:cs="Calibri"/>
          <w:sz w:val="24"/>
          <w:szCs w:val="24"/>
        </w:rPr>
        <w:t>Review and Possible Action on submission of SAFER Grant</w:t>
      </w:r>
    </w:p>
    <w:p w:rsidR="003C5D9C" w:rsidRDefault="003C5D9C">
      <w:pPr>
        <w:pStyle w:val="ListParagraph"/>
        <w:ind w:left="1080"/>
        <w:jc w:val="both"/>
        <w:rPr>
          <w:rFonts w:ascii="Calibri" w:hAnsi="Calibri" w:cs="Calibri"/>
          <w:sz w:val="24"/>
          <w:szCs w:val="24"/>
        </w:rPr>
      </w:pPr>
    </w:p>
    <w:p w:rsidR="003C5D9C" w:rsidRDefault="002A7EEF">
      <w:pPr>
        <w:pStyle w:val="ListParagraph"/>
        <w:numPr>
          <w:ilvl w:val="0"/>
          <w:numId w:val="6"/>
        </w:numPr>
        <w:jc w:val="both"/>
        <w:rPr>
          <w:rFonts w:ascii="Calibri" w:hAnsi="Calibri" w:cs="Calibri"/>
          <w:b/>
          <w:sz w:val="24"/>
          <w:szCs w:val="24"/>
        </w:rPr>
      </w:pPr>
      <w:r>
        <w:rPr>
          <w:rFonts w:ascii="Calibri" w:hAnsi="Calibri" w:cs="Calibri"/>
          <w:b/>
          <w:sz w:val="24"/>
          <w:szCs w:val="24"/>
        </w:rPr>
        <w:t>OLD BUSINESS:</w:t>
      </w:r>
    </w:p>
    <w:p w:rsidR="003C5D9C" w:rsidRDefault="002A7EEF">
      <w:pPr>
        <w:pStyle w:val="Standard"/>
        <w:numPr>
          <w:ilvl w:val="0"/>
          <w:numId w:val="6"/>
        </w:numPr>
        <w:jc w:val="both"/>
        <w:rPr>
          <w:rFonts w:ascii="Calibri" w:hAnsi="Calibri" w:cs="Calibri"/>
          <w:b/>
          <w:sz w:val="24"/>
          <w:szCs w:val="24"/>
        </w:rPr>
      </w:pPr>
      <w:r>
        <w:rPr>
          <w:rFonts w:ascii="Calibri" w:hAnsi="Calibri" w:cs="Calibri"/>
          <w:b/>
          <w:sz w:val="24"/>
          <w:szCs w:val="24"/>
        </w:rPr>
        <w:t xml:space="preserve">ADJOURNMENT:  </w:t>
      </w:r>
    </w:p>
    <w:p w:rsidR="003C5D9C" w:rsidRDefault="003C5D9C">
      <w:pPr>
        <w:pStyle w:val="Standard"/>
        <w:jc w:val="both"/>
        <w:rPr>
          <w:rFonts w:ascii="Calibri" w:hAnsi="Calibri" w:cs="Calibri"/>
          <w:b/>
          <w:sz w:val="24"/>
          <w:szCs w:val="24"/>
        </w:rPr>
      </w:pPr>
    </w:p>
    <w:p w:rsidR="003C5D9C" w:rsidRDefault="002A7EEF">
      <w:pPr>
        <w:pStyle w:val="Standard"/>
        <w:widowControl w:val="0"/>
      </w:pPr>
      <w:r>
        <w:rPr>
          <w:rFonts w:ascii="Calibri" w:hAnsi="Calibri" w:cs="Calibri"/>
          <w:sz w:val="24"/>
          <w:szCs w:val="24"/>
        </w:rPr>
        <w:t xml:space="preserve">I, Wayne </w:t>
      </w:r>
      <w:proofErr w:type="spellStart"/>
      <w:r>
        <w:rPr>
          <w:rFonts w:ascii="Calibri" w:hAnsi="Calibri" w:cs="Calibri"/>
          <w:sz w:val="24"/>
          <w:szCs w:val="24"/>
        </w:rPr>
        <w:t>Kudrna</w:t>
      </w:r>
      <w:proofErr w:type="spellEnd"/>
      <w:r>
        <w:rPr>
          <w:rFonts w:ascii="Calibri" w:hAnsi="Calibri" w:cs="Calibri"/>
          <w:sz w:val="24"/>
          <w:szCs w:val="24"/>
        </w:rPr>
        <w:t xml:space="preserve"> of the Yucca Fire District, do hereby swear that I posted the foregoing notice and agenda at the District’s Fire Station #1 on Frontage Road, at the District’s Fire Station #2 on Johnson Lane, R Burger Joint and the Honolulu</w:t>
      </w:r>
      <w:r>
        <w:rPr>
          <w:rFonts w:ascii="Calibri" w:hAnsi="Calibri" w:cs="Calibri"/>
          <w:sz w:val="24"/>
          <w:szCs w:val="24"/>
        </w:rPr>
        <w:t xml:space="preserve"> Club on October 17</w:t>
      </w:r>
      <w:r>
        <w:rPr>
          <w:rFonts w:ascii="Calibri" w:hAnsi="Calibri" w:cs="Calibri"/>
          <w:sz w:val="24"/>
          <w:szCs w:val="24"/>
          <w:vertAlign w:val="superscript"/>
        </w:rPr>
        <w:t>th</w:t>
      </w:r>
      <w:r>
        <w:rPr>
          <w:rFonts w:ascii="Calibri" w:hAnsi="Calibri" w:cs="Calibri"/>
          <w:sz w:val="24"/>
          <w:szCs w:val="24"/>
        </w:rPr>
        <w:t>, 2016, 2016 before 4:30pm.</w:t>
      </w:r>
    </w:p>
    <w:p w:rsidR="003C5D9C" w:rsidRDefault="002A7EEF">
      <w:pPr>
        <w:pStyle w:val="Standard"/>
        <w:spacing w:before="100" w:after="100"/>
        <w:jc w:val="center"/>
      </w:pPr>
      <w:r>
        <w:rPr>
          <w:rFonts w:ascii="Calibri" w:hAnsi="Calibri" w:cs="Calibri"/>
          <w:bCs/>
          <w:sz w:val="24"/>
          <w:szCs w:val="24"/>
        </w:rPr>
        <w:t xml:space="preserve">If any person with a disability needs any type of accommodation, please notify the Yucca Fire District at (928) 766-2300 </w:t>
      </w:r>
      <w:r>
        <w:rPr>
          <w:rFonts w:ascii="Calibri" w:hAnsi="Calibri" w:cs="Calibri"/>
          <w:sz w:val="24"/>
          <w:szCs w:val="24"/>
        </w:rPr>
        <w:t>prior to the scheduled meeting time.</w:t>
      </w:r>
    </w:p>
    <w:sectPr w:rsidR="003C5D9C">
      <w:footerReference w:type="default" r:id="rId7"/>
      <w:headerReference w:type="first" r:id="rId8"/>
      <w:endnotePr>
        <w:numFmt w:val="decimal"/>
      </w:endnotePr>
      <w:pgSz w:w="12240" w:h="15840"/>
      <w:pgMar w:top="720" w:right="720" w:bottom="576" w:left="720" w:header="576"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EEF" w:rsidRDefault="002A7EEF">
      <w:r>
        <w:separator/>
      </w:r>
    </w:p>
  </w:endnote>
  <w:endnote w:type="continuationSeparator" w:id="0">
    <w:p w:rsidR="002A7EEF" w:rsidRDefault="002A7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656" w:rsidRDefault="002A7EE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EEF" w:rsidRDefault="002A7EEF">
      <w:r>
        <w:rPr>
          <w:color w:val="000000"/>
        </w:rPr>
        <w:separator/>
      </w:r>
    </w:p>
  </w:footnote>
  <w:footnote w:type="continuationSeparator" w:id="0">
    <w:p w:rsidR="002A7EEF" w:rsidRDefault="002A7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656" w:rsidRDefault="002A7EE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6D6A"/>
    <w:multiLevelType w:val="multilevel"/>
    <w:tmpl w:val="A2645568"/>
    <w:styleLink w:val="WWNum18"/>
    <w:lvl w:ilvl="0">
      <w:start w:val="1"/>
      <w:numFmt w:val="decimal"/>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1" w15:restartNumberingAfterBreak="0">
    <w:nsid w:val="04BD656C"/>
    <w:multiLevelType w:val="multilevel"/>
    <w:tmpl w:val="78D29220"/>
    <w:styleLink w:val="WWNum1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 w15:restartNumberingAfterBreak="0">
    <w:nsid w:val="0A18705F"/>
    <w:multiLevelType w:val="multilevel"/>
    <w:tmpl w:val="82B6F828"/>
    <w:styleLink w:val="WWNum6"/>
    <w:lvl w:ilvl="0">
      <w:start w:val="1"/>
      <w:numFmt w:val="upperRoman"/>
      <w:lvlText w:val="%1."/>
      <w:lvlJc w:val="left"/>
      <w:pPr>
        <w:ind w:left="1080" w:hanging="720"/>
      </w:pPr>
      <w:rPr>
        <w:b/>
      </w:rPr>
    </w:lvl>
    <w:lvl w:ilvl="1">
      <w:start w:val="1"/>
      <w:numFmt w:val="lowerLetter"/>
      <w:lvlText w:val="%2."/>
      <w:lvlJc w:val="left"/>
      <w:pPr>
        <w:ind w:left="1170" w:hanging="360"/>
      </w:pPr>
    </w:lvl>
    <w:lvl w:ilvl="2">
      <w:start w:val="1"/>
      <w:numFmt w:val="lowerRoman"/>
      <w:lvlText w:val="%1.%2.%3."/>
      <w:lvlJc w:val="right"/>
      <w:pPr>
        <w:ind w:left="1710" w:hanging="180"/>
      </w:pPr>
    </w:lvl>
    <w:lvl w:ilvl="3">
      <w:start w:val="1"/>
      <w:numFmt w:val="decimal"/>
      <w:lvlText w:val="%1.%2.%3.%4."/>
      <w:lvlJc w:val="left"/>
      <w:pPr>
        <w:ind w:left="2580" w:hanging="360"/>
      </w:pPr>
    </w:lvl>
    <w:lvl w:ilvl="4">
      <w:start w:val="1"/>
      <w:numFmt w:val="lowerLetter"/>
      <w:lvlText w:val="%1.%2.%3.%4.%5."/>
      <w:lvlJc w:val="left"/>
      <w:pPr>
        <w:ind w:left="3300" w:hanging="360"/>
      </w:pPr>
    </w:lvl>
    <w:lvl w:ilvl="5">
      <w:start w:val="1"/>
      <w:numFmt w:val="lowerRoman"/>
      <w:lvlText w:val="%1.%2.%3.%4.%5.%6."/>
      <w:lvlJc w:val="right"/>
      <w:pPr>
        <w:ind w:left="4020" w:hanging="180"/>
      </w:pPr>
    </w:lvl>
    <w:lvl w:ilvl="6">
      <w:start w:val="1"/>
      <w:numFmt w:val="decimal"/>
      <w:lvlText w:val="%1.%2.%3.%4.%5.%6.%7."/>
      <w:lvlJc w:val="left"/>
      <w:pPr>
        <w:ind w:left="4740" w:hanging="360"/>
      </w:pPr>
    </w:lvl>
    <w:lvl w:ilvl="7">
      <w:start w:val="1"/>
      <w:numFmt w:val="lowerLetter"/>
      <w:lvlText w:val="%1.%2.%3.%4.%5.%6.%7.%8."/>
      <w:lvlJc w:val="left"/>
      <w:pPr>
        <w:ind w:left="5460" w:hanging="360"/>
      </w:pPr>
    </w:lvl>
    <w:lvl w:ilvl="8">
      <w:start w:val="1"/>
      <w:numFmt w:val="lowerRoman"/>
      <w:lvlText w:val="%1.%2.%3.%4.%5.%6.%7.%8.%9."/>
      <w:lvlJc w:val="right"/>
      <w:pPr>
        <w:ind w:left="6180" w:hanging="180"/>
      </w:pPr>
    </w:lvl>
  </w:abstractNum>
  <w:abstractNum w:abstractNumId="3" w15:restartNumberingAfterBreak="0">
    <w:nsid w:val="183602A1"/>
    <w:multiLevelType w:val="multilevel"/>
    <w:tmpl w:val="1DC22564"/>
    <w:styleLink w:val="WWNum1"/>
    <w:lvl w:ilvl="0">
      <w:start w:val="1"/>
      <w:numFmt w:val="upperLetter"/>
      <w:lvlText w:val="%1."/>
      <w:lvlJc w:val="left"/>
      <w:pPr>
        <w:ind w:left="2520" w:hanging="360"/>
      </w:pPr>
    </w:lvl>
    <w:lvl w:ilvl="1">
      <w:start w:val="1"/>
      <w:numFmt w:val="lowerLetter"/>
      <w:lvlText w:val="%2."/>
      <w:lvlJc w:val="left"/>
      <w:pPr>
        <w:ind w:left="3240" w:hanging="360"/>
      </w:pPr>
    </w:lvl>
    <w:lvl w:ilvl="2">
      <w:start w:val="1"/>
      <w:numFmt w:val="lowerRoman"/>
      <w:lvlText w:val="%1.%2.%3."/>
      <w:lvlJc w:val="right"/>
      <w:pPr>
        <w:ind w:left="3960" w:hanging="180"/>
      </w:pPr>
    </w:lvl>
    <w:lvl w:ilvl="3">
      <w:start w:val="1"/>
      <w:numFmt w:val="decimal"/>
      <w:lvlText w:val="%1.%2.%3.%4."/>
      <w:lvlJc w:val="left"/>
      <w:pPr>
        <w:ind w:left="4680" w:hanging="360"/>
      </w:pPr>
    </w:lvl>
    <w:lvl w:ilvl="4">
      <w:start w:val="1"/>
      <w:numFmt w:val="lowerLetter"/>
      <w:lvlText w:val="%1.%2.%3.%4.%5."/>
      <w:lvlJc w:val="left"/>
      <w:pPr>
        <w:ind w:left="5400" w:hanging="360"/>
      </w:pPr>
    </w:lvl>
    <w:lvl w:ilvl="5">
      <w:start w:val="1"/>
      <w:numFmt w:val="lowerRoman"/>
      <w:lvlText w:val="%1.%2.%3.%4.%5.%6."/>
      <w:lvlJc w:val="right"/>
      <w:pPr>
        <w:ind w:left="6120" w:hanging="180"/>
      </w:pPr>
    </w:lvl>
    <w:lvl w:ilvl="6">
      <w:start w:val="1"/>
      <w:numFmt w:val="decimal"/>
      <w:lvlText w:val="%1.%2.%3.%4.%5.%6.%7."/>
      <w:lvlJc w:val="left"/>
      <w:pPr>
        <w:ind w:left="6840" w:hanging="360"/>
      </w:pPr>
    </w:lvl>
    <w:lvl w:ilvl="7">
      <w:start w:val="1"/>
      <w:numFmt w:val="lowerLetter"/>
      <w:lvlText w:val="%1.%2.%3.%4.%5.%6.%7.%8."/>
      <w:lvlJc w:val="left"/>
      <w:pPr>
        <w:ind w:left="7560" w:hanging="360"/>
      </w:pPr>
    </w:lvl>
    <w:lvl w:ilvl="8">
      <w:start w:val="1"/>
      <w:numFmt w:val="lowerRoman"/>
      <w:lvlText w:val="%1.%2.%3.%4.%5.%6.%7.%8.%9."/>
      <w:lvlJc w:val="right"/>
      <w:pPr>
        <w:ind w:left="8280" w:hanging="180"/>
      </w:pPr>
    </w:lvl>
  </w:abstractNum>
  <w:abstractNum w:abstractNumId="4" w15:restartNumberingAfterBreak="0">
    <w:nsid w:val="19B60DF5"/>
    <w:multiLevelType w:val="multilevel"/>
    <w:tmpl w:val="67744DC4"/>
    <w:styleLink w:val="WWNum9"/>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1D5F0B9E"/>
    <w:multiLevelType w:val="multilevel"/>
    <w:tmpl w:val="D24C3DF2"/>
    <w:styleLink w:val="WWNum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 w15:restartNumberingAfterBreak="0">
    <w:nsid w:val="22426406"/>
    <w:multiLevelType w:val="multilevel"/>
    <w:tmpl w:val="0910F888"/>
    <w:styleLink w:val="WWNum17"/>
    <w:lvl w:ilvl="0">
      <w:start w:val="1"/>
      <w:numFmt w:val="decimal"/>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7" w15:restartNumberingAfterBreak="0">
    <w:nsid w:val="2905726C"/>
    <w:multiLevelType w:val="multilevel"/>
    <w:tmpl w:val="DE1A12A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292D68E6"/>
    <w:multiLevelType w:val="multilevel"/>
    <w:tmpl w:val="0CA2DE1A"/>
    <w:styleLink w:val="WWNum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3B4E63BE"/>
    <w:multiLevelType w:val="multilevel"/>
    <w:tmpl w:val="83D064B6"/>
    <w:styleLink w:val="WWNum5"/>
    <w:lvl w:ilvl="0">
      <w:start w:val="1"/>
      <w:numFmt w:val="decimal"/>
      <w:lvlText w:val="%1."/>
      <w:lvlJc w:val="left"/>
      <w:pPr>
        <w:ind w:left="3240" w:hanging="360"/>
      </w:pPr>
    </w:lvl>
    <w:lvl w:ilvl="1">
      <w:start w:val="1"/>
      <w:numFmt w:val="lowerLetter"/>
      <w:lvlText w:val="%2."/>
      <w:lvlJc w:val="left"/>
      <w:pPr>
        <w:ind w:left="3960" w:hanging="360"/>
      </w:pPr>
    </w:lvl>
    <w:lvl w:ilvl="2">
      <w:start w:val="1"/>
      <w:numFmt w:val="lowerRoman"/>
      <w:lvlText w:val="%1.%2.%3."/>
      <w:lvlJc w:val="right"/>
      <w:pPr>
        <w:ind w:left="4680" w:hanging="180"/>
      </w:pPr>
    </w:lvl>
    <w:lvl w:ilvl="3">
      <w:start w:val="1"/>
      <w:numFmt w:val="decimal"/>
      <w:lvlText w:val="%1.%2.%3.%4."/>
      <w:lvlJc w:val="left"/>
      <w:pPr>
        <w:ind w:left="5400" w:hanging="360"/>
      </w:pPr>
    </w:lvl>
    <w:lvl w:ilvl="4">
      <w:start w:val="1"/>
      <w:numFmt w:val="lowerLetter"/>
      <w:lvlText w:val="%1.%2.%3.%4.%5."/>
      <w:lvlJc w:val="left"/>
      <w:pPr>
        <w:ind w:left="6120" w:hanging="360"/>
      </w:pPr>
    </w:lvl>
    <w:lvl w:ilvl="5">
      <w:start w:val="1"/>
      <w:numFmt w:val="lowerRoman"/>
      <w:lvlText w:val="%1.%2.%3.%4.%5.%6."/>
      <w:lvlJc w:val="right"/>
      <w:pPr>
        <w:ind w:left="6840" w:hanging="180"/>
      </w:pPr>
    </w:lvl>
    <w:lvl w:ilvl="6">
      <w:start w:val="1"/>
      <w:numFmt w:val="decimal"/>
      <w:lvlText w:val="%1.%2.%3.%4.%5.%6.%7."/>
      <w:lvlJc w:val="left"/>
      <w:pPr>
        <w:ind w:left="7560" w:hanging="360"/>
      </w:pPr>
    </w:lvl>
    <w:lvl w:ilvl="7">
      <w:start w:val="1"/>
      <w:numFmt w:val="lowerLetter"/>
      <w:lvlText w:val="%1.%2.%3.%4.%5.%6.%7.%8."/>
      <w:lvlJc w:val="left"/>
      <w:pPr>
        <w:ind w:left="8280" w:hanging="360"/>
      </w:pPr>
    </w:lvl>
    <w:lvl w:ilvl="8">
      <w:start w:val="1"/>
      <w:numFmt w:val="lowerRoman"/>
      <w:lvlText w:val="%1.%2.%3.%4.%5.%6.%7.%8.%9."/>
      <w:lvlJc w:val="right"/>
      <w:pPr>
        <w:ind w:left="9000" w:hanging="180"/>
      </w:pPr>
    </w:lvl>
  </w:abstractNum>
  <w:abstractNum w:abstractNumId="10" w15:restartNumberingAfterBreak="0">
    <w:nsid w:val="4DCA7D59"/>
    <w:multiLevelType w:val="multilevel"/>
    <w:tmpl w:val="49965932"/>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4F6C2846"/>
    <w:multiLevelType w:val="multilevel"/>
    <w:tmpl w:val="8E5CDBF6"/>
    <w:styleLink w:val="WWNum1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2" w15:restartNumberingAfterBreak="0">
    <w:nsid w:val="51C95726"/>
    <w:multiLevelType w:val="multilevel"/>
    <w:tmpl w:val="116E0248"/>
    <w:styleLink w:val="WWNum11"/>
    <w:lvl w:ilvl="0">
      <w:start w:val="1"/>
      <w:numFmt w:val="upperLetter"/>
      <w:lvlText w:val="%1."/>
      <w:lvlJc w:val="left"/>
      <w:pPr>
        <w:ind w:left="144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57F64A7B"/>
    <w:multiLevelType w:val="multilevel"/>
    <w:tmpl w:val="2DDCB9FE"/>
    <w:styleLink w:val="WWNum1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4" w15:restartNumberingAfterBreak="0">
    <w:nsid w:val="593934C2"/>
    <w:multiLevelType w:val="multilevel"/>
    <w:tmpl w:val="70F26604"/>
    <w:styleLink w:val="WWNum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5" w15:restartNumberingAfterBreak="0">
    <w:nsid w:val="6A2E3ED9"/>
    <w:multiLevelType w:val="multilevel"/>
    <w:tmpl w:val="ADCAC142"/>
    <w:styleLink w:val="WWNum1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6" w15:restartNumberingAfterBreak="0">
    <w:nsid w:val="6D701E26"/>
    <w:multiLevelType w:val="multilevel"/>
    <w:tmpl w:val="8C6A58AE"/>
    <w:styleLink w:val="WWNum10"/>
    <w:lvl w:ilvl="0">
      <w:start w:val="1"/>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740065D1"/>
    <w:multiLevelType w:val="multilevel"/>
    <w:tmpl w:val="93301188"/>
    <w:styleLink w:val="WWNum19"/>
    <w:lvl w:ilvl="0">
      <w:start w:val="1"/>
      <w:numFmt w:val="decimal"/>
      <w:lvlText w:val="%1)"/>
      <w:lvlJc w:val="left"/>
      <w:pPr>
        <w:ind w:left="1560" w:hanging="360"/>
      </w:pPr>
    </w:lvl>
    <w:lvl w:ilvl="1">
      <w:start w:val="1"/>
      <w:numFmt w:val="lowerLetter"/>
      <w:lvlText w:val="%2."/>
      <w:lvlJc w:val="left"/>
      <w:pPr>
        <w:ind w:left="2280" w:hanging="360"/>
      </w:pPr>
    </w:lvl>
    <w:lvl w:ilvl="2">
      <w:start w:val="1"/>
      <w:numFmt w:val="lowerRoman"/>
      <w:lvlText w:val="%1.%2.%3."/>
      <w:lvlJc w:val="right"/>
      <w:pPr>
        <w:ind w:left="3000" w:hanging="180"/>
      </w:pPr>
    </w:lvl>
    <w:lvl w:ilvl="3">
      <w:start w:val="1"/>
      <w:numFmt w:val="decimal"/>
      <w:lvlText w:val="%1.%2.%3.%4."/>
      <w:lvlJc w:val="left"/>
      <w:pPr>
        <w:ind w:left="3720" w:hanging="360"/>
      </w:pPr>
    </w:lvl>
    <w:lvl w:ilvl="4">
      <w:start w:val="1"/>
      <w:numFmt w:val="lowerLetter"/>
      <w:lvlText w:val="%1.%2.%3.%4.%5."/>
      <w:lvlJc w:val="left"/>
      <w:pPr>
        <w:ind w:left="4440" w:hanging="360"/>
      </w:pPr>
    </w:lvl>
    <w:lvl w:ilvl="5">
      <w:start w:val="1"/>
      <w:numFmt w:val="lowerRoman"/>
      <w:lvlText w:val="%1.%2.%3.%4.%5.%6."/>
      <w:lvlJc w:val="right"/>
      <w:pPr>
        <w:ind w:left="5160" w:hanging="180"/>
      </w:pPr>
    </w:lvl>
    <w:lvl w:ilvl="6">
      <w:start w:val="1"/>
      <w:numFmt w:val="decimal"/>
      <w:lvlText w:val="%1.%2.%3.%4.%5.%6.%7."/>
      <w:lvlJc w:val="left"/>
      <w:pPr>
        <w:ind w:left="5880" w:hanging="360"/>
      </w:pPr>
    </w:lvl>
    <w:lvl w:ilvl="7">
      <w:start w:val="1"/>
      <w:numFmt w:val="lowerLetter"/>
      <w:lvlText w:val="%1.%2.%3.%4.%5.%6.%7.%8."/>
      <w:lvlJc w:val="left"/>
      <w:pPr>
        <w:ind w:left="6600" w:hanging="360"/>
      </w:pPr>
    </w:lvl>
    <w:lvl w:ilvl="8">
      <w:start w:val="1"/>
      <w:numFmt w:val="lowerRoman"/>
      <w:lvlText w:val="%1.%2.%3.%4.%5.%6.%7.%8.%9."/>
      <w:lvlJc w:val="right"/>
      <w:pPr>
        <w:ind w:left="7320" w:hanging="180"/>
      </w:pPr>
    </w:lvl>
  </w:abstractNum>
  <w:abstractNum w:abstractNumId="18" w15:restartNumberingAfterBreak="0">
    <w:nsid w:val="79A455ED"/>
    <w:multiLevelType w:val="multilevel"/>
    <w:tmpl w:val="416E873C"/>
    <w:styleLink w:val="WWNum4"/>
    <w:lvl w:ilvl="0">
      <w:start w:val="1"/>
      <w:numFmt w:val="upperLetter"/>
      <w:lvlText w:val="%1."/>
      <w:lvlJc w:val="left"/>
      <w:pPr>
        <w:ind w:left="2520" w:hanging="360"/>
      </w:pPr>
    </w:lvl>
    <w:lvl w:ilvl="1">
      <w:start w:val="1"/>
      <w:numFmt w:val="lowerLetter"/>
      <w:lvlText w:val="%2."/>
      <w:lvlJc w:val="left"/>
      <w:pPr>
        <w:ind w:left="3240" w:hanging="360"/>
      </w:pPr>
    </w:lvl>
    <w:lvl w:ilvl="2">
      <w:start w:val="1"/>
      <w:numFmt w:val="lowerRoman"/>
      <w:lvlText w:val="%1.%2.%3."/>
      <w:lvlJc w:val="right"/>
      <w:pPr>
        <w:ind w:left="3960" w:hanging="180"/>
      </w:pPr>
    </w:lvl>
    <w:lvl w:ilvl="3">
      <w:start w:val="1"/>
      <w:numFmt w:val="decimal"/>
      <w:lvlText w:val="%1.%2.%3.%4."/>
      <w:lvlJc w:val="left"/>
      <w:pPr>
        <w:ind w:left="4680" w:hanging="360"/>
      </w:pPr>
    </w:lvl>
    <w:lvl w:ilvl="4">
      <w:start w:val="1"/>
      <w:numFmt w:val="lowerLetter"/>
      <w:lvlText w:val="%1.%2.%3.%4.%5."/>
      <w:lvlJc w:val="left"/>
      <w:pPr>
        <w:ind w:left="5400" w:hanging="360"/>
      </w:pPr>
    </w:lvl>
    <w:lvl w:ilvl="5">
      <w:start w:val="1"/>
      <w:numFmt w:val="lowerRoman"/>
      <w:lvlText w:val="%1.%2.%3.%4.%5.%6."/>
      <w:lvlJc w:val="right"/>
      <w:pPr>
        <w:ind w:left="6120" w:hanging="180"/>
      </w:pPr>
    </w:lvl>
    <w:lvl w:ilvl="6">
      <w:start w:val="1"/>
      <w:numFmt w:val="decimal"/>
      <w:lvlText w:val="%1.%2.%3.%4.%5.%6.%7."/>
      <w:lvlJc w:val="left"/>
      <w:pPr>
        <w:ind w:left="6840" w:hanging="360"/>
      </w:pPr>
    </w:lvl>
    <w:lvl w:ilvl="7">
      <w:start w:val="1"/>
      <w:numFmt w:val="lowerLetter"/>
      <w:lvlText w:val="%1.%2.%3.%4.%5.%6.%7.%8."/>
      <w:lvlJc w:val="left"/>
      <w:pPr>
        <w:ind w:left="7560" w:hanging="360"/>
      </w:pPr>
    </w:lvl>
    <w:lvl w:ilvl="8">
      <w:start w:val="1"/>
      <w:numFmt w:val="lowerRoman"/>
      <w:lvlText w:val="%1.%2.%3.%4.%5.%6.%7.%8.%9."/>
      <w:lvlJc w:val="right"/>
      <w:pPr>
        <w:ind w:left="8280" w:hanging="180"/>
      </w:pPr>
    </w:lvl>
  </w:abstractNum>
  <w:abstractNum w:abstractNumId="19" w15:restartNumberingAfterBreak="0">
    <w:nsid w:val="79D10E7B"/>
    <w:multiLevelType w:val="multilevel"/>
    <w:tmpl w:val="71680A5C"/>
    <w:styleLink w:val="WWNum12"/>
    <w:lvl w:ilvl="0">
      <w:start w:val="1"/>
      <w:numFmt w:val="upperLetter"/>
      <w:lvlText w:val="%1."/>
      <w:lvlJc w:val="left"/>
      <w:pPr>
        <w:ind w:left="144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3"/>
  </w:num>
  <w:num w:numId="2">
    <w:abstractNumId w:val="14"/>
  </w:num>
  <w:num w:numId="3">
    <w:abstractNumId w:val="5"/>
  </w:num>
  <w:num w:numId="4">
    <w:abstractNumId w:val="18"/>
  </w:num>
  <w:num w:numId="5">
    <w:abstractNumId w:val="9"/>
  </w:num>
  <w:num w:numId="6">
    <w:abstractNumId w:val="2"/>
  </w:num>
  <w:num w:numId="7">
    <w:abstractNumId w:val="10"/>
  </w:num>
  <w:num w:numId="8">
    <w:abstractNumId w:val="8"/>
  </w:num>
  <w:num w:numId="9">
    <w:abstractNumId w:val="4"/>
  </w:num>
  <w:num w:numId="10">
    <w:abstractNumId w:val="16"/>
  </w:num>
  <w:num w:numId="11">
    <w:abstractNumId w:val="12"/>
  </w:num>
  <w:num w:numId="12">
    <w:abstractNumId w:val="19"/>
  </w:num>
  <w:num w:numId="13">
    <w:abstractNumId w:val="13"/>
  </w:num>
  <w:num w:numId="14">
    <w:abstractNumId w:val="15"/>
  </w:num>
  <w:num w:numId="15">
    <w:abstractNumId w:val="11"/>
  </w:num>
  <w:num w:numId="16">
    <w:abstractNumId w:val="1"/>
  </w:num>
  <w:num w:numId="17">
    <w:abstractNumId w:val="6"/>
  </w:num>
  <w:num w:numId="18">
    <w:abstractNumId w:val="0"/>
  </w:num>
  <w:num w:numId="19">
    <w:abstractNumId w:val="17"/>
  </w:num>
  <w:num w:numId="20">
    <w:abstractNumId w:val="7"/>
  </w:num>
  <w:num w:numId="21">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autoHyphenation/>
  <w:characterSpacingControl w:val="doNotCompress"/>
  <w:footnotePr>
    <w:footnote w:id="-1"/>
    <w:footnote w:id="0"/>
  </w:footnotePr>
  <w:endnotePr>
    <w:numFmt w:val="decimal"/>
    <w:endnote w:id="-1"/>
    <w:endnote w:id="0"/>
  </w:endnotePr>
  <w:compat>
    <w:compatSetting w:name="compatibilityMode" w:uri="http://schemas.microsoft.com/office/word" w:val="15"/>
  </w:compat>
  <w:rsids>
    <w:rsidRoot w:val="003C5D9C"/>
    <w:rsid w:val="002A7EEF"/>
    <w:rsid w:val="003C5D9C"/>
    <w:rsid w:val="00A23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B40E29-0B4B-4A2D-852E-472EDA480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kern w:val="3"/>
        <w:lang w:val="en-US"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Standard"/>
    <w:next w:val="Textbody"/>
    <w:pPr>
      <w:keepNext/>
      <w:keepLines/>
      <w:spacing w:before="240"/>
      <w:outlineLvl w:val="0"/>
    </w:pPr>
    <w:rPr>
      <w:rFonts w:ascii="Calibri Light"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Header">
    <w:name w:val="header"/>
    <w:basedOn w:val="Standard"/>
    <w:pPr>
      <w:suppressLineNumbers/>
      <w:tabs>
        <w:tab w:val="center" w:pos="4680"/>
        <w:tab w:val="right" w:pos="9360"/>
      </w:tabs>
    </w:pPr>
  </w:style>
  <w:style w:type="paragraph" w:styleId="Footer">
    <w:name w:val="footer"/>
    <w:basedOn w:val="Standard"/>
    <w:pPr>
      <w:suppressLineNumbers/>
      <w:tabs>
        <w:tab w:val="center" w:pos="4680"/>
        <w:tab w:val="right" w:pos="9360"/>
      </w:tabs>
    </w:pPr>
  </w:style>
  <w:style w:type="paragraph" w:styleId="BalloonText">
    <w:name w:val="Balloon Text"/>
    <w:basedOn w:val="Standard"/>
    <w:rPr>
      <w:rFonts w:ascii="Tahoma" w:hAnsi="Tahoma" w:cs="Tahoma"/>
      <w:sz w:val="16"/>
      <w:szCs w:val="16"/>
    </w:rPr>
  </w:style>
  <w:style w:type="paragraph" w:styleId="ListParagraph">
    <w:name w:val="List Paragraph"/>
    <w:basedOn w:val="Standard"/>
    <w:pPr>
      <w:ind w:left="720"/>
    </w:pPr>
  </w:style>
  <w:style w:type="character" w:styleId="FootnoteReference">
    <w:name w:val="footnote reference"/>
    <w:basedOn w:val="DefaultParagraphFont"/>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rPr>
      <w:rFonts w:ascii="Tahoma" w:hAnsi="Tahoma" w:cs="Tahoma"/>
      <w:sz w:val="16"/>
      <w:szCs w:val="16"/>
    </w:rPr>
  </w:style>
  <w:style w:type="character" w:customStyle="1" w:styleId="Heading1Char">
    <w:name w:val="Heading 1 Char"/>
    <w:basedOn w:val="DefaultParagraphFont"/>
    <w:rPr>
      <w:rFonts w:ascii="Calibri Light" w:hAnsi="Calibri Light"/>
      <w:color w:val="2E74B5"/>
      <w:sz w:val="32"/>
      <w:szCs w:val="32"/>
    </w:rPr>
  </w:style>
  <w:style w:type="character" w:customStyle="1" w:styleId="ListLabel1">
    <w:name w:val="ListLabel 1"/>
    <w:rPr>
      <w:b/>
    </w:rPr>
  </w:style>
  <w:style w:type="character" w:customStyle="1" w:styleId="EndnoteSymbol">
    <w:name w:val="Endnote Symbol"/>
  </w:style>
  <w:style w:type="character" w:customStyle="1" w:styleId="NumberingSymbols">
    <w:name w:val="Numbering Symbols"/>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NOTICE OF SPECIAL MEETING</vt:lpstr>
    </vt:vector>
  </TitlesOfParts>
  <Company>Cimpress</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SPECIAL MEETING</dc:title>
  <dc:creator>Whittington</dc:creator>
  <cp:lastModifiedBy>Khushalkumar Patel</cp:lastModifiedBy>
  <cp:revision>2</cp:revision>
  <cp:lastPrinted>2016-10-17T23:05:00Z</cp:lastPrinted>
  <dcterms:created xsi:type="dcterms:W3CDTF">2021-05-26T03:51:00Z</dcterms:created>
  <dcterms:modified xsi:type="dcterms:W3CDTF">2021-05-26T03:51:00Z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Boyle, Pecharich, Cline </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