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12" w:rsidRPr="00D80912" w:rsidRDefault="00D80912" w:rsidP="00D80912">
      <w:pPr>
        <w:spacing w:after="161" w:line="240" w:lineRule="auto"/>
        <w:outlineLvl w:val="0"/>
        <w:rPr>
          <w:rFonts w:ascii="Georgia" w:eastAsia="Times New Roman" w:hAnsi="Georgia" w:cs="Times New Roman"/>
          <w:b/>
          <w:bCs/>
          <w:kern w:val="36"/>
          <w:sz w:val="36"/>
          <w:szCs w:val="36"/>
          <w:lang w:val="nl-NL"/>
        </w:rPr>
      </w:pPr>
      <w:r w:rsidRPr="00D80912">
        <w:rPr>
          <w:rFonts w:ascii="Georgia" w:eastAsia="Times New Roman" w:hAnsi="Georgia" w:cs="Times New Roman"/>
          <w:b/>
          <w:bCs/>
          <w:kern w:val="36"/>
          <w:sz w:val="36"/>
          <w:szCs w:val="36"/>
          <w:lang w:val="nl-NL"/>
        </w:rPr>
        <w:t>Zorg in Nederland, Aruba, Curaçao en Sint Maarten om exportverbod door Venezuela</w:t>
      </w:r>
    </w:p>
    <w:p w:rsidR="00D80912" w:rsidRPr="00D80912" w:rsidRDefault="00D80912" w:rsidP="00D80912">
      <w:pPr>
        <w:spacing w:before="240" w:after="240" w:line="240" w:lineRule="auto"/>
        <w:rPr>
          <w:rFonts w:ascii="Verdana" w:eastAsia="Times New Roman" w:hAnsi="Verdana" w:cs="Times New Roman"/>
          <w:sz w:val="18"/>
          <w:szCs w:val="18"/>
          <w:lang w:val="nl-NL"/>
        </w:rPr>
      </w:pPr>
      <w:r w:rsidRPr="00D80912">
        <w:rPr>
          <w:rFonts w:ascii="Verdana" w:eastAsia="Times New Roman" w:hAnsi="Verdana" w:cs="Times New Roman"/>
          <w:sz w:val="18"/>
          <w:szCs w:val="18"/>
          <w:lang w:val="nl-NL"/>
        </w:rPr>
        <w:t>Wat bezielt Venezuela om de verbindingen met Aruba, Bonaire en Curaçao nog drie dagen gesloten te houden?</w:t>
      </w:r>
    </w:p>
    <w:p w:rsidR="00D80912" w:rsidRPr="00D80912" w:rsidRDefault="00D80912" w:rsidP="00D80912">
      <w:pPr>
        <w:spacing w:after="175" w:line="240" w:lineRule="auto"/>
        <w:rPr>
          <w:rFonts w:ascii="Verdana" w:eastAsia="Times New Roman" w:hAnsi="Verdana" w:cs="Times New Roman"/>
          <w:sz w:val="14"/>
          <w:szCs w:val="14"/>
          <w:lang w:val="nl-NL"/>
        </w:rPr>
      </w:pPr>
      <w:r w:rsidRPr="00D80912">
        <w:rPr>
          <w:rFonts w:ascii="Verdana" w:eastAsia="Times New Roman" w:hAnsi="Verdana" w:cs="Times New Roman"/>
          <w:sz w:val="14"/>
          <w:szCs w:val="14"/>
          <w:lang w:val="nl-NL"/>
        </w:rPr>
        <w:t>Door: Kees Broere 11 januari 2018, 02:00</w:t>
      </w:r>
    </w:p>
    <w:p w:rsidR="00D80912" w:rsidRPr="00D80912" w:rsidRDefault="00D80912" w:rsidP="00D80912">
      <w:pPr>
        <w:shd w:val="clear" w:color="auto" w:fill="FFFFFF"/>
        <w:spacing w:after="240" w:line="240" w:lineRule="auto"/>
        <w:jc w:val="center"/>
        <w:rPr>
          <w:rFonts w:ascii="Verdana" w:eastAsia="Times New Roman" w:hAnsi="Verdana" w:cs="Times New Roman"/>
          <w:color w:val="3C4875"/>
          <w:sz w:val="23"/>
          <w:szCs w:val="23"/>
          <w:lang w:val="nl-NL"/>
        </w:rPr>
      </w:pPr>
      <w:r w:rsidRPr="00D80912">
        <w:rPr>
          <w:rFonts w:ascii="Verdana" w:eastAsia="Times New Roman" w:hAnsi="Verdana" w:cs="Times New Roman"/>
          <w:color w:val="3C4875"/>
          <w:sz w:val="23"/>
          <w:szCs w:val="23"/>
          <w:lang w:val="nl-NL"/>
        </w:rPr>
        <w:t>De oliebelangen van China zouden een rol spelen bij het sluiten van de grenzen</w:t>
      </w:r>
    </w:p>
    <w:p w:rsidR="00D80912" w:rsidRPr="00D80912" w:rsidRDefault="00D80912" w:rsidP="00D80912">
      <w:pPr>
        <w:shd w:val="clear" w:color="auto" w:fill="FFFFFF"/>
        <w:spacing w:after="175" w:line="240" w:lineRule="auto"/>
        <w:rPr>
          <w:rFonts w:ascii="Georgia" w:eastAsia="Times New Roman" w:hAnsi="Georgia" w:cs="Times New Roman"/>
          <w:color w:val="000000"/>
          <w:sz w:val="18"/>
          <w:szCs w:val="18"/>
          <w:lang w:val="nl-NL"/>
        </w:rPr>
      </w:pPr>
      <w:hyperlink r:id="rId5" w:history="1">
        <w:r>
          <w:rPr>
            <w:rFonts w:ascii="Georgia" w:eastAsia="Times New Roman" w:hAnsi="Georgia" w:cs="Times New Roman"/>
            <w:noProof/>
            <w:color w:val="3F97AA"/>
            <w:sz w:val="18"/>
            <w:szCs w:val="18"/>
          </w:rPr>
          <w:drawing>
            <wp:inline distT="0" distB="0" distL="0" distR="0">
              <wp:extent cx="2860675" cy="1905000"/>
              <wp:effectExtent l="19050" t="0" r="0" b="0"/>
              <wp:docPr id="1" name="Picture 1" descr="De restanten van een boot waarmee Venezolanen de oversteek probeerden te maken.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restanten van een boot waarmee Venezolanen de oversteek probeerden te maken. ">
                        <a:hlinkClick r:id="rId5"/>
                      </pic:cNvPr>
                      <pic:cNvPicPr>
                        <a:picLocks noChangeAspect="1" noChangeArrowheads="1"/>
                      </pic:cNvPicPr>
                    </pic:nvPicPr>
                    <pic:blipFill>
                      <a:blip r:embed="rId6" cstate="print"/>
                      <a:srcRect/>
                      <a:stretch>
                        <a:fillRect/>
                      </a:stretch>
                    </pic:blipFill>
                    <pic:spPr bwMode="auto">
                      <a:xfrm>
                        <a:off x="0" y="0"/>
                        <a:ext cx="2860675" cy="1905000"/>
                      </a:xfrm>
                      <a:prstGeom prst="rect">
                        <a:avLst/>
                      </a:prstGeom>
                      <a:noFill/>
                      <a:ln w="9525">
                        <a:noFill/>
                        <a:miter lim="800000"/>
                        <a:headEnd/>
                        <a:tailEnd/>
                      </a:ln>
                    </pic:spPr>
                  </pic:pic>
                </a:graphicData>
              </a:graphic>
            </wp:inline>
          </w:drawing>
        </w:r>
        <w:r w:rsidRPr="00D80912">
          <w:rPr>
            <w:rFonts w:ascii="Georgia" w:eastAsia="Times New Roman" w:hAnsi="Georgia" w:cs="Times New Roman"/>
            <w:color w:val="3F97AA"/>
            <w:sz w:val="18"/>
            <w:lang w:val="nl-NL"/>
          </w:rPr>
          <w:t>De restanten van een boot waarmee Venezolanen de oversteek probeerden te maken. </w:t>
        </w:r>
        <w:r w:rsidRPr="00D80912">
          <w:rPr>
            <w:rFonts w:ascii="Verdana" w:eastAsia="Times New Roman" w:hAnsi="Verdana" w:cs="Times New Roman"/>
            <w:color w:val="3F97AA"/>
            <w:sz w:val="18"/>
            <w:lang w:val="nl-NL"/>
          </w:rPr>
          <w:t>© REUTERS</w:t>
        </w:r>
      </w:hyperlink>
    </w:p>
    <w:p w:rsidR="00D80912" w:rsidRPr="00D80912" w:rsidRDefault="00D80912" w:rsidP="00D80912">
      <w:pPr>
        <w:shd w:val="clear" w:color="auto" w:fill="F4F6F0"/>
        <w:spacing w:before="240" w:after="240" w:line="240" w:lineRule="auto"/>
        <w:rPr>
          <w:rFonts w:ascii="Verdana" w:eastAsia="Times New Roman" w:hAnsi="Verdana" w:cs="Times New Roman"/>
          <w:color w:val="000000"/>
          <w:sz w:val="16"/>
          <w:szCs w:val="16"/>
        </w:rPr>
      </w:pPr>
      <w:r w:rsidRPr="00D80912">
        <w:rPr>
          <w:rFonts w:ascii="Verdana" w:eastAsia="Times New Roman" w:hAnsi="Verdana" w:cs="Times New Roman"/>
          <w:color w:val="000000"/>
          <w:sz w:val="16"/>
          <w:szCs w:val="16"/>
          <w:lang w:val="nl-NL"/>
        </w:rPr>
        <w:t xml:space="preserve">Op Curaçao zijn woensdag vier aangespoelde lichamen gevonden. Alles wijst er op dat het gaat om Venezolanen die illegaal Curaçao wilden bereiken. De kustwacht zegt dat het om twee mannen en twee vrouwen gaat. Ondanks de boycot proberen inwoners van het buurland proberen Curaçao te bereiken op zoek naar werk of producten die in hun eigen door crisis verscheurde land slecht verkrijgbaar zijn. Een familielid van de slachtoffers zegt tegen persbureau Reuters dat er teveel mensen op het bootje zaten en dat een grote golf de boot doormidden brak. </w:t>
      </w:r>
      <w:r w:rsidRPr="00D80912">
        <w:rPr>
          <w:rFonts w:ascii="Verdana" w:eastAsia="Times New Roman" w:hAnsi="Verdana" w:cs="Times New Roman"/>
          <w:color w:val="000000"/>
          <w:sz w:val="16"/>
          <w:szCs w:val="16"/>
        </w:rPr>
        <w:t xml:space="preserve">Het </w:t>
      </w:r>
      <w:proofErr w:type="spellStart"/>
      <w:r w:rsidRPr="00D80912">
        <w:rPr>
          <w:rFonts w:ascii="Verdana" w:eastAsia="Times New Roman" w:hAnsi="Verdana" w:cs="Times New Roman"/>
          <w:color w:val="000000"/>
          <w:sz w:val="16"/>
          <w:szCs w:val="16"/>
        </w:rPr>
        <w:t>familielid</w:t>
      </w:r>
      <w:proofErr w:type="spellEnd"/>
      <w:r w:rsidRPr="00D80912">
        <w:rPr>
          <w:rFonts w:ascii="Verdana" w:eastAsia="Times New Roman" w:hAnsi="Verdana" w:cs="Times New Roman"/>
          <w:color w:val="000000"/>
          <w:sz w:val="16"/>
          <w:szCs w:val="16"/>
        </w:rPr>
        <w:t xml:space="preserve"> </w:t>
      </w:r>
      <w:proofErr w:type="spellStart"/>
      <w:r w:rsidRPr="00D80912">
        <w:rPr>
          <w:rFonts w:ascii="Verdana" w:eastAsia="Times New Roman" w:hAnsi="Verdana" w:cs="Times New Roman"/>
          <w:color w:val="000000"/>
          <w:sz w:val="16"/>
          <w:szCs w:val="16"/>
        </w:rPr>
        <w:t>overleefde</w:t>
      </w:r>
      <w:proofErr w:type="spellEnd"/>
      <w:r w:rsidRPr="00D80912">
        <w:rPr>
          <w:rFonts w:ascii="Verdana" w:eastAsia="Times New Roman" w:hAnsi="Verdana" w:cs="Times New Roman"/>
          <w:color w:val="000000"/>
          <w:sz w:val="16"/>
          <w:szCs w:val="16"/>
        </w:rPr>
        <w:t xml:space="preserve"> de </w:t>
      </w:r>
      <w:proofErr w:type="spellStart"/>
      <w:r w:rsidRPr="00D80912">
        <w:rPr>
          <w:rFonts w:ascii="Verdana" w:eastAsia="Times New Roman" w:hAnsi="Verdana" w:cs="Times New Roman"/>
          <w:color w:val="000000"/>
          <w:sz w:val="16"/>
          <w:szCs w:val="16"/>
        </w:rPr>
        <w:t>schipbreuk</w:t>
      </w:r>
      <w:proofErr w:type="spellEnd"/>
      <w:r w:rsidRPr="00D80912">
        <w:rPr>
          <w:rFonts w:ascii="Verdana" w:eastAsia="Times New Roman" w:hAnsi="Verdana" w:cs="Times New Roman"/>
          <w:color w:val="000000"/>
          <w:sz w:val="16"/>
          <w:szCs w:val="16"/>
        </w:rPr>
        <w:t xml:space="preserve"> </w:t>
      </w:r>
      <w:proofErr w:type="spellStart"/>
      <w:r w:rsidRPr="00D80912">
        <w:rPr>
          <w:rFonts w:ascii="Verdana" w:eastAsia="Times New Roman" w:hAnsi="Verdana" w:cs="Times New Roman"/>
          <w:color w:val="000000"/>
          <w:sz w:val="16"/>
          <w:szCs w:val="16"/>
        </w:rPr>
        <w:t>wel</w:t>
      </w:r>
      <w:proofErr w:type="spellEnd"/>
      <w:r w:rsidRPr="00D80912">
        <w:rPr>
          <w:rFonts w:ascii="Verdana" w:eastAsia="Times New Roman" w:hAnsi="Verdana" w:cs="Times New Roman"/>
          <w:color w:val="000000"/>
          <w:sz w:val="16"/>
          <w:szCs w:val="16"/>
        </w:rPr>
        <w:t>.</w:t>
      </w:r>
    </w:p>
    <w:p w:rsidR="00D80912" w:rsidRPr="00D80912" w:rsidRDefault="00D80912" w:rsidP="00D80912">
      <w:pPr>
        <w:shd w:val="clear" w:color="auto" w:fill="FFFFFF"/>
        <w:spacing w:before="240" w:after="240" w:line="240" w:lineRule="auto"/>
        <w:rPr>
          <w:rFonts w:ascii="Georgia" w:eastAsia="Times New Roman" w:hAnsi="Georgia" w:cs="Times New Roman"/>
          <w:color w:val="000000"/>
          <w:sz w:val="18"/>
          <w:szCs w:val="18"/>
          <w:lang w:val="nl-NL"/>
        </w:rPr>
      </w:pPr>
      <w:r w:rsidRPr="00D80912">
        <w:rPr>
          <w:rFonts w:ascii="Georgia" w:eastAsia="Times New Roman" w:hAnsi="Georgia" w:cs="Times New Roman"/>
          <w:color w:val="000000"/>
          <w:sz w:val="18"/>
          <w:szCs w:val="18"/>
          <w:lang w:val="nl-NL"/>
        </w:rPr>
        <w:t xml:space="preserve">Die vraag houdt de gemoederen bezig nu parlementaire delegaties uit de vier landen in het koninkrijk (Nederland, Aruba, Curaçao en Sint Maarten) deze week bijeenzijn. Is het de smokkel en gebrek aan eten in Venezuela, zoals president </w:t>
      </w:r>
      <w:proofErr w:type="spellStart"/>
      <w:r w:rsidRPr="00D80912">
        <w:rPr>
          <w:rFonts w:ascii="Georgia" w:eastAsia="Times New Roman" w:hAnsi="Georgia" w:cs="Times New Roman"/>
          <w:color w:val="000000"/>
          <w:sz w:val="18"/>
          <w:szCs w:val="18"/>
          <w:lang w:val="nl-NL"/>
        </w:rPr>
        <w:t>Nicolás</w:t>
      </w:r>
      <w:proofErr w:type="spellEnd"/>
      <w:r w:rsidRPr="00D80912">
        <w:rPr>
          <w:rFonts w:ascii="Georgia" w:eastAsia="Times New Roman" w:hAnsi="Georgia" w:cs="Times New Roman"/>
          <w:color w:val="000000"/>
          <w:sz w:val="18"/>
          <w:szCs w:val="18"/>
          <w:lang w:val="nl-NL"/>
        </w:rPr>
        <w:t xml:space="preserve"> Maduro zegt? Of zijn er andere verklaringen?</w:t>
      </w:r>
      <w:r w:rsidRPr="00D80912">
        <w:rPr>
          <w:rFonts w:ascii="Georgia" w:eastAsia="Times New Roman" w:hAnsi="Georgia" w:cs="Times New Roman"/>
          <w:color w:val="000000"/>
          <w:sz w:val="18"/>
          <w:szCs w:val="18"/>
          <w:lang w:val="nl-NL"/>
        </w:rPr>
        <w:br/>
      </w:r>
      <w:r w:rsidRPr="00D80912">
        <w:rPr>
          <w:rFonts w:ascii="Georgia" w:eastAsia="Times New Roman" w:hAnsi="Georgia" w:cs="Times New Roman"/>
          <w:color w:val="000000"/>
          <w:sz w:val="18"/>
          <w:szCs w:val="18"/>
          <w:lang w:val="nl-NL"/>
        </w:rPr>
        <w:br/>
        <w:t>De discussies tijdens wat officieel het Interparlementair Koninkrijksoverleg (</w:t>
      </w:r>
      <w:proofErr w:type="spellStart"/>
      <w:r w:rsidRPr="00D80912">
        <w:rPr>
          <w:rFonts w:ascii="Georgia" w:eastAsia="Times New Roman" w:hAnsi="Georgia" w:cs="Times New Roman"/>
          <w:color w:val="000000"/>
          <w:sz w:val="18"/>
          <w:szCs w:val="18"/>
          <w:lang w:val="nl-NL"/>
        </w:rPr>
        <w:t>Ipko</w:t>
      </w:r>
      <w:proofErr w:type="spellEnd"/>
      <w:r w:rsidRPr="00D80912">
        <w:rPr>
          <w:rFonts w:ascii="Georgia" w:eastAsia="Times New Roman" w:hAnsi="Georgia" w:cs="Times New Roman"/>
          <w:color w:val="000000"/>
          <w:sz w:val="18"/>
          <w:szCs w:val="18"/>
          <w:lang w:val="nl-NL"/>
        </w:rPr>
        <w:t xml:space="preserve">) heet, lopen soms hoog op. Want wat niet veel meer leek dan een </w:t>
      </w:r>
      <w:proofErr w:type="spellStart"/>
      <w:r w:rsidRPr="00D80912">
        <w:rPr>
          <w:rFonts w:ascii="Georgia" w:eastAsia="Times New Roman" w:hAnsi="Georgia" w:cs="Times New Roman"/>
          <w:color w:val="000000"/>
          <w:sz w:val="18"/>
          <w:szCs w:val="18"/>
          <w:lang w:val="nl-NL"/>
        </w:rPr>
        <w:t>Venezolaans</w:t>
      </w:r>
      <w:proofErr w:type="spellEnd"/>
      <w:r w:rsidRPr="00D80912">
        <w:rPr>
          <w:rFonts w:ascii="Georgia" w:eastAsia="Times New Roman" w:hAnsi="Georgia" w:cs="Times New Roman"/>
          <w:color w:val="000000"/>
          <w:sz w:val="18"/>
          <w:szCs w:val="18"/>
          <w:lang w:val="nl-NL"/>
        </w:rPr>
        <w:t xml:space="preserve"> verbod op de uitvoer van groente en fruit, is volgens sommige parlementariërs een veel groter geopolitiek spel.</w:t>
      </w:r>
      <w:r w:rsidRPr="00D80912">
        <w:rPr>
          <w:rFonts w:ascii="Georgia" w:eastAsia="Times New Roman" w:hAnsi="Georgia" w:cs="Times New Roman"/>
          <w:color w:val="000000"/>
          <w:sz w:val="18"/>
          <w:szCs w:val="18"/>
          <w:lang w:val="nl-NL"/>
        </w:rPr>
        <w:br/>
      </w:r>
      <w:r w:rsidRPr="00D80912">
        <w:rPr>
          <w:rFonts w:ascii="Georgia" w:eastAsia="Times New Roman" w:hAnsi="Georgia" w:cs="Times New Roman"/>
          <w:color w:val="000000"/>
          <w:sz w:val="18"/>
          <w:szCs w:val="18"/>
          <w:lang w:val="nl-NL"/>
        </w:rPr>
        <w:br/>
        <w:t xml:space="preserve">Niemand wil worden geciteerd, maar de theorie die opgang doet onder de parlementariërs is deze: de oliebelangen van China, dat in de Cariben en </w:t>
      </w:r>
      <w:proofErr w:type="spellStart"/>
      <w:r w:rsidRPr="00D80912">
        <w:rPr>
          <w:rFonts w:ascii="Georgia" w:eastAsia="Times New Roman" w:hAnsi="Georgia" w:cs="Times New Roman"/>
          <w:color w:val="000000"/>
          <w:sz w:val="18"/>
          <w:szCs w:val="18"/>
          <w:lang w:val="nl-NL"/>
        </w:rPr>
        <w:t>Latijns-Amerika</w:t>
      </w:r>
      <w:proofErr w:type="spellEnd"/>
      <w:r w:rsidRPr="00D80912">
        <w:rPr>
          <w:rFonts w:ascii="Georgia" w:eastAsia="Times New Roman" w:hAnsi="Georgia" w:cs="Times New Roman"/>
          <w:color w:val="000000"/>
          <w:sz w:val="18"/>
          <w:szCs w:val="18"/>
          <w:lang w:val="nl-NL"/>
        </w:rPr>
        <w:t xml:space="preserve"> snel aan invloed wint, spelen een rol bij het sluiten van de grenzen.</w:t>
      </w:r>
      <w:r w:rsidRPr="00D80912">
        <w:rPr>
          <w:rFonts w:ascii="Georgia" w:eastAsia="Times New Roman" w:hAnsi="Georgia" w:cs="Times New Roman"/>
          <w:color w:val="000000"/>
          <w:sz w:val="18"/>
          <w:szCs w:val="18"/>
          <w:lang w:val="nl-NL"/>
        </w:rPr>
        <w:br/>
      </w:r>
      <w:r w:rsidRPr="00D80912">
        <w:rPr>
          <w:rFonts w:ascii="Georgia" w:eastAsia="Times New Roman" w:hAnsi="Georgia" w:cs="Times New Roman"/>
          <w:color w:val="000000"/>
          <w:sz w:val="18"/>
          <w:szCs w:val="18"/>
          <w:lang w:val="nl-NL"/>
        </w:rPr>
        <w:br/>
        <w:t xml:space="preserve">Venezuela verkeert in een diepe sociaaleconomische en politieke crisis, maar het land Venezuela beschikt ook over enorme reserves olie. Olie die voor een deel wordt geraffineerd op het nabijgelegen Curaçao, waar het Venezolaanse staatsbedrijf </w:t>
      </w:r>
      <w:proofErr w:type="spellStart"/>
      <w:r w:rsidRPr="00D80912">
        <w:rPr>
          <w:rFonts w:ascii="Georgia" w:eastAsia="Times New Roman" w:hAnsi="Georgia" w:cs="Times New Roman"/>
          <w:color w:val="000000"/>
          <w:sz w:val="18"/>
          <w:szCs w:val="18"/>
          <w:lang w:val="nl-NL"/>
        </w:rPr>
        <w:t>Pdvsa</w:t>
      </w:r>
      <w:proofErr w:type="spellEnd"/>
      <w:r w:rsidRPr="00D80912">
        <w:rPr>
          <w:rFonts w:ascii="Georgia" w:eastAsia="Times New Roman" w:hAnsi="Georgia" w:cs="Times New Roman"/>
          <w:color w:val="000000"/>
          <w:sz w:val="18"/>
          <w:szCs w:val="18"/>
          <w:lang w:val="nl-NL"/>
        </w:rPr>
        <w:t xml:space="preserve"> tot eind 2019 de vroegere </w:t>
      </w:r>
      <w:proofErr w:type="spellStart"/>
      <w:r w:rsidRPr="00D80912">
        <w:rPr>
          <w:rFonts w:ascii="Georgia" w:eastAsia="Times New Roman" w:hAnsi="Georgia" w:cs="Times New Roman"/>
          <w:color w:val="000000"/>
          <w:sz w:val="18"/>
          <w:szCs w:val="18"/>
          <w:lang w:val="nl-NL"/>
        </w:rPr>
        <w:t>Shell-raffinaderij</w:t>
      </w:r>
      <w:proofErr w:type="spellEnd"/>
      <w:r w:rsidRPr="00D80912">
        <w:rPr>
          <w:rFonts w:ascii="Georgia" w:eastAsia="Times New Roman" w:hAnsi="Georgia" w:cs="Times New Roman"/>
          <w:color w:val="000000"/>
          <w:sz w:val="18"/>
          <w:szCs w:val="18"/>
          <w:lang w:val="nl-NL"/>
        </w:rPr>
        <w:t xml:space="preserve"> huurt.</w:t>
      </w:r>
      <w:r w:rsidRPr="00D80912">
        <w:rPr>
          <w:rFonts w:ascii="Georgia" w:eastAsia="Times New Roman" w:hAnsi="Georgia" w:cs="Times New Roman"/>
          <w:color w:val="000000"/>
          <w:sz w:val="18"/>
          <w:szCs w:val="18"/>
          <w:lang w:val="nl-NL"/>
        </w:rPr>
        <w:br/>
      </w:r>
      <w:r w:rsidRPr="00D80912">
        <w:rPr>
          <w:rFonts w:ascii="Georgia" w:eastAsia="Times New Roman" w:hAnsi="Georgia" w:cs="Times New Roman"/>
          <w:color w:val="000000"/>
          <w:sz w:val="18"/>
          <w:szCs w:val="18"/>
          <w:lang w:val="nl-NL"/>
        </w:rPr>
        <w:br/>
        <w:t xml:space="preserve">Voor de periode na 2019 heeft het Chinese bedrijf </w:t>
      </w:r>
      <w:proofErr w:type="spellStart"/>
      <w:r w:rsidRPr="00D80912">
        <w:rPr>
          <w:rFonts w:ascii="Georgia" w:eastAsia="Times New Roman" w:hAnsi="Georgia" w:cs="Times New Roman"/>
          <w:color w:val="000000"/>
          <w:sz w:val="18"/>
          <w:szCs w:val="18"/>
          <w:lang w:val="nl-NL"/>
        </w:rPr>
        <w:t>Guangdong</w:t>
      </w:r>
      <w:proofErr w:type="spellEnd"/>
      <w:r w:rsidRPr="00D80912">
        <w:rPr>
          <w:rFonts w:ascii="Georgia" w:eastAsia="Times New Roman" w:hAnsi="Georgia" w:cs="Times New Roman"/>
          <w:color w:val="000000"/>
          <w:sz w:val="18"/>
          <w:szCs w:val="18"/>
          <w:lang w:val="nl-NL"/>
        </w:rPr>
        <w:t xml:space="preserve"> </w:t>
      </w:r>
      <w:proofErr w:type="spellStart"/>
      <w:r w:rsidRPr="00D80912">
        <w:rPr>
          <w:rFonts w:ascii="Georgia" w:eastAsia="Times New Roman" w:hAnsi="Georgia" w:cs="Times New Roman"/>
          <w:color w:val="000000"/>
          <w:sz w:val="18"/>
          <w:szCs w:val="18"/>
          <w:lang w:val="nl-NL"/>
        </w:rPr>
        <w:t>Zhenrong</w:t>
      </w:r>
      <w:proofErr w:type="spellEnd"/>
      <w:r w:rsidRPr="00D80912">
        <w:rPr>
          <w:rFonts w:ascii="Georgia" w:eastAsia="Times New Roman" w:hAnsi="Georgia" w:cs="Times New Roman"/>
          <w:color w:val="000000"/>
          <w:sz w:val="18"/>
          <w:szCs w:val="18"/>
          <w:lang w:val="nl-NL"/>
        </w:rPr>
        <w:t xml:space="preserve"> Energy (GZE) aangegeven de raffinaderij, die belangrijk is voor de Curaçaose economie, te willen overnemen en moderniseren. Maar de regering van premier Eugene </w:t>
      </w:r>
      <w:proofErr w:type="spellStart"/>
      <w:r w:rsidRPr="00D80912">
        <w:rPr>
          <w:rFonts w:ascii="Georgia" w:eastAsia="Times New Roman" w:hAnsi="Georgia" w:cs="Times New Roman"/>
          <w:color w:val="000000"/>
          <w:sz w:val="18"/>
          <w:szCs w:val="18"/>
          <w:lang w:val="nl-NL"/>
        </w:rPr>
        <w:t>Rhuggenaath</w:t>
      </w:r>
      <w:proofErr w:type="spellEnd"/>
      <w:r w:rsidRPr="00D80912">
        <w:rPr>
          <w:rFonts w:ascii="Georgia" w:eastAsia="Times New Roman" w:hAnsi="Georgia" w:cs="Times New Roman"/>
          <w:color w:val="000000"/>
          <w:sz w:val="18"/>
          <w:szCs w:val="18"/>
          <w:lang w:val="nl-NL"/>
        </w:rPr>
        <w:t xml:space="preserve"> maakte onlangs een einde aan de onderhandelingen met GZE, dat zich 'onbetrouwbaar' zou hebben getoond.</w:t>
      </w:r>
    </w:p>
    <w:p w:rsidR="00D80912" w:rsidRPr="00D80912" w:rsidRDefault="00D80912" w:rsidP="00D80912">
      <w:pPr>
        <w:shd w:val="clear" w:color="auto" w:fill="FFFFFF"/>
        <w:spacing w:after="240" w:line="240" w:lineRule="auto"/>
        <w:jc w:val="center"/>
        <w:rPr>
          <w:rFonts w:ascii="Verdana" w:eastAsia="Times New Roman" w:hAnsi="Verdana" w:cs="Times New Roman"/>
          <w:color w:val="3C4875"/>
          <w:sz w:val="23"/>
          <w:szCs w:val="23"/>
          <w:lang w:val="nl-NL"/>
        </w:rPr>
      </w:pPr>
      <w:r w:rsidRPr="00D80912">
        <w:rPr>
          <w:rFonts w:ascii="Verdana" w:eastAsia="Times New Roman" w:hAnsi="Verdana" w:cs="Times New Roman"/>
          <w:color w:val="3C4875"/>
          <w:sz w:val="23"/>
          <w:szCs w:val="23"/>
          <w:lang w:val="nl-NL"/>
        </w:rPr>
        <w:t>Venezuela zou met China de crisis ook politiek kunnen 'benutten'</w:t>
      </w:r>
    </w:p>
    <w:p w:rsidR="00D80912" w:rsidRPr="00D80912" w:rsidRDefault="00D80912" w:rsidP="00D80912">
      <w:pPr>
        <w:shd w:val="clear" w:color="auto" w:fill="FFFFFF"/>
        <w:spacing w:before="240" w:after="240" w:line="240" w:lineRule="auto"/>
        <w:rPr>
          <w:rFonts w:ascii="Georgia" w:eastAsia="Times New Roman" w:hAnsi="Georgia" w:cs="Times New Roman"/>
          <w:color w:val="000000"/>
          <w:sz w:val="18"/>
          <w:szCs w:val="18"/>
          <w:lang w:val="nl-NL"/>
        </w:rPr>
      </w:pPr>
      <w:r w:rsidRPr="00D80912">
        <w:rPr>
          <w:rFonts w:ascii="Georgia" w:eastAsia="Times New Roman" w:hAnsi="Georgia" w:cs="Times New Roman"/>
          <w:color w:val="000000"/>
          <w:sz w:val="18"/>
          <w:szCs w:val="18"/>
          <w:lang w:val="nl-NL"/>
        </w:rPr>
        <w:t xml:space="preserve">Voeg daarbij het feit dat China het bewind van Maduro de laatste jaren zo'n 60 miljard euro heeft geleend, en het verhaal is rond, zeggen de deelnemers aan de </w:t>
      </w:r>
      <w:proofErr w:type="spellStart"/>
      <w:r w:rsidRPr="00D80912">
        <w:rPr>
          <w:rFonts w:ascii="Georgia" w:eastAsia="Times New Roman" w:hAnsi="Georgia" w:cs="Times New Roman"/>
          <w:color w:val="000000"/>
          <w:sz w:val="18"/>
          <w:szCs w:val="18"/>
          <w:lang w:val="nl-NL"/>
        </w:rPr>
        <w:t>Ipko-conferentie</w:t>
      </w:r>
      <w:proofErr w:type="spellEnd"/>
      <w:r w:rsidRPr="00D80912">
        <w:rPr>
          <w:rFonts w:ascii="Georgia" w:eastAsia="Times New Roman" w:hAnsi="Georgia" w:cs="Times New Roman"/>
          <w:color w:val="000000"/>
          <w:sz w:val="18"/>
          <w:szCs w:val="18"/>
          <w:lang w:val="nl-NL"/>
        </w:rPr>
        <w:t>: China wil met de raffinaderij niet buitenspel worden gezet en gebruikt Venezuela nu als hefboom om zijn zin te krijgen.</w:t>
      </w:r>
      <w:r w:rsidRPr="00D80912">
        <w:rPr>
          <w:rFonts w:ascii="Georgia" w:eastAsia="Times New Roman" w:hAnsi="Georgia" w:cs="Times New Roman"/>
          <w:color w:val="000000"/>
          <w:sz w:val="18"/>
          <w:szCs w:val="18"/>
          <w:lang w:val="nl-NL"/>
        </w:rPr>
        <w:br/>
      </w:r>
      <w:r w:rsidRPr="00D80912">
        <w:rPr>
          <w:rFonts w:ascii="Georgia" w:eastAsia="Times New Roman" w:hAnsi="Georgia" w:cs="Times New Roman"/>
          <w:color w:val="000000"/>
          <w:sz w:val="18"/>
          <w:szCs w:val="18"/>
          <w:lang w:val="nl-NL"/>
        </w:rPr>
        <w:lastRenderedPageBreak/>
        <w:br/>
        <w:t xml:space="preserve">De theorie doet ook onder </w:t>
      </w:r>
      <w:proofErr w:type="spellStart"/>
      <w:r w:rsidRPr="00D80912">
        <w:rPr>
          <w:rFonts w:ascii="Georgia" w:eastAsia="Times New Roman" w:hAnsi="Georgia" w:cs="Times New Roman"/>
          <w:color w:val="000000"/>
          <w:sz w:val="18"/>
          <w:szCs w:val="18"/>
          <w:lang w:val="nl-NL"/>
        </w:rPr>
        <w:t>onder</w:t>
      </w:r>
      <w:proofErr w:type="spellEnd"/>
      <w:r w:rsidRPr="00D80912">
        <w:rPr>
          <w:rFonts w:ascii="Georgia" w:eastAsia="Times New Roman" w:hAnsi="Georgia" w:cs="Times New Roman"/>
          <w:color w:val="000000"/>
          <w:sz w:val="18"/>
          <w:szCs w:val="18"/>
          <w:lang w:val="nl-NL"/>
        </w:rPr>
        <w:t xml:space="preserve"> deskundigen opgang. De Curaçaose politieke analist Miguel Goede meent dat Maduro de </w:t>
      </w:r>
      <w:proofErr w:type="spellStart"/>
      <w:r w:rsidRPr="00D80912">
        <w:rPr>
          <w:rFonts w:ascii="Georgia" w:eastAsia="Times New Roman" w:hAnsi="Georgia" w:cs="Times New Roman"/>
          <w:color w:val="000000"/>
          <w:sz w:val="18"/>
          <w:szCs w:val="18"/>
          <w:lang w:val="nl-NL"/>
        </w:rPr>
        <w:t>ABC-eilanden</w:t>
      </w:r>
      <w:proofErr w:type="spellEnd"/>
      <w:r w:rsidRPr="00D80912">
        <w:rPr>
          <w:rFonts w:ascii="Georgia" w:eastAsia="Times New Roman" w:hAnsi="Georgia" w:cs="Times New Roman"/>
          <w:color w:val="000000"/>
          <w:sz w:val="18"/>
          <w:szCs w:val="18"/>
          <w:lang w:val="nl-NL"/>
        </w:rPr>
        <w:t>, en daarmee ook Nederland, met zijn boycot 'de impliciete boodschap' kan geven dat zijn land, met China als sterke bondgenoot, geldschieter en afnemer van Venezolaanse olie, door de buurlanden zeer serieus genomen moet worden.</w:t>
      </w:r>
      <w:r w:rsidRPr="00D80912">
        <w:rPr>
          <w:rFonts w:ascii="Georgia" w:eastAsia="Times New Roman" w:hAnsi="Georgia" w:cs="Times New Roman"/>
          <w:color w:val="000000"/>
          <w:sz w:val="18"/>
          <w:szCs w:val="18"/>
          <w:lang w:val="nl-NL"/>
        </w:rPr>
        <w:br/>
      </w:r>
      <w:r w:rsidRPr="00D80912">
        <w:rPr>
          <w:rFonts w:ascii="Georgia" w:eastAsia="Times New Roman" w:hAnsi="Georgia" w:cs="Times New Roman"/>
          <w:color w:val="000000"/>
          <w:sz w:val="18"/>
          <w:szCs w:val="18"/>
          <w:lang w:val="nl-NL"/>
        </w:rPr>
        <w:br/>
        <w:t xml:space="preserve">Vergezocht? Aan de andere kant van de Caribische zee, in de </w:t>
      </w:r>
      <w:proofErr w:type="spellStart"/>
      <w:r w:rsidRPr="00D80912">
        <w:rPr>
          <w:rFonts w:ascii="Georgia" w:eastAsia="Times New Roman" w:hAnsi="Georgia" w:cs="Times New Roman"/>
          <w:color w:val="000000"/>
          <w:sz w:val="18"/>
          <w:szCs w:val="18"/>
          <w:lang w:val="nl-NL"/>
        </w:rPr>
        <w:t>Venezolaans</w:t>
      </w:r>
      <w:proofErr w:type="spellEnd"/>
      <w:r w:rsidRPr="00D80912">
        <w:rPr>
          <w:rFonts w:ascii="Georgia" w:eastAsia="Times New Roman" w:hAnsi="Georgia" w:cs="Times New Roman"/>
          <w:color w:val="000000"/>
          <w:sz w:val="18"/>
          <w:szCs w:val="18"/>
          <w:lang w:val="nl-NL"/>
        </w:rPr>
        <w:t xml:space="preserve"> hoofdstad Caracas, spreekt een goed ingewijde bron, de '</w:t>
      </w:r>
      <w:proofErr w:type="spellStart"/>
      <w:r w:rsidRPr="00D80912">
        <w:rPr>
          <w:rFonts w:ascii="Georgia" w:eastAsia="Times New Roman" w:hAnsi="Georgia" w:cs="Times New Roman"/>
          <w:color w:val="000000"/>
          <w:sz w:val="18"/>
          <w:szCs w:val="18"/>
          <w:lang w:val="nl-NL"/>
        </w:rPr>
        <w:t>China-theorie</w:t>
      </w:r>
      <w:proofErr w:type="spellEnd"/>
      <w:r w:rsidRPr="00D80912">
        <w:rPr>
          <w:rFonts w:ascii="Georgia" w:eastAsia="Times New Roman" w:hAnsi="Georgia" w:cs="Times New Roman"/>
          <w:color w:val="000000"/>
          <w:sz w:val="18"/>
          <w:szCs w:val="18"/>
          <w:lang w:val="nl-NL"/>
        </w:rPr>
        <w:t xml:space="preserve">' deels tegen. Volgens deze bron is de Venezolaanse boycot vooral ingegeven door de zorg over de smokkel uit Venezuela van koper, zoals voor elektriciteitsleidingen, waardoor bijvoorbeeld in de deelstaat </w:t>
      </w:r>
      <w:proofErr w:type="spellStart"/>
      <w:r w:rsidRPr="00D80912">
        <w:rPr>
          <w:rFonts w:ascii="Georgia" w:eastAsia="Times New Roman" w:hAnsi="Georgia" w:cs="Times New Roman"/>
          <w:color w:val="000000"/>
          <w:sz w:val="18"/>
          <w:szCs w:val="18"/>
          <w:lang w:val="nl-NL"/>
        </w:rPr>
        <w:t>Falcón</w:t>
      </w:r>
      <w:proofErr w:type="spellEnd"/>
      <w:r w:rsidRPr="00D80912">
        <w:rPr>
          <w:rFonts w:ascii="Georgia" w:eastAsia="Times New Roman" w:hAnsi="Georgia" w:cs="Times New Roman"/>
          <w:color w:val="000000"/>
          <w:sz w:val="18"/>
          <w:szCs w:val="18"/>
          <w:lang w:val="nl-NL"/>
        </w:rPr>
        <w:t xml:space="preserve"> van grote stroomuitval sprake is. Die leidt tot economische schade. Niettemin zou Venezuela met China de crisis ook politiek kunnen 'benutten'.</w:t>
      </w:r>
    </w:p>
    <w:p w:rsidR="00D80912" w:rsidRPr="00D80912" w:rsidRDefault="00D80912" w:rsidP="00D80912">
      <w:pPr>
        <w:shd w:val="clear" w:color="auto" w:fill="FFFFFF"/>
        <w:spacing w:after="240" w:line="240" w:lineRule="auto"/>
        <w:jc w:val="center"/>
        <w:rPr>
          <w:rFonts w:ascii="Verdana" w:eastAsia="Times New Roman" w:hAnsi="Verdana" w:cs="Times New Roman"/>
          <w:color w:val="3C4875"/>
          <w:sz w:val="23"/>
          <w:szCs w:val="23"/>
          <w:lang w:val="nl-NL"/>
        </w:rPr>
      </w:pPr>
      <w:r w:rsidRPr="00D80912">
        <w:rPr>
          <w:rFonts w:ascii="Verdana" w:eastAsia="Times New Roman" w:hAnsi="Verdana" w:cs="Times New Roman"/>
          <w:color w:val="3C4875"/>
          <w:sz w:val="23"/>
          <w:szCs w:val="23"/>
          <w:lang w:val="nl-NL"/>
        </w:rPr>
        <w:t>Den Haag is verantwoordelijk voor Defensie en Buitenlandse Zaken op alle zes Caribische koninkrijkseilanden</w:t>
      </w:r>
    </w:p>
    <w:p w:rsidR="00D80912" w:rsidRPr="00D80912" w:rsidRDefault="00D80912" w:rsidP="00D80912">
      <w:pPr>
        <w:shd w:val="clear" w:color="auto" w:fill="FFFFFF"/>
        <w:spacing w:before="240" w:after="240" w:line="240" w:lineRule="auto"/>
        <w:rPr>
          <w:rFonts w:ascii="Georgia" w:eastAsia="Times New Roman" w:hAnsi="Georgia" w:cs="Times New Roman"/>
          <w:color w:val="000000"/>
          <w:sz w:val="18"/>
          <w:szCs w:val="18"/>
          <w:lang w:val="nl-NL"/>
        </w:rPr>
      </w:pPr>
      <w:r w:rsidRPr="00D80912">
        <w:rPr>
          <w:rFonts w:ascii="Georgia" w:eastAsia="Times New Roman" w:hAnsi="Georgia" w:cs="Times New Roman"/>
          <w:color w:val="000000"/>
          <w:sz w:val="18"/>
          <w:szCs w:val="18"/>
          <w:lang w:val="nl-NL"/>
        </w:rPr>
        <w:t xml:space="preserve">Wat zeker is: Curaçao en Aruba maken zich 'grote zorgen', zeggen tijdens het </w:t>
      </w:r>
      <w:proofErr w:type="spellStart"/>
      <w:r w:rsidRPr="00D80912">
        <w:rPr>
          <w:rFonts w:ascii="Georgia" w:eastAsia="Times New Roman" w:hAnsi="Georgia" w:cs="Times New Roman"/>
          <w:color w:val="000000"/>
          <w:sz w:val="18"/>
          <w:szCs w:val="18"/>
          <w:lang w:val="nl-NL"/>
        </w:rPr>
        <w:t>Ipko</w:t>
      </w:r>
      <w:proofErr w:type="spellEnd"/>
      <w:r w:rsidRPr="00D80912">
        <w:rPr>
          <w:rFonts w:ascii="Georgia" w:eastAsia="Times New Roman" w:hAnsi="Georgia" w:cs="Times New Roman"/>
          <w:color w:val="000000"/>
          <w:sz w:val="18"/>
          <w:szCs w:val="18"/>
          <w:lang w:val="nl-NL"/>
        </w:rPr>
        <w:t xml:space="preserve"> de delegatieleiders van deze autonome Caribische landen, </w:t>
      </w:r>
      <w:proofErr w:type="spellStart"/>
      <w:r w:rsidRPr="00D80912">
        <w:rPr>
          <w:rFonts w:ascii="Georgia" w:eastAsia="Times New Roman" w:hAnsi="Georgia" w:cs="Times New Roman"/>
          <w:color w:val="000000"/>
          <w:sz w:val="18"/>
          <w:szCs w:val="18"/>
          <w:lang w:val="nl-NL"/>
        </w:rPr>
        <w:t>Giselle</w:t>
      </w:r>
      <w:proofErr w:type="spellEnd"/>
      <w:r w:rsidRPr="00D80912">
        <w:rPr>
          <w:rFonts w:ascii="Georgia" w:eastAsia="Times New Roman" w:hAnsi="Georgia" w:cs="Times New Roman"/>
          <w:color w:val="000000"/>
          <w:sz w:val="18"/>
          <w:szCs w:val="18"/>
          <w:lang w:val="nl-NL"/>
        </w:rPr>
        <w:t xml:space="preserve"> </w:t>
      </w:r>
      <w:proofErr w:type="spellStart"/>
      <w:r w:rsidRPr="00D80912">
        <w:rPr>
          <w:rFonts w:ascii="Georgia" w:eastAsia="Times New Roman" w:hAnsi="Georgia" w:cs="Times New Roman"/>
          <w:color w:val="000000"/>
          <w:sz w:val="18"/>
          <w:szCs w:val="18"/>
          <w:lang w:val="nl-NL"/>
        </w:rPr>
        <w:t>McWilliam</w:t>
      </w:r>
      <w:proofErr w:type="spellEnd"/>
      <w:r w:rsidRPr="00D80912">
        <w:rPr>
          <w:rFonts w:ascii="Georgia" w:eastAsia="Times New Roman" w:hAnsi="Georgia" w:cs="Times New Roman"/>
          <w:color w:val="000000"/>
          <w:sz w:val="18"/>
          <w:szCs w:val="18"/>
          <w:lang w:val="nl-NL"/>
        </w:rPr>
        <w:t xml:space="preserve"> en Juan </w:t>
      </w:r>
      <w:proofErr w:type="spellStart"/>
      <w:r w:rsidRPr="00D80912">
        <w:rPr>
          <w:rFonts w:ascii="Georgia" w:eastAsia="Times New Roman" w:hAnsi="Georgia" w:cs="Times New Roman"/>
          <w:color w:val="000000"/>
          <w:sz w:val="18"/>
          <w:szCs w:val="18"/>
          <w:lang w:val="nl-NL"/>
        </w:rPr>
        <w:t>Thijsen</w:t>
      </w:r>
      <w:proofErr w:type="spellEnd"/>
      <w:r w:rsidRPr="00D80912">
        <w:rPr>
          <w:rFonts w:ascii="Georgia" w:eastAsia="Times New Roman" w:hAnsi="Georgia" w:cs="Times New Roman"/>
          <w:color w:val="000000"/>
          <w:sz w:val="18"/>
          <w:szCs w:val="18"/>
          <w:lang w:val="nl-NL"/>
        </w:rPr>
        <w:t xml:space="preserve">. Ook Nederland is nauw bij de zaak betrokken, geeft de Nederlandse delegatieleider Alexander </w:t>
      </w:r>
      <w:proofErr w:type="spellStart"/>
      <w:r w:rsidRPr="00D80912">
        <w:rPr>
          <w:rFonts w:ascii="Georgia" w:eastAsia="Times New Roman" w:hAnsi="Georgia" w:cs="Times New Roman"/>
          <w:color w:val="000000"/>
          <w:sz w:val="18"/>
          <w:szCs w:val="18"/>
          <w:lang w:val="nl-NL"/>
        </w:rPr>
        <w:t>Pechthold</w:t>
      </w:r>
      <w:proofErr w:type="spellEnd"/>
      <w:r w:rsidRPr="00D80912">
        <w:rPr>
          <w:rFonts w:ascii="Georgia" w:eastAsia="Times New Roman" w:hAnsi="Georgia" w:cs="Times New Roman"/>
          <w:color w:val="000000"/>
          <w:sz w:val="18"/>
          <w:szCs w:val="18"/>
          <w:lang w:val="nl-NL"/>
        </w:rPr>
        <w:t xml:space="preserve"> (D66) aan. Den Haag is immers niet alleen verantwoordelijk voor de 'bijzondere gemeente' Bonaire, maar ook voor Defensie en Buitenlandse Zaken op alle zes Caribische koninkrijkseilanden.</w:t>
      </w:r>
      <w:r w:rsidRPr="00D80912">
        <w:rPr>
          <w:rFonts w:ascii="Georgia" w:eastAsia="Times New Roman" w:hAnsi="Georgia" w:cs="Times New Roman"/>
          <w:color w:val="000000"/>
          <w:sz w:val="18"/>
          <w:szCs w:val="18"/>
          <w:lang w:val="nl-NL"/>
        </w:rPr>
        <w:br/>
      </w:r>
      <w:r w:rsidRPr="00D80912">
        <w:rPr>
          <w:rFonts w:ascii="Georgia" w:eastAsia="Times New Roman" w:hAnsi="Georgia" w:cs="Times New Roman"/>
          <w:color w:val="000000"/>
          <w:sz w:val="18"/>
          <w:szCs w:val="18"/>
          <w:lang w:val="nl-NL"/>
        </w:rPr>
        <w:br/>
        <w:t xml:space="preserve">Vrijdag is overleg tussen Venezuela en de Nederlandse koninkrijksregering. Tot nu heeft </w:t>
      </w:r>
      <w:proofErr w:type="spellStart"/>
      <w:r w:rsidRPr="00D80912">
        <w:rPr>
          <w:rFonts w:ascii="Georgia" w:eastAsia="Times New Roman" w:hAnsi="Georgia" w:cs="Times New Roman"/>
          <w:color w:val="000000"/>
          <w:sz w:val="18"/>
          <w:szCs w:val="18"/>
          <w:lang w:val="nl-NL"/>
        </w:rPr>
        <w:t>VVD-minister</w:t>
      </w:r>
      <w:proofErr w:type="spellEnd"/>
      <w:r w:rsidRPr="00D80912">
        <w:rPr>
          <w:rFonts w:ascii="Georgia" w:eastAsia="Times New Roman" w:hAnsi="Georgia" w:cs="Times New Roman"/>
          <w:color w:val="000000"/>
          <w:sz w:val="18"/>
          <w:szCs w:val="18"/>
          <w:lang w:val="nl-NL"/>
        </w:rPr>
        <w:t xml:space="preserve"> </w:t>
      </w:r>
      <w:proofErr w:type="spellStart"/>
      <w:r w:rsidRPr="00D80912">
        <w:rPr>
          <w:rFonts w:ascii="Georgia" w:eastAsia="Times New Roman" w:hAnsi="Georgia" w:cs="Times New Roman"/>
          <w:color w:val="000000"/>
          <w:sz w:val="18"/>
          <w:szCs w:val="18"/>
          <w:lang w:val="nl-NL"/>
        </w:rPr>
        <w:t>Halbe</w:t>
      </w:r>
      <w:proofErr w:type="spellEnd"/>
      <w:r w:rsidRPr="00D80912">
        <w:rPr>
          <w:rFonts w:ascii="Georgia" w:eastAsia="Times New Roman" w:hAnsi="Georgia" w:cs="Times New Roman"/>
          <w:color w:val="000000"/>
          <w:sz w:val="18"/>
          <w:szCs w:val="18"/>
          <w:lang w:val="nl-NL"/>
        </w:rPr>
        <w:t xml:space="preserve"> Zijlstra van Buitenlandse Zaken ervoor gekozen zeer gematigd op het Venezolaanse optreden te reageren. De </w:t>
      </w:r>
      <w:proofErr w:type="spellStart"/>
      <w:r w:rsidRPr="00D80912">
        <w:rPr>
          <w:rFonts w:ascii="Georgia" w:eastAsia="Times New Roman" w:hAnsi="Georgia" w:cs="Times New Roman"/>
          <w:color w:val="000000"/>
          <w:sz w:val="18"/>
          <w:szCs w:val="18"/>
          <w:lang w:val="nl-NL"/>
        </w:rPr>
        <w:t>Ipko-delegaties</w:t>
      </w:r>
      <w:proofErr w:type="spellEnd"/>
      <w:r w:rsidRPr="00D80912">
        <w:rPr>
          <w:rFonts w:ascii="Georgia" w:eastAsia="Times New Roman" w:hAnsi="Georgia" w:cs="Times New Roman"/>
          <w:color w:val="000000"/>
          <w:sz w:val="18"/>
          <w:szCs w:val="18"/>
          <w:lang w:val="nl-NL"/>
        </w:rPr>
        <w:t xml:space="preserve"> willen de bewindsman in een brief om toelichting op de Nederlandse positie vragen.</w:t>
      </w:r>
      <w:r w:rsidRPr="00D80912">
        <w:rPr>
          <w:rFonts w:ascii="Georgia" w:eastAsia="Times New Roman" w:hAnsi="Georgia" w:cs="Times New Roman"/>
          <w:color w:val="000000"/>
          <w:sz w:val="18"/>
          <w:szCs w:val="18"/>
          <w:lang w:val="nl-NL"/>
        </w:rPr>
        <w:br/>
      </w:r>
      <w:r w:rsidRPr="00D80912">
        <w:rPr>
          <w:rFonts w:ascii="Georgia" w:eastAsia="Times New Roman" w:hAnsi="Georgia" w:cs="Times New Roman"/>
          <w:color w:val="000000"/>
          <w:sz w:val="18"/>
          <w:szCs w:val="18"/>
          <w:lang w:val="nl-NL"/>
        </w:rPr>
        <w:br/>
        <w:t>Het Nederlandse optreden in de crisis met Venezuela wordt ook vanuit Washington nauw gevolgd. Curaçao, waar een Amerikaanse luchtmachtbasis is gevestigd, is voor de VS een belangrijk eiland.</w:t>
      </w:r>
    </w:p>
    <w:p w:rsidR="00E24AB5" w:rsidRPr="00D80912" w:rsidRDefault="00E24AB5">
      <w:pPr>
        <w:rPr>
          <w:lang w:val="nl-NL"/>
        </w:rPr>
      </w:pPr>
    </w:p>
    <w:sectPr w:rsidR="00E24AB5" w:rsidRPr="00D80912" w:rsidSect="00E24A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30B98"/>
    <w:multiLevelType w:val="multilevel"/>
    <w:tmpl w:val="1570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D80912"/>
    <w:rsid w:val="00D80912"/>
    <w:rsid w:val="00E24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AB5"/>
  </w:style>
  <w:style w:type="paragraph" w:styleId="Heading1">
    <w:name w:val="heading 1"/>
    <w:basedOn w:val="Normal"/>
    <w:link w:val="Heading1Char"/>
    <w:uiPriority w:val="9"/>
    <w:qFormat/>
    <w:rsid w:val="00D809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1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809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0912"/>
    <w:rPr>
      <w:color w:val="0000FF"/>
      <w:u w:val="single"/>
    </w:rPr>
  </w:style>
  <w:style w:type="paragraph" w:customStyle="1" w:styleId="blockquotetext">
    <w:name w:val="blockquote__text"/>
    <w:basedOn w:val="Normal"/>
    <w:rsid w:val="00D80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DefaultParagraphFont"/>
    <w:rsid w:val="00D80912"/>
  </w:style>
  <w:style w:type="paragraph" w:customStyle="1" w:styleId="article-inzetbodytext">
    <w:name w:val="article-inzet__body__text"/>
    <w:basedOn w:val="Normal"/>
    <w:rsid w:val="00D809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bodyparagraph">
    <w:name w:val="article__body__paragraph"/>
    <w:basedOn w:val="Normal"/>
    <w:rsid w:val="00D809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0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404581">
      <w:bodyDiv w:val="1"/>
      <w:marLeft w:val="0"/>
      <w:marRight w:val="0"/>
      <w:marTop w:val="0"/>
      <w:marBottom w:val="0"/>
      <w:divBdr>
        <w:top w:val="none" w:sz="0" w:space="0" w:color="auto"/>
        <w:left w:val="none" w:sz="0" w:space="0" w:color="auto"/>
        <w:bottom w:val="none" w:sz="0" w:space="0" w:color="auto"/>
        <w:right w:val="none" w:sz="0" w:space="0" w:color="auto"/>
      </w:divBdr>
      <w:divsChild>
        <w:div w:id="147207113">
          <w:marLeft w:val="0"/>
          <w:marRight w:val="0"/>
          <w:marTop w:val="0"/>
          <w:marBottom w:val="0"/>
          <w:divBdr>
            <w:top w:val="none" w:sz="0" w:space="0" w:color="auto"/>
            <w:left w:val="none" w:sz="0" w:space="0" w:color="auto"/>
            <w:bottom w:val="none" w:sz="0" w:space="0" w:color="auto"/>
            <w:right w:val="none" w:sz="0" w:space="0" w:color="auto"/>
          </w:divBdr>
        </w:div>
        <w:div w:id="997148789">
          <w:marLeft w:val="0"/>
          <w:marRight w:val="0"/>
          <w:marTop w:val="0"/>
          <w:marBottom w:val="175"/>
          <w:divBdr>
            <w:top w:val="none" w:sz="0" w:space="0" w:color="auto"/>
            <w:left w:val="none" w:sz="0" w:space="0" w:color="auto"/>
            <w:bottom w:val="none" w:sz="0" w:space="0" w:color="auto"/>
            <w:right w:val="none" w:sz="0" w:space="0" w:color="auto"/>
          </w:divBdr>
        </w:div>
        <w:div w:id="1100566302">
          <w:marLeft w:val="0"/>
          <w:marRight w:val="0"/>
          <w:marTop w:val="0"/>
          <w:marBottom w:val="175"/>
          <w:divBdr>
            <w:top w:val="none" w:sz="0" w:space="0" w:color="auto"/>
            <w:left w:val="none" w:sz="0" w:space="0" w:color="auto"/>
            <w:bottom w:val="none" w:sz="0" w:space="0" w:color="auto"/>
            <w:right w:val="none" w:sz="0" w:space="0" w:color="auto"/>
          </w:divBdr>
          <w:divsChild>
            <w:div w:id="427969213">
              <w:marLeft w:val="0"/>
              <w:marRight w:val="0"/>
              <w:marTop w:val="87"/>
              <w:marBottom w:val="0"/>
              <w:divBdr>
                <w:top w:val="none" w:sz="0" w:space="0" w:color="auto"/>
                <w:left w:val="none" w:sz="0" w:space="0" w:color="auto"/>
                <w:bottom w:val="none" w:sz="0" w:space="0" w:color="auto"/>
                <w:right w:val="none" w:sz="0" w:space="0" w:color="auto"/>
              </w:divBdr>
            </w:div>
          </w:divsChild>
        </w:div>
        <w:div w:id="785121533">
          <w:marLeft w:val="0"/>
          <w:marRight w:val="0"/>
          <w:marTop w:val="0"/>
          <w:marBottom w:val="175"/>
          <w:divBdr>
            <w:top w:val="none" w:sz="0" w:space="0" w:color="auto"/>
            <w:left w:val="none" w:sz="0" w:space="0" w:color="auto"/>
            <w:bottom w:val="dotted" w:sz="4" w:space="0" w:color="808080"/>
            <w:right w:val="none" w:sz="0" w:space="0" w:color="auto"/>
          </w:divBdr>
          <w:divsChild>
            <w:div w:id="343166730">
              <w:marLeft w:val="0"/>
              <w:marRight w:val="0"/>
              <w:marTop w:val="0"/>
              <w:marBottom w:val="0"/>
              <w:divBdr>
                <w:top w:val="none" w:sz="0" w:space="0" w:color="auto"/>
                <w:left w:val="none" w:sz="0" w:space="0" w:color="auto"/>
                <w:bottom w:val="none" w:sz="0" w:space="0" w:color="auto"/>
                <w:right w:val="none" w:sz="0" w:space="0" w:color="auto"/>
              </w:divBdr>
              <w:divsChild>
                <w:div w:id="1531186955">
                  <w:marLeft w:val="0"/>
                  <w:marRight w:val="0"/>
                  <w:marTop w:val="0"/>
                  <w:marBottom w:val="0"/>
                  <w:divBdr>
                    <w:top w:val="none" w:sz="0" w:space="0" w:color="auto"/>
                    <w:left w:val="none" w:sz="0" w:space="0" w:color="auto"/>
                    <w:bottom w:val="none" w:sz="0" w:space="0" w:color="auto"/>
                    <w:right w:val="none" w:sz="0" w:space="0" w:color="auto"/>
                  </w:divBdr>
                  <w:divsChild>
                    <w:div w:id="342323040">
                      <w:marLeft w:val="175"/>
                      <w:marRight w:val="0"/>
                      <w:marTop w:val="0"/>
                      <w:marBottom w:val="0"/>
                      <w:divBdr>
                        <w:top w:val="none" w:sz="0" w:space="0" w:color="auto"/>
                        <w:left w:val="none" w:sz="0" w:space="0" w:color="auto"/>
                        <w:bottom w:val="none" w:sz="0" w:space="0" w:color="auto"/>
                        <w:right w:val="none" w:sz="0" w:space="0" w:color="auto"/>
                      </w:divBdr>
                      <w:divsChild>
                        <w:div w:id="1127504336">
                          <w:marLeft w:val="0"/>
                          <w:marRight w:val="0"/>
                          <w:marTop w:val="0"/>
                          <w:marBottom w:val="175"/>
                          <w:divBdr>
                            <w:top w:val="none" w:sz="0" w:space="0" w:color="auto"/>
                            <w:left w:val="none" w:sz="0" w:space="0" w:color="auto"/>
                            <w:bottom w:val="none" w:sz="0" w:space="0" w:color="auto"/>
                            <w:right w:val="none" w:sz="0" w:space="0" w:color="auto"/>
                          </w:divBdr>
                          <w:divsChild>
                            <w:div w:id="1543521540">
                              <w:blockQuote w:val="1"/>
                              <w:marLeft w:val="0"/>
                              <w:marRight w:val="0"/>
                              <w:marTop w:val="349"/>
                              <w:marBottom w:val="0"/>
                              <w:divBdr>
                                <w:top w:val="single" w:sz="4" w:space="9" w:color="DDDDDD"/>
                                <w:left w:val="none" w:sz="0" w:space="0" w:color="auto"/>
                                <w:bottom w:val="single" w:sz="4" w:space="9" w:color="DDDDDD"/>
                                <w:right w:val="none" w:sz="0" w:space="0" w:color="auto"/>
                              </w:divBdr>
                            </w:div>
                          </w:divsChild>
                        </w:div>
                        <w:div w:id="495538194">
                          <w:marLeft w:val="0"/>
                          <w:marRight w:val="0"/>
                          <w:marTop w:val="0"/>
                          <w:marBottom w:val="175"/>
                          <w:divBdr>
                            <w:top w:val="none" w:sz="0" w:space="0" w:color="auto"/>
                            <w:left w:val="none" w:sz="0" w:space="0" w:color="auto"/>
                            <w:bottom w:val="none" w:sz="0" w:space="0" w:color="auto"/>
                            <w:right w:val="none" w:sz="0" w:space="0" w:color="auto"/>
                          </w:divBdr>
                        </w:div>
                        <w:div w:id="1477067000">
                          <w:marLeft w:val="0"/>
                          <w:marRight w:val="0"/>
                          <w:marTop w:val="0"/>
                          <w:marBottom w:val="175"/>
                          <w:divBdr>
                            <w:top w:val="none" w:sz="0" w:space="0" w:color="auto"/>
                            <w:left w:val="none" w:sz="0" w:space="0" w:color="auto"/>
                            <w:bottom w:val="none" w:sz="0" w:space="0" w:color="auto"/>
                            <w:right w:val="none" w:sz="0" w:space="0" w:color="auto"/>
                          </w:divBdr>
                          <w:divsChild>
                            <w:div w:id="141317699">
                              <w:marLeft w:val="0"/>
                              <w:marRight w:val="0"/>
                              <w:marTop w:val="0"/>
                              <w:marBottom w:val="0"/>
                              <w:divBdr>
                                <w:top w:val="none" w:sz="0" w:space="0" w:color="auto"/>
                                <w:left w:val="none" w:sz="0" w:space="0" w:color="auto"/>
                                <w:bottom w:val="none" w:sz="0" w:space="0" w:color="auto"/>
                                <w:right w:val="none" w:sz="0" w:space="0" w:color="auto"/>
                              </w:divBdr>
                              <w:divsChild>
                                <w:div w:id="13560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6913">
              <w:marLeft w:val="0"/>
              <w:marRight w:val="0"/>
              <w:marTop w:val="0"/>
              <w:marBottom w:val="0"/>
              <w:divBdr>
                <w:top w:val="none" w:sz="0" w:space="0" w:color="auto"/>
                <w:left w:val="none" w:sz="0" w:space="0" w:color="auto"/>
                <w:bottom w:val="none" w:sz="0" w:space="0" w:color="auto"/>
                <w:right w:val="none" w:sz="0" w:space="0" w:color="auto"/>
              </w:divBdr>
              <w:divsChild>
                <w:div w:id="1594120255">
                  <w:marLeft w:val="0"/>
                  <w:marRight w:val="0"/>
                  <w:marTop w:val="0"/>
                  <w:marBottom w:val="0"/>
                  <w:divBdr>
                    <w:top w:val="none" w:sz="0" w:space="0" w:color="auto"/>
                    <w:left w:val="none" w:sz="0" w:space="0" w:color="auto"/>
                    <w:bottom w:val="none" w:sz="0" w:space="0" w:color="auto"/>
                    <w:right w:val="none" w:sz="0" w:space="0" w:color="auto"/>
                  </w:divBdr>
                  <w:divsChild>
                    <w:div w:id="1846094721">
                      <w:marLeft w:val="175"/>
                      <w:marRight w:val="0"/>
                      <w:marTop w:val="0"/>
                      <w:marBottom w:val="0"/>
                      <w:divBdr>
                        <w:top w:val="none" w:sz="0" w:space="0" w:color="auto"/>
                        <w:left w:val="none" w:sz="0" w:space="0" w:color="auto"/>
                        <w:bottom w:val="none" w:sz="0" w:space="0" w:color="auto"/>
                        <w:right w:val="none" w:sz="0" w:space="0" w:color="auto"/>
                      </w:divBdr>
                      <w:divsChild>
                        <w:div w:id="1142506513">
                          <w:marLeft w:val="0"/>
                          <w:marRight w:val="0"/>
                          <w:marTop w:val="0"/>
                          <w:marBottom w:val="175"/>
                          <w:divBdr>
                            <w:top w:val="none" w:sz="0" w:space="0" w:color="auto"/>
                            <w:left w:val="none" w:sz="0" w:space="0" w:color="auto"/>
                            <w:bottom w:val="none" w:sz="0" w:space="0" w:color="auto"/>
                            <w:right w:val="none" w:sz="0" w:space="0" w:color="auto"/>
                          </w:divBdr>
                          <w:divsChild>
                            <w:div w:id="1280723715">
                              <w:blockQuote w:val="1"/>
                              <w:marLeft w:val="0"/>
                              <w:marRight w:val="0"/>
                              <w:marTop w:val="349"/>
                              <w:marBottom w:val="0"/>
                              <w:divBdr>
                                <w:top w:val="single" w:sz="4" w:space="9" w:color="DDDDDD"/>
                                <w:left w:val="none" w:sz="0" w:space="0" w:color="auto"/>
                                <w:bottom w:val="single" w:sz="4" w:space="9" w:color="DDDDDD"/>
                                <w:right w:val="none" w:sz="0" w:space="0" w:color="auto"/>
                              </w:divBdr>
                            </w:div>
                          </w:divsChild>
                        </w:div>
                      </w:divsChild>
                    </w:div>
                    <w:div w:id="1073429541">
                      <w:marLeft w:val="0"/>
                      <w:marRight w:val="0"/>
                      <w:marTop w:val="0"/>
                      <w:marBottom w:val="0"/>
                      <w:divBdr>
                        <w:top w:val="none" w:sz="0" w:space="0" w:color="auto"/>
                        <w:left w:val="none" w:sz="0" w:space="0" w:color="auto"/>
                        <w:bottom w:val="none" w:sz="0" w:space="0" w:color="auto"/>
                        <w:right w:val="none" w:sz="0" w:space="0" w:color="auto"/>
                      </w:divBdr>
                      <w:divsChild>
                        <w:div w:id="1626161482">
                          <w:marLeft w:val="0"/>
                          <w:marRight w:val="0"/>
                          <w:marTop w:val="0"/>
                          <w:marBottom w:val="175"/>
                          <w:divBdr>
                            <w:top w:val="none" w:sz="0" w:space="0" w:color="auto"/>
                            <w:left w:val="none" w:sz="0" w:space="0" w:color="auto"/>
                            <w:bottom w:val="none" w:sz="0" w:space="0" w:color="auto"/>
                            <w:right w:val="none" w:sz="0" w:space="0" w:color="auto"/>
                          </w:divBdr>
                          <w:divsChild>
                            <w:div w:id="2003657894">
                              <w:blockQuote w:val="1"/>
                              <w:marLeft w:val="0"/>
                              <w:marRight w:val="0"/>
                              <w:marTop w:val="349"/>
                              <w:marBottom w:val="0"/>
                              <w:divBdr>
                                <w:top w:val="single" w:sz="4" w:space="9" w:color="DDDDDD"/>
                                <w:left w:val="none" w:sz="0" w:space="0" w:color="auto"/>
                                <w:bottom w:val="single" w:sz="4" w:space="9" w:color="DDDDDD"/>
                                <w:right w:val="none" w:sz="0" w:space="0" w:color="auto"/>
                              </w:divBdr>
                            </w:div>
                          </w:divsChild>
                        </w:div>
                      </w:divsChild>
                    </w:div>
                  </w:divsChild>
                </w:div>
              </w:divsChild>
            </w:div>
            <w:div w:id="544022471">
              <w:marLeft w:val="0"/>
              <w:marRight w:val="0"/>
              <w:marTop w:val="0"/>
              <w:marBottom w:val="0"/>
              <w:divBdr>
                <w:top w:val="none" w:sz="0" w:space="0" w:color="auto"/>
                <w:left w:val="none" w:sz="0" w:space="0" w:color="auto"/>
                <w:bottom w:val="none" w:sz="0" w:space="0" w:color="auto"/>
                <w:right w:val="none" w:sz="0" w:space="0" w:color="auto"/>
              </w:divBdr>
              <w:divsChild>
                <w:div w:id="21337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olkskrant.nl/photoseries/articlephotos/4556259/c6db5880-b877-4a1f-9341-8e542b39e9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2018-01-21T21:42:00Z</dcterms:created>
  <dcterms:modified xsi:type="dcterms:W3CDTF">2018-01-21T21:43:00Z</dcterms:modified>
</cp:coreProperties>
</file>