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3" w:rsidRPr="004D03C3" w:rsidRDefault="00DE6EDE" w:rsidP="00F11FE9">
      <w:pPr>
        <w:shd w:val="clear" w:color="auto" w:fill="EAF1DD" w:themeFill="accent3" w:themeFillTint="33"/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 xml:space="preserve">EXPRESSED BREAST MILK (EBM) </w:t>
      </w:r>
      <w:r w:rsidR="004D03C3" w:rsidRPr="004D03C3">
        <w:rPr>
          <w:rFonts w:asciiTheme="minorHAnsi" w:hAnsiTheme="minorHAnsi" w:cs="Arial"/>
          <w:b/>
          <w:sz w:val="32"/>
          <w:szCs w:val="32"/>
        </w:rPr>
        <w:t>HEATING</w:t>
      </w:r>
      <w:r w:rsidR="00F11FE9" w:rsidRPr="004D03C3">
        <w:rPr>
          <w:rFonts w:asciiTheme="minorHAnsi" w:hAnsiTheme="minorHAnsi" w:cs="Arial"/>
          <w:b/>
          <w:sz w:val="32"/>
          <w:szCs w:val="32"/>
        </w:rPr>
        <w:t xml:space="preserve"> PROCEDURE</w:t>
      </w:r>
    </w:p>
    <w:p w:rsidR="004D03C3" w:rsidRPr="004D03C3" w:rsidRDefault="004D03C3" w:rsidP="004D03C3">
      <w:pPr>
        <w:rPr>
          <w:rFonts w:asciiTheme="minorHAnsi" w:hAnsiTheme="minorHAnsi" w:cs="Arial"/>
          <w:b/>
        </w:rPr>
      </w:pPr>
    </w:p>
    <w:p w:rsidR="00F402A0" w:rsidRPr="00DE6EDE" w:rsidRDefault="00DE6EDE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DE6EDE">
        <w:rPr>
          <w:rFonts w:asciiTheme="minorHAnsi" w:hAnsiTheme="minorHAnsi" w:cs="Arial"/>
          <w:sz w:val="32"/>
          <w:szCs w:val="32"/>
        </w:rPr>
        <w:t>Wash hands before handling bottles.</w:t>
      </w:r>
      <w:r w:rsidR="00F375F5">
        <w:rPr>
          <w:rFonts w:asciiTheme="minorHAnsi" w:hAnsiTheme="minorHAnsi" w:cs="Arial"/>
          <w:sz w:val="32"/>
          <w:szCs w:val="32"/>
        </w:rPr>
        <w:t xml:space="preserve"> Wear gloves when preparing bottles.</w:t>
      </w:r>
    </w:p>
    <w:p w:rsidR="00DE6EDE" w:rsidRPr="00DE6EDE" w:rsidRDefault="00DE6EDE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DE6EDE">
        <w:rPr>
          <w:rFonts w:asciiTheme="minorHAnsi" w:hAnsiTheme="minorHAnsi" w:cs="Arial"/>
          <w:sz w:val="32"/>
          <w:szCs w:val="32"/>
        </w:rPr>
        <w:t>Bottles are required to be stored in the fridge at a temperature of 1 to 4 degrees Celsius, for no more than 24 hours.</w:t>
      </w:r>
    </w:p>
    <w:p w:rsidR="00DE6EDE" w:rsidRPr="00DE6EDE" w:rsidRDefault="00DE6EDE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DE6EDE">
        <w:rPr>
          <w:rFonts w:asciiTheme="minorHAnsi" w:hAnsiTheme="minorHAnsi" w:cs="Arial"/>
          <w:sz w:val="32"/>
          <w:szCs w:val="32"/>
        </w:rPr>
        <w:t>Frozen EBM can be thawed in the refrigerator slowly. Once thawed this way it can be stored in the refrigerator for no more than 24 hours.</w:t>
      </w:r>
    </w:p>
    <w:p w:rsidR="00DE6EDE" w:rsidRPr="00DE6EDE" w:rsidRDefault="00DE6EDE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DE6EDE">
        <w:rPr>
          <w:rFonts w:asciiTheme="minorHAnsi" w:hAnsiTheme="minorHAnsi" w:cs="Arial"/>
          <w:sz w:val="32"/>
          <w:szCs w:val="32"/>
        </w:rPr>
        <w:t>Because thawing can take some time, ask the parent when their child is likely to need a feed and thaw the EBM before this time.</w:t>
      </w:r>
    </w:p>
    <w:p w:rsidR="00DE6EDE" w:rsidRPr="00DE6EDE" w:rsidRDefault="00DE6EDE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DE6EDE">
        <w:rPr>
          <w:rFonts w:asciiTheme="minorHAnsi" w:hAnsiTheme="minorHAnsi" w:cs="Arial"/>
          <w:sz w:val="32"/>
          <w:szCs w:val="32"/>
        </w:rPr>
        <w:t>Ask another staff member to check that you have the correct bottle for the correct child.</w:t>
      </w:r>
    </w:p>
    <w:p w:rsidR="00DE6EDE" w:rsidRPr="00DE6EDE" w:rsidRDefault="00DE6EDE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DE6EDE">
        <w:rPr>
          <w:rFonts w:asciiTheme="minorHAnsi" w:hAnsiTheme="minorHAnsi" w:cs="Arial"/>
          <w:sz w:val="32"/>
          <w:szCs w:val="32"/>
        </w:rPr>
        <w:t>Stand the bottle in a jug of hot water (not boiling) until the contents reach body temperature.  This is best determined by dropping a little EBM on your wrist.</w:t>
      </w:r>
    </w:p>
    <w:p w:rsidR="00DE6EDE" w:rsidRPr="00DE6EDE" w:rsidRDefault="00DE6EDE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DE6EDE">
        <w:rPr>
          <w:rFonts w:asciiTheme="minorHAnsi" w:hAnsiTheme="minorHAnsi" w:cs="Arial"/>
          <w:sz w:val="32"/>
          <w:szCs w:val="32"/>
        </w:rPr>
        <w:t>Once warmed, EMB should be offered to the baby immediately.  Do not save left over EBM for another feed.  If the baby needs more, prepare another small amount.</w:t>
      </w:r>
    </w:p>
    <w:p w:rsidR="00DE6EDE" w:rsidRPr="00DE6EDE" w:rsidRDefault="00DE6EDE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DE6EDE">
        <w:rPr>
          <w:rFonts w:asciiTheme="minorHAnsi" w:hAnsiTheme="minorHAnsi" w:cs="Arial"/>
          <w:sz w:val="32"/>
          <w:szCs w:val="32"/>
        </w:rPr>
        <w:t>EBM should not be frozen or heated more than once.</w:t>
      </w:r>
    </w:p>
    <w:p w:rsidR="00DE6EDE" w:rsidRPr="00DE6EDE" w:rsidRDefault="00DE6EDE" w:rsidP="00DF141C">
      <w:pPr>
        <w:numPr>
          <w:ilvl w:val="0"/>
          <w:numId w:val="17"/>
        </w:numPr>
        <w:spacing w:after="360"/>
        <w:jc w:val="both"/>
        <w:rPr>
          <w:rFonts w:asciiTheme="minorHAnsi" w:hAnsiTheme="minorHAnsi" w:cs="Arial"/>
          <w:sz w:val="32"/>
          <w:szCs w:val="32"/>
        </w:rPr>
      </w:pPr>
      <w:r w:rsidRPr="00DE6EDE">
        <w:rPr>
          <w:rFonts w:asciiTheme="minorHAnsi" w:hAnsiTheme="minorHAnsi" w:cs="Arial"/>
          <w:sz w:val="32"/>
          <w:szCs w:val="32"/>
        </w:rPr>
        <w:t>Ensure bottle feeding is a special bonding time with the child.</w:t>
      </w:r>
    </w:p>
    <w:sectPr w:rsidR="00DE6EDE" w:rsidRPr="00DE6EDE" w:rsidSect="005C7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C9" w:rsidRDefault="009F02C9" w:rsidP="005C7D3C">
      <w:r>
        <w:separator/>
      </w:r>
    </w:p>
  </w:endnote>
  <w:endnote w:type="continuationSeparator" w:id="0">
    <w:p w:rsidR="009F02C9" w:rsidRDefault="009F02C9" w:rsidP="005C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F4" w:rsidRDefault="00872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299"/>
      <w:docPartObj>
        <w:docPartGallery w:val="Page Numbers (Bottom of Page)"/>
        <w:docPartUnique/>
      </w:docPartObj>
    </w:sdtPr>
    <w:sdtEndPr/>
    <w:sdtContent>
      <w:p w:rsidR="00A275C3" w:rsidRDefault="00B40659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1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eece1" stroked="f">
              <w10:wrap type="none" anchorx="margin" anchory="page"/>
              <w10:anchorlock/>
            </v:shape>
          </w:pict>
        </w:r>
      </w:p>
      <w:p w:rsidR="00851363" w:rsidRDefault="00F375F5">
        <w:pPr>
          <w:pStyle w:val="Footer"/>
          <w:jc w:val="center"/>
          <w:rPr>
            <w:rFonts w:ascii="Calibri" w:hAnsi="Calibri"/>
            <w:sz w:val="20"/>
            <w:szCs w:val="20"/>
            <w:lang w:val="en-AU"/>
          </w:rPr>
        </w:pPr>
        <w:r>
          <w:rPr>
            <w:rFonts w:ascii="Calibri" w:hAnsi="Calibri"/>
            <w:sz w:val="20"/>
            <w:szCs w:val="20"/>
            <w:lang w:val="en-AU"/>
          </w:rPr>
          <w:t>Version 1.1</w:t>
        </w:r>
      </w:p>
      <w:p w:rsidR="00A275C3" w:rsidRDefault="00851363">
        <w:pPr>
          <w:pStyle w:val="Footer"/>
          <w:jc w:val="center"/>
        </w:pPr>
        <w:r>
          <w:rPr>
            <w:rFonts w:ascii="Calibri" w:hAnsi="Calibri"/>
            <w:sz w:val="20"/>
            <w:szCs w:val="20"/>
            <w:lang w:val="en-AU"/>
          </w:rPr>
          <w:t xml:space="preserve">1 </w:t>
        </w:r>
        <w:r w:rsidR="008726F4">
          <w:rPr>
            <w:rFonts w:ascii="Calibri" w:hAnsi="Calibri"/>
            <w:sz w:val="20"/>
            <w:szCs w:val="20"/>
            <w:lang w:val="en-AU"/>
          </w:rPr>
          <w:t>August 2012</w:t>
        </w:r>
      </w:p>
    </w:sdtContent>
  </w:sdt>
  <w:p w:rsidR="009F129D" w:rsidRDefault="00B406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F4" w:rsidRDefault="0087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C9" w:rsidRDefault="009F02C9" w:rsidP="005C7D3C">
      <w:r>
        <w:separator/>
      </w:r>
    </w:p>
  </w:footnote>
  <w:footnote w:type="continuationSeparator" w:id="0">
    <w:p w:rsidR="009F02C9" w:rsidRDefault="009F02C9" w:rsidP="005C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F4" w:rsidRDefault="00872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9D" w:rsidRDefault="00BD3B5A" w:rsidP="00D04378">
    <w:pPr>
      <w:pStyle w:val="Header"/>
      <w:jc w:val="center"/>
      <w:rPr>
        <w:rFonts w:asciiTheme="minorHAnsi" w:hAnsiTheme="minorHAnsi" w:cs="Arial"/>
        <w:color w:val="7F7F7F" w:themeColor="text1" w:themeTint="80"/>
        <w:sz w:val="20"/>
        <w:szCs w:val="20"/>
      </w:rPr>
    </w:pP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Baringa Childcare 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>Centre Polic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>y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 and Procedure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 Manual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ab/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ab/>
    </w:r>
    <w:r w:rsidR="00851363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PART 3 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ANNEX </w:t>
    </w:r>
    <w:r w:rsidR="00BD7436">
      <w:rPr>
        <w:rFonts w:asciiTheme="minorHAnsi" w:hAnsiTheme="minorHAnsi" w:cs="Arial"/>
        <w:color w:val="7F7F7F" w:themeColor="text1" w:themeTint="80"/>
        <w:sz w:val="20"/>
        <w:szCs w:val="20"/>
      </w:rPr>
      <w:t>U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 to </w:t>
    </w:r>
    <w:r w:rsidR="002A12DF">
      <w:rPr>
        <w:rFonts w:asciiTheme="minorHAnsi" w:hAnsiTheme="minorHAnsi" w:cs="Arial"/>
        <w:color w:val="7F7F7F" w:themeColor="text1" w:themeTint="80"/>
        <w:sz w:val="20"/>
        <w:szCs w:val="20"/>
      </w:rPr>
      <w:t>5.</w:t>
    </w:r>
    <w:r w:rsidR="008C2D9F">
      <w:rPr>
        <w:rFonts w:asciiTheme="minorHAnsi" w:hAnsiTheme="minorHAnsi" w:cs="Arial"/>
        <w:color w:val="7F7F7F" w:themeColor="text1" w:themeTint="80"/>
        <w:sz w:val="20"/>
        <w:szCs w:val="20"/>
      </w:rPr>
      <w:t>8</w:t>
    </w:r>
  </w:p>
  <w:p w:rsidR="00D04378" w:rsidRPr="00D04378" w:rsidRDefault="00B40659" w:rsidP="00D04378">
    <w:pPr>
      <w:pStyle w:val="Header"/>
      <w:jc w:val="center"/>
      <w:rPr>
        <w:rFonts w:asciiTheme="minorHAnsi" w:hAnsiTheme="minorHAnsi" w:cs="Arial"/>
        <w:color w:val="7F7F7F" w:themeColor="text1" w:themeTint="80"/>
        <w:sz w:val="20"/>
        <w:szCs w:val="20"/>
      </w:rPr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2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eece1" stroked="f">
          <w10:wrap type="none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F4" w:rsidRDefault="00872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1C8"/>
    <w:multiLevelType w:val="hybridMultilevel"/>
    <w:tmpl w:val="349216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142B1"/>
    <w:multiLevelType w:val="hybridMultilevel"/>
    <w:tmpl w:val="186A027C"/>
    <w:lvl w:ilvl="0" w:tplc="59E8B4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E2E63"/>
    <w:multiLevelType w:val="hybridMultilevel"/>
    <w:tmpl w:val="A30A5676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646CB"/>
    <w:multiLevelType w:val="hybridMultilevel"/>
    <w:tmpl w:val="1A5213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D7E11"/>
    <w:multiLevelType w:val="hybridMultilevel"/>
    <w:tmpl w:val="638C91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732AA"/>
    <w:multiLevelType w:val="singleLevel"/>
    <w:tmpl w:val="BE60F8F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1BCB6386"/>
    <w:multiLevelType w:val="hybridMultilevel"/>
    <w:tmpl w:val="980227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256CB9"/>
    <w:multiLevelType w:val="hybridMultilevel"/>
    <w:tmpl w:val="7408CE1A"/>
    <w:lvl w:ilvl="0" w:tplc="59E8B4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0121E"/>
    <w:multiLevelType w:val="hybridMultilevel"/>
    <w:tmpl w:val="DE5AAEFE"/>
    <w:lvl w:ilvl="0" w:tplc="BE60F8FC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05B0"/>
    <w:multiLevelType w:val="hybridMultilevel"/>
    <w:tmpl w:val="A38496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1D2405"/>
    <w:multiLevelType w:val="hybridMultilevel"/>
    <w:tmpl w:val="20EC5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52DA9"/>
    <w:multiLevelType w:val="hybridMultilevel"/>
    <w:tmpl w:val="B8C4D13A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36C54"/>
    <w:multiLevelType w:val="hybridMultilevel"/>
    <w:tmpl w:val="4D12F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E263A"/>
    <w:multiLevelType w:val="hybridMultilevel"/>
    <w:tmpl w:val="89F02A2A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B7371"/>
    <w:multiLevelType w:val="hybridMultilevel"/>
    <w:tmpl w:val="1D164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D237A"/>
    <w:multiLevelType w:val="hybridMultilevel"/>
    <w:tmpl w:val="4A949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64046"/>
    <w:multiLevelType w:val="hybridMultilevel"/>
    <w:tmpl w:val="20F82216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832FF"/>
    <w:multiLevelType w:val="hybridMultilevel"/>
    <w:tmpl w:val="4CDAC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0"/>
  </w:num>
  <w:num w:numId="5">
    <w:abstractNumId w:val="6"/>
  </w:num>
  <w:num w:numId="6">
    <w:abstractNumId w:val="17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B5A"/>
    <w:rsid w:val="00081319"/>
    <w:rsid w:val="000D754B"/>
    <w:rsid w:val="001573FB"/>
    <w:rsid w:val="00176375"/>
    <w:rsid w:val="001B0F01"/>
    <w:rsid w:val="002949EC"/>
    <w:rsid w:val="002A12DF"/>
    <w:rsid w:val="002D6D43"/>
    <w:rsid w:val="002F3E3F"/>
    <w:rsid w:val="003232FA"/>
    <w:rsid w:val="003544F4"/>
    <w:rsid w:val="003C36E8"/>
    <w:rsid w:val="003E260C"/>
    <w:rsid w:val="003E53E2"/>
    <w:rsid w:val="004163E9"/>
    <w:rsid w:val="0047265A"/>
    <w:rsid w:val="004828D3"/>
    <w:rsid w:val="004B21D4"/>
    <w:rsid w:val="004D03C3"/>
    <w:rsid w:val="00522694"/>
    <w:rsid w:val="00523048"/>
    <w:rsid w:val="00541FF0"/>
    <w:rsid w:val="00545ED8"/>
    <w:rsid w:val="00583B06"/>
    <w:rsid w:val="005C72C8"/>
    <w:rsid w:val="005C7D3C"/>
    <w:rsid w:val="00622441"/>
    <w:rsid w:val="006635FC"/>
    <w:rsid w:val="00672416"/>
    <w:rsid w:val="007223C7"/>
    <w:rsid w:val="00740617"/>
    <w:rsid w:val="00747D9C"/>
    <w:rsid w:val="00782414"/>
    <w:rsid w:val="007C71D0"/>
    <w:rsid w:val="00837BC6"/>
    <w:rsid w:val="00840C2B"/>
    <w:rsid w:val="00851363"/>
    <w:rsid w:val="00853009"/>
    <w:rsid w:val="008726F4"/>
    <w:rsid w:val="008C2D9F"/>
    <w:rsid w:val="008F5BC3"/>
    <w:rsid w:val="00902F98"/>
    <w:rsid w:val="009131D9"/>
    <w:rsid w:val="00976202"/>
    <w:rsid w:val="009F02C9"/>
    <w:rsid w:val="00A275C3"/>
    <w:rsid w:val="00A3690C"/>
    <w:rsid w:val="00A52B6E"/>
    <w:rsid w:val="00A64065"/>
    <w:rsid w:val="00A81EC2"/>
    <w:rsid w:val="00A85FF3"/>
    <w:rsid w:val="00B40659"/>
    <w:rsid w:val="00B6278A"/>
    <w:rsid w:val="00B74528"/>
    <w:rsid w:val="00BD3B5A"/>
    <w:rsid w:val="00BD7436"/>
    <w:rsid w:val="00C0133B"/>
    <w:rsid w:val="00CD65D8"/>
    <w:rsid w:val="00CF69E2"/>
    <w:rsid w:val="00D04378"/>
    <w:rsid w:val="00D155E6"/>
    <w:rsid w:val="00D4130C"/>
    <w:rsid w:val="00D63F71"/>
    <w:rsid w:val="00D80B84"/>
    <w:rsid w:val="00D86CBC"/>
    <w:rsid w:val="00DA2B7F"/>
    <w:rsid w:val="00DE6EDE"/>
    <w:rsid w:val="00DF141C"/>
    <w:rsid w:val="00DF15F4"/>
    <w:rsid w:val="00E930FE"/>
    <w:rsid w:val="00EF072A"/>
    <w:rsid w:val="00EF70ED"/>
    <w:rsid w:val="00F11FE9"/>
    <w:rsid w:val="00F375F5"/>
    <w:rsid w:val="00F402A0"/>
    <w:rsid w:val="00F74121"/>
    <w:rsid w:val="00F90EB5"/>
    <w:rsid w:val="00FA75F7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D3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58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B67A-2D45-43C2-86B0-DA53319E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 Rachel</dc:creator>
  <cp:lastModifiedBy>Baringa Admin</cp:lastModifiedBy>
  <cp:revision>2</cp:revision>
  <cp:lastPrinted>2012-07-31T23:50:00Z</cp:lastPrinted>
  <dcterms:created xsi:type="dcterms:W3CDTF">2015-05-25T06:03:00Z</dcterms:created>
  <dcterms:modified xsi:type="dcterms:W3CDTF">2015-05-25T06:03:00Z</dcterms:modified>
</cp:coreProperties>
</file>